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60DE" w:rsidRDefault="00DB60DE">
      <w:pPr>
        <w:pStyle w:val="Zkladntext"/>
        <w:rPr>
          <w:rFonts w:ascii="Times New Roman"/>
          <w:sz w:val="20"/>
        </w:rPr>
      </w:pPr>
    </w:p>
    <w:p w:rsidR="00DB60DE" w:rsidRDefault="00DB60DE">
      <w:pPr>
        <w:pStyle w:val="Zkladntext"/>
        <w:rPr>
          <w:rFonts w:ascii="Times New Roman"/>
          <w:sz w:val="20"/>
        </w:rPr>
      </w:pPr>
    </w:p>
    <w:p w:rsidR="00DB60DE" w:rsidRDefault="00DB60DE">
      <w:pPr>
        <w:pStyle w:val="Zkladntext"/>
        <w:rPr>
          <w:rFonts w:ascii="Times New Roman"/>
          <w:sz w:val="20"/>
        </w:rPr>
      </w:pPr>
    </w:p>
    <w:p w:rsidR="00DB60DE" w:rsidRDefault="00DB60DE">
      <w:pPr>
        <w:pStyle w:val="Zkladntext"/>
        <w:rPr>
          <w:rFonts w:ascii="Times New Roman"/>
          <w:sz w:val="20"/>
        </w:rPr>
      </w:pPr>
    </w:p>
    <w:p w:rsidR="00DB60DE" w:rsidRDefault="00DB60DE">
      <w:pPr>
        <w:pStyle w:val="Zkladntext"/>
        <w:rPr>
          <w:rFonts w:ascii="Times New Roman"/>
          <w:sz w:val="20"/>
        </w:rPr>
      </w:pPr>
    </w:p>
    <w:p w:rsidR="00DB60DE" w:rsidRDefault="00DB60DE">
      <w:pPr>
        <w:pStyle w:val="Zkladntext"/>
        <w:rPr>
          <w:rFonts w:ascii="Times New Roman"/>
          <w:sz w:val="20"/>
        </w:rPr>
      </w:pPr>
    </w:p>
    <w:p w:rsidR="00DB60DE" w:rsidRDefault="00DB60DE">
      <w:pPr>
        <w:pStyle w:val="Zkladntext"/>
        <w:rPr>
          <w:rFonts w:ascii="Times New Roman"/>
          <w:sz w:val="20"/>
        </w:rPr>
      </w:pPr>
    </w:p>
    <w:p w:rsidR="00DB60DE" w:rsidRDefault="00DB60DE">
      <w:pPr>
        <w:pStyle w:val="Zkladntext"/>
        <w:rPr>
          <w:rFonts w:ascii="Times New Roman"/>
          <w:sz w:val="20"/>
        </w:rPr>
      </w:pPr>
    </w:p>
    <w:p w:rsidR="00DB60DE" w:rsidRPr="00AB07F8" w:rsidRDefault="00740DDC" w:rsidP="00AB07F8">
      <w:pPr>
        <w:spacing w:before="222" w:line="324" w:lineRule="auto"/>
        <w:ind w:left="3405" w:right="3679" w:firstLine="955"/>
        <w:jc w:val="center"/>
        <w:rPr>
          <w:b/>
          <w:sz w:val="52"/>
          <w:lang w:val="cs-CZ"/>
        </w:rPr>
      </w:pPr>
      <w:r>
        <w:rPr>
          <w:b/>
          <w:sz w:val="52"/>
        </w:rPr>
        <w:t>B6</w:t>
      </w:r>
      <w:r w:rsidR="00AB07F8">
        <w:rPr>
          <w:b/>
          <w:sz w:val="52"/>
          <w:lang w:val="cs-CZ"/>
        </w:rPr>
        <w:t xml:space="preserve"> + B6K</w:t>
      </w:r>
      <w:r>
        <w:rPr>
          <w:b/>
          <w:sz w:val="52"/>
        </w:rPr>
        <w:t xml:space="preserve"> Plus </w:t>
      </w:r>
      <w:r w:rsidR="00AB07F8">
        <w:rPr>
          <w:b/>
          <w:sz w:val="52"/>
          <w:lang w:val="cs-CZ"/>
        </w:rPr>
        <w:t>serie SEBURY</w:t>
      </w:r>
    </w:p>
    <w:p w:rsidR="00EF4E12" w:rsidRPr="00EF4E12" w:rsidRDefault="00EF4E12" w:rsidP="00EF4E12">
      <w:pPr>
        <w:spacing w:before="222" w:line="324" w:lineRule="auto"/>
        <w:ind w:left="1440" w:right="3679" w:firstLine="720"/>
        <w:rPr>
          <w:b/>
          <w:sz w:val="52"/>
          <w:lang w:val="cs-CZ"/>
        </w:rPr>
      </w:pPr>
      <w:r>
        <w:rPr>
          <w:b/>
          <w:sz w:val="52"/>
          <w:lang w:val="cs-CZ"/>
        </w:rPr>
        <w:t xml:space="preserve">   Uživatelský manuál</w:t>
      </w:r>
    </w:p>
    <w:p w:rsidR="00DB60DE" w:rsidRDefault="00DB60DE">
      <w:pPr>
        <w:pStyle w:val="Zkladntext"/>
        <w:rPr>
          <w:b/>
          <w:sz w:val="68"/>
        </w:rPr>
      </w:pPr>
    </w:p>
    <w:p w:rsidR="00DB60DE" w:rsidRDefault="00DB60DE">
      <w:pPr>
        <w:pStyle w:val="Zkladntext"/>
        <w:rPr>
          <w:b/>
          <w:sz w:val="68"/>
        </w:rPr>
      </w:pPr>
    </w:p>
    <w:p w:rsidR="00DB60DE" w:rsidRDefault="00DB60DE">
      <w:pPr>
        <w:pStyle w:val="Zkladntext"/>
        <w:rPr>
          <w:b/>
          <w:sz w:val="68"/>
        </w:rPr>
      </w:pPr>
    </w:p>
    <w:p w:rsidR="00DB60DE" w:rsidRDefault="00DB60DE">
      <w:pPr>
        <w:pStyle w:val="Zkladntext"/>
        <w:rPr>
          <w:b/>
          <w:sz w:val="68"/>
        </w:rPr>
      </w:pPr>
    </w:p>
    <w:p w:rsidR="00DB60DE" w:rsidRDefault="00DB60DE">
      <w:pPr>
        <w:pStyle w:val="Zkladntext"/>
        <w:rPr>
          <w:b/>
          <w:sz w:val="68"/>
        </w:rPr>
      </w:pPr>
    </w:p>
    <w:p w:rsidR="00DB60DE" w:rsidRDefault="00DB60DE">
      <w:pPr>
        <w:pStyle w:val="Zkladntext"/>
        <w:rPr>
          <w:b/>
          <w:sz w:val="68"/>
        </w:rPr>
      </w:pPr>
    </w:p>
    <w:p w:rsidR="00DB60DE" w:rsidRDefault="00DB60DE">
      <w:pPr>
        <w:pStyle w:val="Zkladntext"/>
        <w:rPr>
          <w:b/>
          <w:sz w:val="68"/>
        </w:rPr>
      </w:pPr>
    </w:p>
    <w:p w:rsidR="00DB60DE" w:rsidRDefault="00DB60DE">
      <w:pPr>
        <w:pStyle w:val="Zkladntext"/>
        <w:spacing w:before="3"/>
        <w:rPr>
          <w:b/>
          <w:sz w:val="84"/>
        </w:rPr>
      </w:pPr>
    </w:p>
    <w:p w:rsidR="00DB60DE" w:rsidRDefault="00740DDC">
      <w:pPr>
        <w:ind w:left="4852" w:right="5430"/>
        <w:jc w:val="center"/>
        <w:rPr>
          <w:sz w:val="40"/>
        </w:rPr>
      </w:pPr>
      <w:r>
        <w:rPr>
          <w:sz w:val="40"/>
        </w:rPr>
        <w:t>V1.0</w:t>
      </w:r>
    </w:p>
    <w:p w:rsidR="00DB60DE" w:rsidRPr="00433B80" w:rsidRDefault="00DB60DE" w:rsidP="00433B80">
      <w:pPr>
        <w:rPr>
          <w:rFonts w:eastAsia="SimSun"/>
          <w:sz w:val="40"/>
        </w:rPr>
        <w:sectPr w:rsidR="00DB60DE" w:rsidRPr="00433B80">
          <w:headerReference w:type="default" r:id="rId8"/>
          <w:footerReference w:type="default" r:id="rId9"/>
          <w:type w:val="continuous"/>
          <w:pgSz w:w="11910" w:h="16840"/>
          <w:pgMar w:top="1360" w:right="60" w:bottom="1260" w:left="760" w:header="895" w:footer="1074" w:gutter="0"/>
          <w:pgNumType w:start="1"/>
          <w:cols w:space="708"/>
        </w:sectPr>
      </w:pPr>
    </w:p>
    <w:sdt>
      <w:sdtPr>
        <w:rPr>
          <w:rFonts w:ascii="Segoe UI" w:eastAsia="Segoe UI" w:hAnsi="Segoe UI" w:cs="Segoe UI"/>
          <w:color w:val="auto"/>
          <w:sz w:val="22"/>
          <w:szCs w:val="22"/>
          <w:lang w:val="zh-CN" w:eastAsia="zh-CN" w:bidi="zh-CN"/>
        </w:rPr>
        <w:id w:val="-902676181"/>
        <w:docPartObj>
          <w:docPartGallery w:val="Table of Contents"/>
          <w:docPartUnique/>
        </w:docPartObj>
      </w:sdtPr>
      <w:sdtEndPr>
        <w:rPr>
          <w:b/>
          <w:bCs/>
        </w:rPr>
      </w:sdtEndPr>
      <w:sdtContent>
        <w:p w:rsidR="00433B80" w:rsidRDefault="00433B80" w:rsidP="00433B80">
          <w:pPr>
            <w:pStyle w:val="Nadpisobsahu"/>
          </w:pPr>
          <w:r>
            <w:t>Obsah</w:t>
          </w:r>
        </w:p>
        <w:p w:rsidR="007421DB" w:rsidRDefault="00433B80">
          <w:pPr>
            <w:pStyle w:val="Obsah1"/>
            <w:tabs>
              <w:tab w:val="left" w:pos="857"/>
              <w:tab w:val="right" w:leader="dot" w:pos="11080"/>
            </w:tabs>
            <w:rPr>
              <w:rFonts w:asciiTheme="minorHAnsi" w:eastAsiaTheme="minorEastAsia" w:hAnsiTheme="minorHAnsi" w:cstheme="minorBidi"/>
              <w:noProof/>
              <w:sz w:val="22"/>
              <w:szCs w:val="22"/>
              <w:lang w:val="cs-CZ" w:eastAsia="cs-CZ" w:bidi="ar-SA"/>
            </w:rPr>
          </w:pPr>
          <w:r>
            <w:rPr>
              <w:b/>
              <w:bCs/>
            </w:rPr>
            <w:fldChar w:fldCharType="begin"/>
          </w:r>
          <w:r>
            <w:rPr>
              <w:b/>
              <w:bCs/>
            </w:rPr>
            <w:instrText xml:space="preserve"> TOC \o "1-3" \h \z \u </w:instrText>
          </w:r>
          <w:r>
            <w:rPr>
              <w:b/>
              <w:bCs/>
            </w:rPr>
            <w:fldChar w:fldCharType="separate"/>
          </w:r>
          <w:hyperlink w:anchor="_Toc2068142" w:history="1">
            <w:r w:rsidR="007421DB" w:rsidRPr="0045140F">
              <w:rPr>
                <w:rStyle w:val="Hypertextovodkaz"/>
                <w:noProof/>
              </w:rPr>
              <w:t>1</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Přehled</w:t>
            </w:r>
            <w:r w:rsidR="007421DB">
              <w:rPr>
                <w:noProof/>
                <w:webHidden/>
              </w:rPr>
              <w:tab/>
            </w:r>
            <w:r w:rsidR="007421DB">
              <w:rPr>
                <w:noProof/>
                <w:webHidden/>
              </w:rPr>
              <w:fldChar w:fldCharType="begin"/>
            </w:r>
            <w:r w:rsidR="007421DB">
              <w:rPr>
                <w:noProof/>
                <w:webHidden/>
              </w:rPr>
              <w:instrText xml:space="preserve"> PAGEREF _Toc2068142 \h </w:instrText>
            </w:r>
            <w:r w:rsidR="007421DB">
              <w:rPr>
                <w:noProof/>
                <w:webHidden/>
              </w:rPr>
            </w:r>
            <w:r w:rsidR="007421DB">
              <w:rPr>
                <w:noProof/>
                <w:webHidden/>
              </w:rPr>
              <w:fldChar w:fldCharType="separate"/>
            </w:r>
            <w:r w:rsidR="007421DB">
              <w:rPr>
                <w:noProof/>
                <w:webHidden/>
              </w:rPr>
              <w:t>4</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143" w:history="1">
            <w:r w:rsidR="007421DB" w:rsidRPr="0045140F">
              <w:rPr>
                <w:rStyle w:val="Hypertextovodkaz"/>
                <w:noProof/>
                <w:spacing w:val="-1"/>
              </w:rPr>
              <w:t>1.1</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Úvod</w:t>
            </w:r>
            <w:r w:rsidR="007421DB">
              <w:rPr>
                <w:noProof/>
                <w:webHidden/>
              </w:rPr>
              <w:tab/>
            </w:r>
            <w:r w:rsidR="007421DB">
              <w:rPr>
                <w:noProof/>
                <w:webHidden/>
              </w:rPr>
              <w:fldChar w:fldCharType="begin"/>
            </w:r>
            <w:r w:rsidR="007421DB">
              <w:rPr>
                <w:noProof/>
                <w:webHidden/>
              </w:rPr>
              <w:instrText xml:space="preserve"> PAGEREF _Toc2068143 \h </w:instrText>
            </w:r>
            <w:r w:rsidR="007421DB">
              <w:rPr>
                <w:noProof/>
                <w:webHidden/>
              </w:rPr>
            </w:r>
            <w:r w:rsidR="007421DB">
              <w:rPr>
                <w:noProof/>
                <w:webHidden/>
              </w:rPr>
              <w:fldChar w:fldCharType="separate"/>
            </w:r>
            <w:r w:rsidR="007421DB">
              <w:rPr>
                <w:noProof/>
                <w:webHidden/>
              </w:rPr>
              <w:t>4</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144" w:history="1">
            <w:r w:rsidR="007421DB" w:rsidRPr="0045140F">
              <w:rPr>
                <w:rStyle w:val="Hypertextovodkaz"/>
                <w:noProof/>
                <w:spacing w:val="-1"/>
              </w:rPr>
              <w:t>1.2</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Vlastnosti</w:t>
            </w:r>
            <w:r w:rsidR="007421DB">
              <w:rPr>
                <w:noProof/>
                <w:webHidden/>
              </w:rPr>
              <w:tab/>
            </w:r>
            <w:r w:rsidR="007421DB">
              <w:rPr>
                <w:noProof/>
                <w:webHidden/>
              </w:rPr>
              <w:fldChar w:fldCharType="begin"/>
            </w:r>
            <w:r w:rsidR="007421DB">
              <w:rPr>
                <w:noProof/>
                <w:webHidden/>
              </w:rPr>
              <w:instrText xml:space="preserve"> PAGEREF _Toc2068144 \h </w:instrText>
            </w:r>
            <w:r w:rsidR="007421DB">
              <w:rPr>
                <w:noProof/>
                <w:webHidden/>
              </w:rPr>
            </w:r>
            <w:r w:rsidR="007421DB">
              <w:rPr>
                <w:noProof/>
                <w:webHidden/>
              </w:rPr>
              <w:fldChar w:fldCharType="separate"/>
            </w:r>
            <w:r w:rsidR="007421DB">
              <w:rPr>
                <w:noProof/>
                <w:webHidden/>
              </w:rPr>
              <w:t>4</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145" w:history="1">
            <w:r w:rsidR="007421DB" w:rsidRPr="0045140F">
              <w:rPr>
                <w:rStyle w:val="Hypertextovodkaz"/>
                <w:noProof/>
                <w:spacing w:val="-1"/>
              </w:rPr>
              <w:t>1.3</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Funkční jednotka</w:t>
            </w:r>
            <w:r w:rsidR="007421DB" w:rsidRPr="0045140F">
              <w:rPr>
                <w:rStyle w:val="Hypertextovodkaz"/>
                <w:rFonts w:eastAsia="SimSun"/>
                <w:noProof/>
              </w:rPr>
              <w:t xml:space="preserve">      </w:t>
            </w:r>
            <w:r w:rsidR="007421DB" w:rsidRPr="0045140F">
              <w:rPr>
                <w:rStyle w:val="Hypertextovodkaz"/>
                <w:rFonts w:ascii="Arial"/>
                <w:noProof/>
              </w:rPr>
              <w:t>B6K-EH Plus,B6K-IC Plus,</w:t>
            </w:r>
            <w:r w:rsidR="007421DB" w:rsidRPr="0045140F">
              <w:rPr>
                <w:rStyle w:val="Hypertextovodkaz"/>
                <w:rFonts w:ascii="Arial" w:eastAsia="SimSun"/>
                <w:noProof/>
              </w:rPr>
              <w:t xml:space="preserve"> </w:t>
            </w:r>
            <w:r w:rsidR="007421DB" w:rsidRPr="0045140F">
              <w:rPr>
                <w:rStyle w:val="Hypertextovodkaz"/>
                <w:noProof/>
                <w:lang w:val="cs-CZ"/>
              </w:rPr>
              <w:t xml:space="preserve">                        </w:t>
            </w:r>
            <w:r w:rsidR="007421DB" w:rsidRPr="0045140F">
              <w:rPr>
                <w:rStyle w:val="Hypertextovodkaz"/>
                <w:noProof/>
              </w:rPr>
              <w:t>B6-EH Plus,B6-IC Plus</w:t>
            </w:r>
            <w:r w:rsidR="007421DB" w:rsidRPr="0045140F">
              <w:rPr>
                <w:rStyle w:val="Hypertextovodkaz"/>
                <w:noProof/>
                <w:lang w:val="cs-CZ"/>
              </w:rPr>
              <w:t xml:space="preserve">                                                  </w:t>
            </w:r>
            <w:r w:rsidR="007421DB" w:rsidRPr="0045140F">
              <w:rPr>
                <w:rStyle w:val="Hypertextovodkaz"/>
                <w:rFonts w:ascii="Arial" w:eastAsia="Arial" w:hAnsi="Arial" w:cs="Arial"/>
                <w:noProof/>
              </w:rPr>
              <w:t>B6K2-EH Plus,B6K2-IC Plus</w:t>
            </w:r>
            <w:r w:rsidR="007421DB">
              <w:rPr>
                <w:noProof/>
                <w:webHidden/>
              </w:rPr>
              <w:tab/>
            </w:r>
            <w:r w:rsidR="007421DB">
              <w:rPr>
                <w:noProof/>
                <w:webHidden/>
              </w:rPr>
              <w:fldChar w:fldCharType="begin"/>
            </w:r>
            <w:r w:rsidR="007421DB">
              <w:rPr>
                <w:noProof/>
                <w:webHidden/>
              </w:rPr>
              <w:instrText xml:space="preserve"> PAGEREF _Toc2068145 \h </w:instrText>
            </w:r>
            <w:r w:rsidR="007421DB">
              <w:rPr>
                <w:noProof/>
                <w:webHidden/>
              </w:rPr>
            </w:r>
            <w:r w:rsidR="007421DB">
              <w:rPr>
                <w:noProof/>
                <w:webHidden/>
              </w:rPr>
              <w:fldChar w:fldCharType="separate"/>
            </w:r>
            <w:r w:rsidR="007421DB">
              <w:rPr>
                <w:noProof/>
                <w:webHidden/>
              </w:rPr>
              <w:t>4</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146" w:history="1">
            <w:r w:rsidR="007421DB" w:rsidRPr="0045140F">
              <w:rPr>
                <w:rStyle w:val="Hypertextovodkaz"/>
                <w:noProof/>
                <w:spacing w:val="-1"/>
              </w:rPr>
              <w:t>1.4</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spacing w:val="-3"/>
                <w:lang w:val="cs-CZ"/>
              </w:rPr>
              <w:t>Technické parametry</w:t>
            </w:r>
            <w:r w:rsidR="007421DB">
              <w:rPr>
                <w:noProof/>
                <w:webHidden/>
              </w:rPr>
              <w:tab/>
            </w:r>
            <w:r w:rsidR="007421DB">
              <w:rPr>
                <w:noProof/>
                <w:webHidden/>
              </w:rPr>
              <w:fldChar w:fldCharType="begin"/>
            </w:r>
            <w:r w:rsidR="007421DB">
              <w:rPr>
                <w:noProof/>
                <w:webHidden/>
              </w:rPr>
              <w:instrText xml:space="preserve"> PAGEREF _Toc2068146 \h </w:instrText>
            </w:r>
            <w:r w:rsidR="007421DB">
              <w:rPr>
                <w:noProof/>
                <w:webHidden/>
              </w:rPr>
            </w:r>
            <w:r w:rsidR="007421DB">
              <w:rPr>
                <w:noProof/>
                <w:webHidden/>
              </w:rPr>
              <w:fldChar w:fldCharType="separate"/>
            </w:r>
            <w:r w:rsidR="007421DB">
              <w:rPr>
                <w:noProof/>
                <w:webHidden/>
              </w:rPr>
              <w:t>5</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147" w:history="1">
            <w:r w:rsidR="007421DB" w:rsidRPr="0045140F">
              <w:rPr>
                <w:rStyle w:val="Hypertextovodkaz"/>
                <w:noProof/>
                <w:spacing w:val="-1"/>
              </w:rPr>
              <w:t>1.5</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Modely</w:t>
            </w:r>
            <w:r w:rsidR="007421DB">
              <w:rPr>
                <w:noProof/>
                <w:webHidden/>
              </w:rPr>
              <w:tab/>
            </w:r>
            <w:r w:rsidR="007421DB">
              <w:rPr>
                <w:noProof/>
                <w:webHidden/>
              </w:rPr>
              <w:fldChar w:fldCharType="begin"/>
            </w:r>
            <w:r w:rsidR="007421DB">
              <w:rPr>
                <w:noProof/>
                <w:webHidden/>
              </w:rPr>
              <w:instrText xml:space="preserve"> PAGEREF _Toc2068147 \h </w:instrText>
            </w:r>
            <w:r w:rsidR="007421DB">
              <w:rPr>
                <w:noProof/>
                <w:webHidden/>
              </w:rPr>
            </w:r>
            <w:r w:rsidR="007421DB">
              <w:rPr>
                <w:noProof/>
                <w:webHidden/>
              </w:rPr>
              <w:fldChar w:fldCharType="separate"/>
            </w:r>
            <w:r w:rsidR="007421DB">
              <w:rPr>
                <w:noProof/>
                <w:webHidden/>
              </w:rPr>
              <w:t>5</w:t>
            </w:r>
            <w:r w:rsidR="007421DB">
              <w:rPr>
                <w:noProof/>
                <w:webHidden/>
              </w:rPr>
              <w:fldChar w:fldCharType="end"/>
            </w:r>
          </w:hyperlink>
        </w:p>
        <w:p w:rsidR="007421DB" w:rsidRDefault="009B5B1E">
          <w:pPr>
            <w:pStyle w:val="Obsah1"/>
            <w:tabs>
              <w:tab w:val="left" w:pos="857"/>
              <w:tab w:val="right" w:leader="dot" w:pos="11080"/>
            </w:tabs>
            <w:rPr>
              <w:rFonts w:asciiTheme="minorHAnsi" w:eastAsiaTheme="minorEastAsia" w:hAnsiTheme="minorHAnsi" w:cstheme="minorBidi"/>
              <w:noProof/>
              <w:sz w:val="22"/>
              <w:szCs w:val="22"/>
              <w:lang w:val="cs-CZ" w:eastAsia="cs-CZ" w:bidi="ar-SA"/>
            </w:rPr>
          </w:pPr>
          <w:hyperlink w:anchor="_Toc2068148" w:history="1">
            <w:r w:rsidR="007421DB" w:rsidRPr="0045140F">
              <w:rPr>
                <w:rStyle w:val="Hypertextovodkaz"/>
                <w:noProof/>
              </w:rPr>
              <w:t>2</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Instalace, připojení a ladění</w:t>
            </w:r>
            <w:r w:rsidR="007421DB">
              <w:rPr>
                <w:noProof/>
                <w:webHidden/>
              </w:rPr>
              <w:tab/>
            </w:r>
            <w:r w:rsidR="007421DB">
              <w:rPr>
                <w:noProof/>
                <w:webHidden/>
              </w:rPr>
              <w:fldChar w:fldCharType="begin"/>
            </w:r>
            <w:r w:rsidR="007421DB">
              <w:rPr>
                <w:noProof/>
                <w:webHidden/>
              </w:rPr>
              <w:instrText xml:space="preserve"> PAGEREF _Toc2068148 \h </w:instrText>
            </w:r>
            <w:r w:rsidR="007421DB">
              <w:rPr>
                <w:noProof/>
                <w:webHidden/>
              </w:rPr>
            </w:r>
            <w:r w:rsidR="007421DB">
              <w:rPr>
                <w:noProof/>
                <w:webHidden/>
              </w:rPr>
              <w:fldChar w:fldCharType="separate"/>
            </w:r>
            <w:r w:rsidR="007421DB">
              <w:rPr>
                <w:noProof/>
                <w:webHidden/>
              </w:rPr>
              <w:t>5</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149" w:history="1">
            <w:r w:rsidR="007421DB" w:rsidRPr="0045140F">
              <w:rPr>
                <w:rStyle w:val="Hypertextovodkaz"/>
                <w:noProof/>
                <w:spacing w:val="-1"/>
              </w:rPr>
              <w:t>2.1</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Instalace</w:t>
            </w:r>
            <w:r w:rsidR="007421DB">
              <w:rPr>
                <w:noProof/>
                <w:webHidden/>
              </w:rPr>
              <w:tab/>
            </w:r>
            <w:r w:rsidR="007421DB">
              <w:rPr>
                <w:noProof/>
                <w:webHidden/>
              </w:rPr>
              <w:fldChar w:fldCharType="begin"/>
            </w:r>
            <w:r w:rsidR="007421DB">
              <w:rPr>
                <w:noProof/>
                <w:webHidden/>
              </w:rPr>
              <w:instrText xml:space="preserve"> PAGEREF _Toc2068149 \h </w:instrText>
            </w:r>
            <w:r w:rsidR="007421DB">
              <w:rPr>
                <w:noProof/>
                <w:webHidden/>
              </w:rPr>
            </w:r>
            <w:r w:rsidR="007421DB">
              <w:rPr>
                <w:noProof/>
                <w:webHidden/>
              </w:rPr>
              <w:fldChar w:fldCharType="separate"/>
            </w:r>
            <w:r w:rsidR="007421DB">
              <w:rPr>
                <w:noProof/>
                <w:webHidden/>
              </w:rPr>
              <w:t>5</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150" w:history="1">
            <w:r w:rsidR="007421DB" w:rsidRPr="0045140F">
              <w:rPr>
                <w:rStyle w:val="Hypertextovodkaz"/>
                <w:noProof/>
                <w:spacing w:val="-1"/>
              </w:rPr>
              <w:t>2.2</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Připojení</w:t>
            </w:r>
            <w:r w:rsidR="007421DB">
              <w:rPr>
                <w:noProof/>
                <w:webHidden/>
              </w:rPr>
              <w:tab/>
            </w:r>
            <w:r w:rsidR="007421DB">
              <w:rPr>
                <w:noProof/>
                <w:webHidden/>
              </w:rPr>
              <w:fldChar w:fldCharType="begin"/>
            </w:r>
            <w:r w:rsidR="007421DB">
              <w:rPr>
                <w:noProof/>
                <w:webHidden/>
              </w:rPr>
              <w:instrText xml:space="preserve"> PAGEREF _Toc2068150 \h </w:instrText>
            </w:r>
            <w:r w:rsidR="007421DB">
              <w:rPr>
                <w:noProof/>
                <w:webHidden/>
              </w:rPr>
            </w:r>
            <w:r w:rsidR="007421DB">
              <w:rPr>
                <w:noProof/>
                <w:webHidden/>
              </w:rPr>
              <w:fldChar w:fldCharType="separate"/>
            </w:r>
            <w:r w:rsidR="007421DB">
              <w:rPr>
                <w:noProof/>
                <w:webHidden/>
              </w:rPr>
              <w:t>6</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151" w:history="1">
            <w:r w:rsidR="007421DB" w:rsidRPr="0045140F">
              <w:rPr>
                <w:rStyle w:val="Hypertextovodkaz"/>
                <w:noProof/>
                <w:spacing w:val="-1"/>
              </w:rPr>
              <w:t>2.3</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Ladění</w:t>
            </w:r>
            <w:r w:rsidR="007421DB">
              <w:rPr>
                <w:noProof/>
                <w:webHidden/>
              </w:rPr>
              <w:tab/>
            </w:r>
            <w:r w:rsidR="007421DB">
              <w:rPr>
                <w:noProof/>
                <w:webHidden/>
              </w:rPr>
              <w:fldChar w:fldCharType="begin"/>
            </w:r>
            <w:r w:rsidR="007421DB">
              <w:rPr>
                <w:noProof/>
                <w:webHidden/>
              </w:rPr>
              <w:instrText xml:space="preserve"> PAGEREF _Toc2068151 \h </w:instrText>
            </w:r>
            <w:r w:rsidR="007421DB">
              <w:rPr>
                <w:noProof/>
                <w:webHidden/>
              </w:rPr>
            </w:r>
            <w:r w:rsidR="007421DB">
              <w:rPr>
                <w:noProof/>
                <w:webHidden/>
              </w:rPr>
              <w:fldChar w:fldCharType="separate"/>
            </w:r>
            <w:r w:rsidR="007421DB">
              <w:rPr>
                <w:noProof/>
                <w:webHidden/>
              </w:rPr>
              <w:t>14</w:t>
            </w:r>
            <w:r w:rsidR="007421DB">
              <w:rPr>
                <w:noProof/>
                <w:webHidden/>
              </w:rPr>
              <w:fldChar w:fldCharType="end"/>
            </w:r>
          </w:hyperlink>
        </w:p>
        <w:p w:rsidR="007421DB" w:rsidRDefault="009B5B1E">
          <w:pPr>
            <w:pStyle w:val="Obsah1"/>
            <w:tabs>
              <w:tab w:val="left" w:pos="857"/>
              <w:tab w:val="right" w:leader="dot" w:pos="11080"/>
            </w:tabs>
            <w:rPr>
              <w:rFonts w:asciiTheme="minorHAnsi" w:eastAsiaTheme="minorEastAsia" w:hAnsiTheme="minorHAnsi" w:cstheme="minorBidi"/>
              <w:noProof/>
              <w:sz w:val="22"/>
              <w:szCs w:val="22"/>
              <w:lang w:val="cs-CZ" w:eastAsia="cs-CZ" w:bidi="ar-SA"/>
            </w:rPr>
          </w:pPr>
          <w:hyperlink w:anchor="_Toc2068152" w:history="1">
            <w:r w:rsidR="007421DB" w:rsidRPr="0045140F">
              <w:rPr>
                <w:rStyle w:val="Hypertextovodkaz"/>
                <w:noProof/>
              </w:rPr>
              <w:t>3</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Začínáme</w:t>
            </w:r>
            <w:r w:rsidR="007421DB">
              <w:rPr>
                <w:noProof/>
                <w:webHidden/>
              </w:rPr>
              <w:tab/>
            </w:r>
            <w:r w:rsidR="007421DB">
              <w:rPr>
                <w:noProof/>
                <w:webHidden/>
              </w:rPr>
              <w:fldChar w:fldCharType="begin"/>
            </w:r>
            <w:r w:rsidR="007421DB">
              <w:rPr>
                <w:noProof/>
                <w:webHidden/>
              </w:rPr>
              <w:instrText xml:space="preserve"> PAGEREF _Toc2068152 \h </w:instrText>
            </w:r>
            <w:r w:rsidR="007421DB">
              <w:rPr>
                <w:noProof/>
                <w:webHidden/>
              </w:rPr>
            </w:r>
            <w:r w:rsidR="007421DB">
              <w:rPr>
                <w:noProof/>
                <w:webHidden/>
              </w:rPr>
              <w:fldChar w:fldCharType="separate"/>
            </w:r>
            <w:r w:rsidR="007421DB">
              <w:rPr>
                <w:noProof/>
                <w:webHidden/>
              </w:rPr>
              <w:t>14</w:t>
            </w:r>
            <w:r w:rsidR="007421DB">
              <w:rPr>
                <w:noProof/>
                <w:webHidden/>
              </w:rPr>
              <w:fldChar w:fldCharType="end"/>
            </w:r>
          </w:hyperlink>
        </w:p>
        <w:p w:rsidR="007421DB" w:rsidRDefault="009B5B1E">
          <w:pPr>
            <w:pStyle w:val="Obsah3"/>
            <w:tabs>
              <w:tab w:val="right" w:leader="dot" w:pos="11080"/>
            </w:tabs>
            <w:rPr>
              <w:rFonts w:asciiTheme="minorHAnsi" w:eastAsiaTheme="minorEastAsia" w:hAnsiTheme="minorHAnsi" w:cstheme="minorBidi"/>
              <w:noProof/>
              <w:sz w:val="22"/>
              <w:szCs w:val="22"/>
              <w:lang w:val="cs-CZ" w:eastAsia="cs-CZ" w:bidi="ar-SA"/>
            </w:rPr>
          </w:pPr>
          <w:hyperlink w:anchor="_Toc2068153" w:history="1">
            <w:r w:rsidR="007421DB" w:rsidRPr="0045140F">
              <w:rPr>
                <w:rStyle w:val="Hypertextovodkaz"/>
                <w:noProof/>
                <w:lang w:val="cs-CZ"/>
              </w:rPr>
              <w:t>Psací konvence</w:t>
            </w:r>
            <w:r w:rsidR="007421DB">
              <w:rPr>
                <w:noProof/>
                <w:webHidden/>
              </w:rPr>
              <w:tab/>
            </w:r>
            <w:r w:rsidR="007421DB">
              <w:rPr>
                <w:noProof/>
                <w:webHidden/>
              </w:rPr>
              <w:fldChar w:fldCharType="begin"/>
            </w:r>
            <w:r w:rsidR="007421DB">
              <w:rPr>
                <w:noProof/>
                <w:webHidden/>
              </w:rPr>
              <w:instrText xml:space="preserve"> PAGEREF _Toc2068153 \h </w:instrText>
            </w:r>
            <w:r w:rsidR="007421DB">
              <w:rPr>
                <w:noProof/>
                <w:webHidden/>
              </w:rPr>
            </w:r>
            <w:r w:rsidR="007421DB">
              <w:rPr>
                <w:noProof/>
                <w:webHidden/>
              </w:rPr>
              <w:fldChar w:fldCharType="separate"/>
            </w:r>
            <w:r w:rsidR="007421DB">
              <w:rPr>
                <w:noProof/>
                <w:webHidden/>
              </w:rPr>
              <w:t>14</w:t>
            </w:r>
            <w:r w:rsidR="007421DB">
              <w:rPr>
                <w:noProof/>
                <w:webHidden/>
              </w:rPr>
              <w:fldChar w:fldCharType="end"/>
            </w:r>
          </w:hyperlink>
        </w:p>
        <w:p w:rsidR="007421DB" w:rsidRDefault="009B5B1E">
          <w:pPr>
            <w:pStyle w:val="Obsah3"/>
            <w:tabs>
              <w:tab w:val="right" w:leader="dot" w:pos="11080"/>
            </w:tabs>
            <w:rPr>
              <w:rFonts w:asciiTheme="minorHAnsi" w:eastAsiaTheme="minorEastAsia" w:hAnsiTheme="minorHAnsi" w:cstheme="minorBidi"/>
              <w:noProof/>
              <w:sz w:val="22"/>
              <w:szCs w:val="22"/>
              <w:lang w:val="cs-CZ" w:eastAsia="cs-CZ" w:bidi="ar-SA"/>
            </w:rPr>
          </w:pPr>
          <w:hyperlink w:anchor="_Toc2068154" w:history="1">
            <w:r w:rsidR="007421DB" w:rsidRPr="0045140F">
              <w:rPr>
                <w:rStyle w:val="Hypertextovodkaz"/>
                <w:noProof/>
                <w:lang w:val="cs-CZ"/>
              </w:rPr>
              <w:t>Operační konvence</w:t>
            </w:r>
            <w:r w:rsidR="007421DB">
              <w:rPr>
                <w:noProof/>
                <w:webHidden/>
              </w:rPr>
              <w:tab/>
            </w:r>
            <w:r w:rsidR="007421DB">
              <w:rPr>
                <w:noProof/>
                <w:webHidden/>
              </w:rPr>
              <w:fldChar w:fldCharType="begin"/>
            </w:r>
            <w:r w:rsidR="007421DB">
              <w:rPr>
                <w:noProof/>
                <w:webHidden/>
              </w:rPr>
              <w:instrText xml:space="preserve"> PAGEREF _Toc2068154 \h </w:instrText>
            </w:r>
            <w:r w:rsidR="007421DB">
              <w:rPr>
                <w:noProof/>
                <w:webHidden/>
              </w:rPr>
            </w:r>
            <w:r w:rsidR="007421DB">
              <w:rPr>
                <w:noProof/>
                <w:webHidden/>
              </w:rPr>
              <w:fldChar w:fldCharType="separate"/>
            </w:r>
            <w:r w:rsidR="007421DB">
              <w:rPr>
                <w:noProof/>
                <w:webHidden/>
              </w:rPr>
              <w:t>14</w:t>
            </w:r>
            <w:r w:rsidR="007421DB">
              <w:rPr>
                <w:noProof/>
                <w:webHidden/>
              </w:rPr>
              <w:fldChar w:fldCharType="end"/>
            </w:r>
          </w:hyperlink>
        </w:p>
        <w:p w:rsidR="007421DB" w:rsidRDefault="009B5B1E">
          <w:pPr>
            <w:pStyle w:val="Obsah3"/>
            <w:tabs>
              <w:tab w:val="right" w:leader="dot" w:pos="11080"/>
            </w:tabs>
            <w:rPr>
              <w:rFonts w:asciiTheme="minorHAnsi" w:eastAsiaTheme="minorEastAsia" w:hAnsiTheme="minorHAnsi" w:cstheme="minorBidi"/>
              <w:noProof/>
              <w:sz w:val="22"/>
              <w:szCs w:val="22"/>
              <w:lang w:val="cs-CZ" w:eastAsia="cs-CZ" w:bidi="ar-SA"/>
            </w:rPr>
          </w:pPr>
          <w:hyperlink w:anchor="_Toc2068155" w:history="1">
            <w:r w:rsidR="007421DB" w:rsidRPr="0045140F">
              <w:rPr>
                <w:rStyle w:val="Hypertextovodkaz"/>
                <w:noProof/>
                <w:lang w:val="cs-CZ"/>
              </w:rPr>
              <w:t>Světelný indikátor a bzučák:</w:t>
            </w:r>
            <w:r w:rsidR="007421DB">
              <w:rPr>
                <w:noProof/>
                <w:webHidden/>
              </w:rPr>
              <w:tab/>
            </w:r>
            <w:r w:rsidR="007421DB">
              <w:rPr>
                <w:noProof/>
                <w:webHidden/>
              </w:rPr>
              <w:fldChar w:fldCharType="begin"/>
            </w:r>
            <w:r w:rsidR="007421DB">
              <w:rPr>
                <w:noProof/>
                <w:webHidden/>
              </w:rPr>
              <w:instrText xml:space="preserve"> PAGEREF _Toc2068155 \h </w:instrText>
            </w:r>
            <w:r w:rsidR="007421DB">
              <w:rPr>
                <w:noProof/>
                <w:webHidden/>
              </w:rPr>
            </w:r>
            <w:r w:rsidR="007421DB">
              <w:rPr>
                <w:noProof/>
                <w:webHidden/>
              </w:rPr>
              <w:fldChar w:fldCharType="separate"/>
            </w:r>
            <w:r w:rsidR="007421DB">
              <w:rPr>
                <w:noProof/>
                <w:webHidden/>
              </w:rPr>
              <w:t>14</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156" w:history="1">
            <w:r w:rsidR="007421DB" w:rsidRPr="0045140F">
              <w:rPr>
                <w:rStyle w:val="Hypertextovodkaz"/>
                <w:noProof/>
                <w:spacing w:val="-1"/>
              </w:rPr>
              <w:t>3.1</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Vstup do operačního módu řídícího menu</w:t>
            </w:r>
            <w:r w:rsidR="007421DB">
              <w:rPr>
                <w:noProof/>
                <w:webHidden/>
              </w:rPr>
              <w:tab/>
            </w:r>
            <w:r w:rsidR="007421DB">
              <w:rPr>
                <w:noProof/>
                <w:webHidden/>
              </w:rPr>
              <w:fldChar w:fldCharType="begin"/>
            </w:r>
            <w:r w:rsidR="007421DB">
              <w:rPr>
                <w:noProof/>
                <w:webHidden/>
              </w:rPr>
              <w:instrText xml:space="preserve"> PAGEREF _Toc2068156 \h </w:instrText>
            </w:r>
            <w:r w:rsidR="007421DB">
              <w:rPr>
                <w:noProof/>
                <w:webHidden/>
              </w:rPr>
            </w:r>
            <w:r w:rsidR="007421DB">
              <w:rPr>
                <w:noProof/>
                <w:webHidden/>
              </w:rPr>
              <w:fldChar w:fldCharType="separate"/>
            </w:r>
            <w:r w:rsidR="007421DB">
              <w:rPr>
                <w:noProof/>
                <w:webHidden/>
              </w:rPr>
              <w:t>15</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157" w:history="1">
            <w:r w:rsidR="007421DB" w:rsidRPr="0045140F">
              <w:rPr>
                <w:rStyle w:val="Hypertextovodkaz"/>
                <w:noProof/>
                <w:spacing w:val="-1"/>
              </w:rPr>
              <w:t>3.2</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Změna správcovského hesla</w:t>
            </w:r>
            <w:r w:rsidR="007421DB">
              <w:rPr>
                <w:noProof/>
                <w:webHidden/>
              </w:rPr>
              <w:tab/>
            </w:r>
            <w:r w:rsidR="007421DB">
              <w:rPr>
                <w:noProof/>
                <w:webHidden/>
              </w:rPr>
              <w:fldChar w:fldCharType="begin"/>
            </w:r>
            <w:r w:rsidR="007421DB">
              <w:rPr>
                <w:noProof/>
                <w:webHidden/>
              </w:rPr>
              <w:instrText xml:space="preserve"> PAGEREF _Toc2068157 \h </w:instrText>
            </w:r>
            <w:r w:rsidR="007421DB">
              <w:rPr>
                <w:noProof/>
                <w:webHidden/>
              </w:rPr>
            </w:r>
            <w:r w:rsidR="007421DB">
              <w:rPr>
                <w:noProof/>
                <w:webHidden/>
              </w:rPr>
              <w:fldChar w:fldCharType="separate"/>
            </w:r>
            <w:r w:rsidR="007421DB">
              <w:rPr>
                <w:noProof/>
                <w:webHidden/>
              </w:rPr>
              <w:t>15</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158" w:history="1">
            <w:r w:rsidR="007421DB" w:rsidRPr="0045140F">
              <w:rPr>
                <w:rStyle w:val="Hypertextovodkaz"/>
                <w:noProof/>
                <w:spacing w:val="-1"/>
              </w:rPr>
              <w:t>3.3</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Nastavit ovladač na mód jednoduchých dveří</w:t>
            </w:r>
            <w:r w:rsidR="007421DB">
              <w:rPr>
                <w:noProof/>
                <w:webHidden/>
              </w:rPr>
              <w:tab/>
            </w:r>
            <w:r w:rsidR="007421DB">
              <w:rPr>
                <w:noProof/>
                <w:webHidden/>
              </w:rPr>
              <w:fldChar w:fldCharType="begin"/>
            </w:r>
            <w:r w:rsidR="007421DB">
              <w:rPr>
                <w:noProof/>
                <w:webHidden/>
              </w:rPr>
              <w:instrText xml:space="preserve"> PAGEREF _Toc2068158 \h </w:instrText>
            </w:r>
            <w:r w:rsidR="007421DB">
              <w:rPr>
                <w:noProof/>
                <w:webHidden/>
              </w:rPr>
            </w:r>
            <w:r w:rsidR="007421DB">
              <w:rPr>
                <w:noProof/>
                <w:webHidden/>
              </w:rPr>
              <w:fldChar w:fldCharType="separate"/>
            </w:r>
            <w:r w:rsidR="007421DB">
              <w:rPr>
                <w:noProof/>
                <w:webHidden/>
              </w:rPr>
              <w:t>15</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159" w:history="1">
            <w:r w:rsidR="007421DB" w:rsidRPr="0045140F">
              <w:rPr>
                <w:rStyle w:val="Hypertextovodkaz"/>
                <w:noProof/>
                <w:spacing w:val="-1"/>
              </w:rPr>
              <w:t>3.4</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Nastavit otevírací dobu dveří na 2S</w:t>
            </w:r>
            <w:r w:rsidR="007421DB">
              <w:rPr>
                <w:noProof/>
                <w:webHidden/>
              </w:rPr>
              <w:tab/>
            </w:r>
            <w:r w:rsidR="007421DB">
              <w:rPr>
                <w:noProof/>
                <w:webHidden/>
              </w:rPr>
              <w:fldChar w:fldCharType="begin"/>
            </w:r>
            <w:r w:rsidR="007421DB">
              <w:rPr>
                <w:noProof/>
                <w:webHidden/>
              </w:rPr>
              <w:instrText xml:space="preserve"> PAGEREF _Toc2068159 \h </w:instrText>
            </w:r>
            <w:r w:rsidR="007421DB">
              <w:rPr>
                <w:noProof/>
                <w:webHidden/>
              </w:rPr>
            </w:r>
            <w:r w:rsidR="007421DB">
              <w:rPr>
                <w:noProof/>
                <w:webHidden/>
              </w:rPr>
              <w:fldChar w:fldCharType="separate"/>
            </w:r>
            <w:r w:rsidR="007421DB">
              <w:rPr>
                <w:noProof/>
                <w:webHidden/>
              </w:rPr>
              <w:t>15</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160" w:history="1">
            <w:r w:rsidR="007421DB" w:rsidRPr="0045140F">
              <w:rPr>
                <w:rStyle w:val="Hypertextovodkaz"/>
                <w:noProof/>
                <w:spacing w:val="-1"/>
              </w:rPr>
              <w:t>3.5</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Přidat uživatelskou kartu</w:t>
            </w:r>
            <w:r w:rsidR="007421DB">
              <w:rPr>
                <w:noProof/>
                <w:webHidden/>
              </w:rPr>
              <w:tab/>
            </w:r>
            <w:r w:rsidR="007421DB">
              <w:rPr>
                <w:noProof/>
                <w:webHidden/>
              </w:rPr>
              <w:fldChar w:fldCharType="begin"/>
            </w:r>
            <w:r w:rsidR="007421DB">
              <w:rPr>
                <w:noProof/>
                <w:webHidden/>
              </w:rPr>
              <w:instrText xml:space="preserve"> PAGEREF _Toc2068160 \h </w:instrText>
            </w:r>
            <w:r w:rsidR="007421DB">
              <w:rPr>
                <w:noProof/>
                <w:webHidden/>
              </w:rPr>
            </w:r>
            <w:r w:rsidR="007421DB">
              <w:rPr>
                <w:noProof/>
                <w:webHidden/>
              </w:rPr>
              <w:fldChar w:fldCharType="separate"/>
            </w:r>
            <w:r w:rsidR="007421DB">
              <w:rPr>
                <w:noProof/>
                <w:webHidden/>
              </w:rPr>
              <w:t>15</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161" w:history="1">
            <w:r w:rsidR="007421DB" w:rsidRPr="0045140F">
              <w:rPr>
                <w:rStyle w:val="Hypertextovodkaz"/>
                <w:noProof/>
                <w:spacing w:val="-1"/>
              </w:rPr>
              <w:t>3.6</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Přidat uživatelský PIN</w:t>
            </w:r>
            <w:r w:rsidR="007421DB">
              <w:rPr>
                <w:noProof/>
                <w:webHidden/>
              </w:rPr>
              <w:tab/>
            </w:r>
            <w:r w:rsidR="007421DB">
              <w:rPr>
                <w:noProof/>
                <w:webHidden/>
              </w:rPr>
              <w:fldChar w:fldCharType="begin"/>
            </w:r>
            <w:r w:rsidR="007421DB">
              <w:rPr>
                <w:noProof/>
                <w:webHidden/>
              </w:rPr>
              <w:instrText xml:space="preserve"> PAGEREF _Toc2068161 \h </w:instrText>
            </w:r>
            <w:r w:rsidR="007421DB">
              <w:rPr>
                <w:noProof/>
                <w:webHidden/>
              </w:rPr>
            </w:r>
            <w:r w:rsidR="007421DB">
              <w:rPr>
                <w:noProof/>
                <w:webHidden/>
              </w:rPr>
              <w:fldChar w:fldCharType="separate"/>
            </w:r>
            <w:r w:rsidR="007421DB">
              <w:rPr>
                <w:noProof/>
                <w:webHidden/>
              </w:rPr>
              <w:t>15</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162" w:history="1">
            <w:r w:rsidR="007421DB" w:rsidRPr="0045140F">
              <w:rPr>
                <w:rStyle w:val="Hypertextovodkaz"/>
                <w:noProof/>
                <w:spacing w:val="-1"/>
              </w:rPr>
              <w:t>3.7</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Ukončit operační mód řídícího menu</w:t>
            </w:r>
            <w:r w:rsidR="007421DB">
              <w:rPr>
                <w:noProof/>
                <w:webHidden/>
              </w:rPr>
              <w:tab/>
            </w:r>
            <w:r w:rsidR="007421DB">
              <w:rPr>
                <w:noProof/>
                <w:webHidden/>
              </w:rPr>
              <w:fldChar w:fldCharType="begin"/>
            </w:r>
            <w:r w:rsidR="007421DB">
              <w:rPr>
                <w:noProof/>
                <w:webHidden/>
              </w:rPr>
              <w:instrText xml:space="preserve"> PAGEREF _Toc2068162 \h </w:instrText>
            </w:r>
            <w:r w:rsidR="007421DB">
              <w:rPr>
                <w:noProof/>
                <w:webHidden/>
              </w:rPr>
            </w:r>
            <w:r w:rsidR="007421DB">
              <w:rPr>
                <w:noProof/>
                <w:webHidden/>
              </w:rPr>
              <w:fldChar w:fldCharType="separate"/>
            </w:r>
            <w:r w:rsidR="007421DB">
              <w:rPr>
                <w:noProof/>
                <w:webHidden/>
              </w:rPr>
              <w:t>16</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163" w:history="1">
            <w:r w:rsidR="007421DB" w:rsidRPr="0045140F">
              <w:rPr>
                <w:rStyle w:val="Hypertextovodkaz"/>
                <w:noProof/>
                <w:spacing w:val="-1"/>
              </w:rPr>
              <w:t>3.8</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Uživatelské otevření dveří</w:t>
            </w:r>
            <w:r w:rsidR="007421DB">
              <w:rPr>
                <w:noProof/>
                <w:webHidden/>
              </w:rPr>
              <w:tab/>
            </w:r>
            <w:r w:rsidR="007421DB">
              <w:rPr>
                <w:noProof/>
                <w:webHidden/>
              </w:rPr>
              <w:fldChar w:fldCharType="begin"/>
            </w:r>
            <w:r w:rsidR="007421DB">
              <w:rPr>
                <w:noProof/>
                <w:webHidden/>
              </w:rPr>
              <w:instrText xml:space="preserve"> PAGEREF _Toc2068163 \h </w:instrText>
            </w:r>
            <w:r w:rsidR="007421DB">
              <w:rPr>
                <w:noProof/>
                <w:webHidden/>
              </w:rPr>
            </w:r>
            <w:r w:rsidR="007421DB">
              <w:rPr>
                <w:noProof/>
                <w:webHidden/>
              </w:rPr>
              <w:fldChar w:fldCharType="separate"/>
            </w:r>
            <w:r w:rsidR="007421DB">
              <w:rPr>
                <w:noProof/>
                <w:webHidden/>
              </w:rPr>
              <w:t>16</w:t>
            </w:r>
            <w:r w:rsidR="007421DB">
              <w:rPr>
                <w:noProof/>
                <w:webHidden/>
              </w:rPr>
              <w:fldChar w:fldCharType="end"/>
            </w:r>
          </w:hyperlink>
        </w:p>
        <w:p w:rsidR="007421DB" w:rsidRDefault="009B5B1E">
          <w:pPr>
            <w:pStyle w:val="Obsah1"/>
            <w:tabs>
              <w:tab w:val="left" w:pos="857"/>
              <w:tab w:val="right" w:leader="dot" w:pos="11080"/>
            </w:tabs>
            <w:rPr>
              <w:rFonts w:asciiTheme="minorHAnsi" w:eastAsiaTheme="minorEastAsia" w:hAnsiTheme="minorHAnsi" w:cstheme="minorBidi"/>
              <w:noProof/>
              <w:sz w:val="22"/>
              <w:szCs w:val="22"/>
              <w:lang w:val="cs-CZ" w:eastAsia="cs-CZ" w:bidi="ar-SA"/>
            </w:rPr>
          </w:pPr>
          <w:hyperlink w:anchor="_Toc2068164" w:history="1">
            <w:r w:rsidR="007421DB" w:rsidRPr="0045140F">
              <w:rPr>
                <w:rStyle w:val="Hypertextovodkaz"/>
                <w:noProof/>
                <w:spacing w:val="-1"/>
              </w:rPr>
              <w:t>4.</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Základní funkce</w:t>
            </w:r>
            <w:r w:rsidR="007421DB">
              <w:rPr>
                <w:noProof/>
                <w:webHidden/>
              </w:rPr>
              <w:tab/>
            </w:r>
            <w:r w:rsidR="007421DB">
              <w:rPr>
                <w:noProof/>
                <w:webHidden/>
              </w:rPr>
              <w:fldChar w:fldCharType="begin"/>
            </w:r>
            <w:r w:rsidR="007421DB">
              <w:rPr>
                <w:noProof/>
                <w:webHidden/>
              </w:rPr>
              <w:instrText xml:space="preserve"> PAGEREF _Toc2068164 \h </w:instrText>
            </w:r>
            <w:r w:rsidR="007421DB">
              <w:rPr>
                <w:noProof/>
                <w:webHidden/>
              </w:rPr>
            </w:r>
            <w:r w:rsidR="007421DB">
              <w:rPr>
                <w:noProof/>
                <w:webHidden/>
              </w:rPr>
              <w:fldChar w:fldCharType="separate"/>
            </w:r>
            <w:r w:rsidR="007421DB">
              <w:rPr>
                <w:noProof/>
                <w:webHidden/>
              </w:rPr>
              <w:t>16</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165" w:history="1">
            <w:r w:rsidR="007421DB" w:rsidRPr="0045140F">
              <w:rPr>
                <w:rStyle w:val="Hypertextovodkaz"/>
                <w:noProof/>
              </w:rPr>
              <w:t>4.1</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Operace v řídícím menu</w:t>
            </w:r>
            <w:r w:rsidR="007421DB">
              <w:rPr>
                <w:noProof/>
                <w:webHidden/>
              </w:rPr>
              <w:tab/>
            </w:r>
            <w:r w:rsidR="007421DB">
              <w:rPr>
                <w:noProof/>
                <w:webHidden/>
              </w:rPr>
              <w:fldChar w:fldCharType="begin"/>
            </w:r>
            <w:r w:rsidR="007421DB">
              <w:rPr>
                <w:noProof/>
                <w:webHidden/>
              </w:rPr>
              <w:instrText xml:space="preserve"> PAGEREF _Toc2068165 \h </w:instrText>
            </w:r>
            <w:r w:rsidR="007421DB">
              <w:rPr>
                <w:noProof/>
                <w:webHidden/>
              </w:rPr>
            </w:r>
            <w:r w:rsidR="007421DB">
              <w:rPr>
                <w:noProof/>
                <w:webHidden/>
              </w:rPr>
              <w:fldChar w:fldCharType="separate"/>
            </w:r>
            <w:r w:rsidR="007421DB">
              <w:rPr>
                <w:noProof/>
                <w:webHidden/>
              </w:rPr>
              <w:t>16</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166" w:history="1">
            <w:r w:rsidR="007421DB" w:rsidRPr="0045140F">
              <w:rPr>
                <w:rStyle w:val="Hypertextovodkaz"/>
                <w:noProof/>
              </w:rPr>
              <w:t>4.1.1</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Změna správcovského hesla</w:t>
            </w:r>
            <w:r w:rsidR="007421DB">
              <w:rPr>
                <w:noProof/>
                <w:webHidden/>
              </w:rPr>
              <w:tab/>
            </w:r>
            <w:r w:rsidR="007421DB">
              <w:rPr>
                <w:noProof/>
                <w:webHidden/>
              </w:rPr>
              <w:fldChar w:fldCharType="begin"/>
            </w:r>
            <w:r w:rsidR="007421DB">
              <w:rPr>
                <w:noProof/>
                <w:webHidden/>
              </w:rPr>
              <w:instrText xml:space="preserve"> PAGEREF _Toc2068166 \h </w:instrText>
            </w:r>
            <w:r w:rsidR="007421DB">
              <w:rPr>
                <w:noProof/>
                <w:webHidden/>
              </w:rPr>
            </w:r>
            <w:r w:rsidR="007421DB">
              <w:rPr>
                <w:noProof/>
                <w:webHidden/>
              </w:rPr>
              <w:fldChar w:fldCharType="separate"/>
            </w:r>
            <w:r w:rsidR="007421DB">
              <w:rPr>
                <w:noProof/>
                <w:webHidden/>
              </w:rPr>
              <w:t>16</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167" w:history="1">
            <w:r w:rsidR="007421DB" w:rsidRPr="0045140F">
              <w:rPr>
                <w:rStyle w:val="Hypertextovodkaz"/>
                <w:noProof/>
              </w:rPr>
              <w:t>4.1.2</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Nastavit nebo změnit Super-open heslo</w:t>
            </w:r>
            <w:r w:rsidR="007421DB">
              <w:rPr>
                <w:noProof/>
                <w:webHidden/>
              </w:rPr>
              <w:tab/>
            </w:r>
            <w:r w:rsidR="007421DB">
              <w:rPr>
                <w:noProof/>
                <w:webHidden/>
              </w:rPr>
              <w:fldChar w:fldCharType="begin"/>
            </w:r>
            <w:r w:rsidR="007421DB">
              <w:rPr>
                <w:noProof/>
                <w:webHidden/>
              </w:rPr>
              <w:instrText xml:space="preserve"> PAGEREF _Toc2068167 \h </w:instrText>
            </w:r>
            <w:r w:rsidR="007421DB">
              <w:rPr>
                <w:noProof/>
                <w:webHidden/>
              </w:rPr>
            </w:r>
            <w:r w:rsidR="007421DB">
              <w:rPr>
                <w:noProof/>
                <w:webHidden/>
              </w:rPr>
              <w:fldChar w:fldCharType="separate"/>
            </w:r>
            <w:r w:rsidR="007421DB">
              <w:rPr>
                <w:noProof/>
                <w:webHidden/>
              </w:rPr>
              <w:t>17</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168" w:history="1">
            <w:r w:rsidR="007421DB" w:rsidRPr="0045140F">
              <w:rPr>
                <w:rStyle w:val="Hypertextovodkaz"/>
                <w:noProof/>
              </w:rPr>
              <w:t>4.1.3</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Nastavit správcovskou kartu</w:t>
            </w:r>
            <w:r w:rsidR="007421DB">
              <w:rPr>
                <w:noProof/>
                <w:webHidden/>
              </w:rPr>
              <w:tab/>
            </w:r>
            <w:r w:rsidR="007421DB">
              <w:rPr>
                <w:noProof/>
                <w:webHidden/>
              </w:rPr>
              <w:fldChar w:fldCharType="begin"/>
            </w:r>
            <w:r w:rsidR="007421DB">
              <w:rPr>
                <w:noProof/>
                <w:webHidden/>
              </w:rPr>
              <w:instrText xml:space="preserve"> PAGEREF _Toc2068168 \h </w:instrText>
            </w:r>
            <w:r w:rsidR="007421DB">
              <w:rPr>
                <w:noProof/>
                <w:webHidden/>
              </w:rPr>
            </w:r>
            <w:r w:rsidR="007421DB">
              <w:rPr>
                <w:noProof/>
                <w:webHidden/>
              </w:rPr>
              <w:fldChar w:fldCharType="separate"/>
            </w:r>
            <w:r w:rsidR="007421DB">
              <w:rPr>
                <w:noProof/>
                <w:webHidden/>
              </w:rPr>
              <w:t>17</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169" w:history="1">
            <w:r w:rsidR="007421DB" w:rsidRPr="0045140F">
              <w:rPr>
                <w:rStyle w:val="Hypertextovodkaz"/>
                <w:noProof/>
              </w:rPr>
              <w:t>4.1.4</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Vymazat správcovskou kartu</w:t>
            </w:r>
            <w:r w:rsidR="007421DB">
              <w:rPr>
                <w:noProof/>
                <w:webHidden/>
              </w:rPr>
              <w:tab/>
            </w:r>
            <w:r w:rsidR="007421DB">
              <w:rPr>
                <w:noProof/>
                <w:webHidden/>
              </w:rPr>
              <w:fldChar w:fldCharType="begin"/>
            </w:r>
            <w:r w:rsidR="007421DB">
              <w:rPr>
                <w:noProof/>
                <w:webHidden/>
              </w:rPr>
              <w:instrText xml:space="preserve"> PAGEREF _Toc2068169 \h </w:instrText>
            </w:r>
            <w:r w:rsidR="007421DB">
              <w:rPr>
                <w:noProof/>
                <w:webHidden/>
              </w:rPr>
            </w:r>
            <w:r w:rsidR="007421DB">
              <w:rPr>
                <w:noProof/>
                <w:webHidden/>
              </w:rPr>
              <w:fldChar w:fldCharType="separate"/>
            </w:r>
            <w:r w:rsidR="007421DB">
              <w:rPr>
                <w:noProof/>
                <w:webHidden/>
              </w:rPr>
              <w:t>17</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170" w:history="1">
            <w:r w:rsidR="007421DB" w:rsidRPr="0045140F">
              <w:rPr>
                <w:rStyle w:val="Hypertextovodkaz"/>
                <w:noProof/>
              </w:rPr>
              <w:t>4.1.5</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Nastavit mód zařízení</w:t>
            </w:r>
            <w:r w:rsidR="007421DB">
              <w:rPr>
                <w:noProof/>
                <w:webHidden/>
              </w:rPr>
              <w:tab/>
            </w:r>
            <w:r w:rsidR="007421DB">
              <w:rPr>
                <w:noProof/>
                <w:webHidden/>
              </w:rPr>
              <w:fldChar w:fldCharType="begin"/>
            </w:r>
            <w:r w:rsidR="007421DB">
              <w:rPr>
                <w:noProof/>
                <w:webHidden/>
              </w:rPr>
              <w:instrText xml:space="preserve"> PAGEREF _Toc2068170 \h </w:instrText>
            </w:r>
            <w:r w:rsidR="007421DB">
              <w:rPr>
                <w:noProof/>
                <w:webHidden/>
              </w:rPr>
            </w:r>
            <w:r w:rsidR="007421DB">
              <w:rPr>
                <w:noProof/>
                <w:webHidden/>
              </w:rPr>
              <w:fldChar w:fldCharType="separate"/>
            </w:r>
            <w:r w:rsidR="007421DB">
              <w:rPr>
                <w:noProof/>
                <w:webHidden/>
              </w:rPr>
              <w:t>17</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171" w:history="1">
            <w:r w:rsidR="007421DB" w:rsidRPr="0045140F">
              <w:rPr>
                <w:rStyle w:val="Hypertextovodkaz"/>
                <w:noProof/>
              </w:rPr>
              <w:t>4.1.6</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Typy limitů u čtecích karet</w:t>
            </w:r>
            <w:r w:rsidR="007421DB">
              <w:rPr>
                <w:noProof/>
                <w:webHidden/>
              </w:rPr>
              <w:tab/>
            </w:r>
            <w:r w:rsidR="007421DB">
              <w:rPr>
                <w:noProof/>
                <w:webHidden/>
              </w:rPr>
              <w:fldChar w:fldCharType="begin"/>
            </w:r>
            <w:r w:rsidR="007421DB">
              <w:rPr>
                <w:noProof/>
                <w:webHidden/>
              </w:rPr>
              <w:instrText xml:space="preserve"> PAGEREF _Toc2068171 \h </w:instrText>
            </w:r>
            <w:r w:rsidR="007421DB">
              <w:rPr>
                <w:noProof/>
                <w:webHidden/>
              </w:rPr>
            </w:r>
            <w:r w:rsidR="007421DB">
              <w:rPr>
                <w:noProof/>
                <w:webHidden/>
              </w:rPr>
              <w:fldChar w:fldCharType="separate"/>
            </w:r>
            <w:r w:rsidR="007421DB">
              <w:rPr>
                <w:noProof/>
                <w:webHidden/>
              </w:rPr>
              <w:t>18</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172" w:history="1">
            <w:r w:rsidR="007421DB" w:rsidRPr="0045140F">
              <w:rPr>
                <w:rStyle w:val="Hypertextovodkaz"/>
                <w:noProof/>
              </w:rPr>
              <w:t>4.1.7</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Obnovit původní nastavení</w:t>
            </w:r>
            <w:r w:rsidR="007421DB">
              <w:rPr>
                <w:noProof/>
                <w:webHidden/>
              </w:rPr>
              <w:tab/>
            </w:r>
            <w:r w:rsidR="007421DB">
              <w:rPr>
                <w:noProof/>
                <w:webHidden/>
              </w:rPr>
              <w:fldChar w:fldCharType="begin"/>
            </w:r>
            <w:r w:rsidR="007421DB">
              <w:rPr>
                <w:noProof/>
                <w:webHidden/>
              </w:rPr>
              <w:instrText xml:space="preserve"> PAGEREF _Toc2068172 \h </w:instrText>
            </w:r>
            <w:r w:rsidR="007421DB">
              <w:rPr>
                <w:noProof/>
                <w:webHidden/>
              </w:rPr>
            </w:r>
            <w:r w:rsidR="007421DB">
              <w:rPr>
                <w:noProof/>
                <w:webHidden/>
              </w:rPr>
              <w:fldChar w:fldCharType="separate"/>
            </w:r>
            <w:r w:rsidR="007421DB">
              <w:rPr>
                <w:noProof/>
                <w:webHidden/>
              </w:rPr>
              <w:t>18</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173" w:history="1">
            <w:r w:rsidR="007421DB" w:rsidRPr="0045140F">
              <w:rPr>
                <w:rStyle w:val="Hypertextovodkaz"/>
                <w:noProof/>
              </w:rPr>
              <w:t>4.1.8</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Přidání uživatele</w:t>
            </w:r>
            <w:r w:rsidR="007421DB">
              <w:rPr>
                <w:noProof/>
                <w:webHidden/>
              </w:rPr>
              <w:tab/>
            </w:r>
            <w:r w:rsidR="007421DB">
              <w:rPr>
                <w:noProof/>
                <w:webHidden/>
              </w:rPr>
              <w:fldChar w:fldCharType="begin"/>
            </w:r>
            <w:r w:rsidR="007421DB">
              <w:rPr>
                <w:noProof/>
                <w:webHidden/>
              </w:rPr>
              <w:instrText xml:space="preserve"> PAGEREF _Toc2068173 \h </w:instrText>
            </w:r>
            <w:r w:rsidR="007421DB">
              <w:rPr>
                <w:noProof/>
                <w:webHidden/>
              </w:rPr>
            </w:r>
            <w:r w:rsidR="007421DB">
              <w:rPr>
                <w:noProof/>
                <w:webHidden/>
              </w:rPr>
              <w:fldChar w:fldCharType="separate"/>
            </w:r>
            <w:r w:rsidR="007421DB">
              <w:rPr>
                <w:noProof/>
                <w:webHidden/>
              </w:rPr>
              <w:t>18</w:t>
            </w:r>
            <w:r w:rsidR="007421DB">
              <w:rPr>
                <w:noProof/>
                <w:webHidden/>
              </w:rPr>
              <w:fldChar w:fldCharType="end"/>
            </w:r>
          </w:hyperlink>
        </w:p>
        <w:p w:rsidR="007421DB" w:rsidRDefault="009B5B1E">
          <w:pPr>
            <w:pStyle w:val="Obsah2"/>
            <w:tabs>
              <w:tab w:val="left" w:pos="1320"/>
              <w:tab w:val="right" w:leader="dot" w:pos="11080"/>
            </w:tabs>
            <w:rPr>
              <w:rFonts w:asciiTheme="minorHAnsi" w:eastAsiaTheme="minorEastAsia" w:hAnsiTheme="minorHAnsi" w:cstheme="minorBidi"/>
              <w:noProof/>
              <w:sz w:val="22"/>
              <w:szCs w:val="22"/>
              <w:lang w:val="cs-CZ" w:eastAsia="cs-CZ" w:bidi="ar-SA"/>
            </w:rPr>
          </w:pPr>
          <w:hyperlink w:anchor="_Toc2068174" w:history="1">
            <w:r w:rsidR="007421DB" w:rsidRPr="0045140F">
              <w:rPr>
                <w:rStyle w:val="Hypertextovodkaz"/>
                <w:noProof/>
                <w:spacing w:val="-3"/>
              </w:rPr>
              <w:t>4.1.8.2</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Specifikace čísla ID k přidání uživatelské karty nebo PINu</w:t>
            </w:r>
            <w:r w:rsidR="007421DB">
              <w:rPr>
                <w:noProof/>
                <w:webHidden/>
              </w:rPr>
              <w:tab/>
            </w:r>
            <w:r w:rsidR="007421DB">
              <w:rPr>
                <w:noProof/>
                <w:webHidden/>
              </w:rPr>
              <w:fldChar w:fldCharType="begin"/>
            </w:r>
            <w:r w:rsidR="007421DB">
              <w:rPr>
                <w:noProof/>
                <w:webHidden/>
              </w:rPr>
              <w:instrText xml:space="preserve"> PAGEREF _Toc2068174 \h </w:instrText>
            </w:r>
            <w:r w:rsidR="007421DB">
              <w:rPr>
                <w:noProof/>
                <w:webHidden/>
              </w:rPr>
            </w:r>
            <w:r w:rsidR="007421DB">
              <w:rPr>
                <w:noProof/>
                <w:webHidden/>
              </w:rPr>
              <w:fldChar w:fldCharType="separate"/>
            </w:r>
            <w:r w:rsidR="007421DB">
              <w:rPr>
                <w:noProof/>
                <w:webHidden/>
              </w:rPr>
              <w:t>18</w:t>
            </w:r>
            <w:r w:rsidR="007421DB">
              <w:rPr>
                <w:noProof/>
                <w:webHidden/>
              </w:rPr>
              <w:fldChar w:fldCharType="end"/>
            </w:r>
          </w:hyperlink>
        </w:p>
        <w:p w:rsidR="007421DB" w:rsidRDefault="009B5B1E">
          <w:pPr>
            <w:pStyle w:val="Obsah2"/>
            <w:tabs>
              <w:tab w:val="left" w:pos="1320"/>
              <w:tab w:val="right" w:leader="dot" w:pos="11080"/>
            </w:tabs>
            <w:rPr>
              <w:rFonts w:asciiTheme="minorHAnsi" w:eastAsiaTheme="minorEastAsia" w:hAnsiTheme="minorHAnsi" w:cstheme="minorBidi"/>
              <w:noProof/>
              <w:sz w:val="22"/>
              <w:szCs w:val="22"/>
              <w:lang w:val="cs-CZ" w:eastAsia="cs-CZ" w:bidi="ar-SA"/>
            </w:rPr>
          </w:pPr>
          <w:hyperlink w:anchor="_Toc2068175" w:history="1">
            <w:r w:rsidR="007421DB" w:rsidRPr="0045140F">
              <w:rPr>
                <w:rStyle w:val="Hypertextovodkaz"/>
                <w:noProof/>
                <w:spacing w:val="-3"/>
              </w:rPr>
              <w:t>4.1.8.3</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Specifikovat první číslo ID k přidání sériového čísla uživatelských karet</w:t>
            </w:r>
            <w:r w:rsidR="007421DB">
              <w:rPr>
                <w:noProof/>
                <w:webHidden/>
              </w:rPr>
              <w:tab/>
            </w:r>
            <w:r w:rsidR="007421DB">
              <w:rPr>
                <w:noProof/>
                <w:webHidden/>
              </w:rPr>
              <w:fldChar w:fldCharType="begin"/>
            </w:r>
            <w:r w:rsidR="007421DB">
              <w:rPr>
                <w:noProof/>
                <w:webHidden/>
              </w:rPr>
              <w:instrText xml:space="preserve"> PAGEREF _Toc2068175 \h </w:instrText>
            </w:r>
            <w:r w:rsidR="007421DB">
              <w:rPr>
                <w:noProof/>
                <w:webHidden/>
              </w:rPr>
            </w:r>
            <w:r w:rsidR="007421DB">
              <w:rPr>
                <w:noProof/>
                <w:webHidden/>
              </w:rPr>
              <w:fldChar w:fldCharType="separate"/>
            </w:r>
            <w:r w:rsidR="007421DB">
              <w:rPr>
                <w:noProof/>
                <w:webHidden/>
              </w:rPr>
              <w:t>19</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176" w:history="1">
            <w:r w:rsidR="007421DB" w:rsidRPr="0045140F">
              <w:rPr>
                <w:rStyle w:val="Hypertextovodkaz"/>
                <w:noProof/>
              </w:rPr>
              <w:t>4.1.9</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Vymazat uživatele</w:t>
            </w:r>
            <w:r w:rsidR="007421DB">
              <w:rPr>
                <w:noProof/>
                <w:webHidden/>
              </w:rPr>
              <w:tab/>
            </w:r>
            <w:r w:rsidR="007421DB">
              <w:rPr>
                <w:noProof/>
                <w:webHidden/>
              </w:rPr>
              <w:fldChar w:fldCharType="begin"/>
            </w:r>
            <w:r w:rsidR="007421DB">
              <w:rPr>
                <w:noProof/>
                <w:webHidden/>
              </w:rPr>
              <w:instrText xml:space="preserve"> PAGEREF _Toc2068176 \h </w:instrText>
            </w:r>
            <w:r w:rsidR="007421DB">
              <w:rPr>
                <w:noProof/>
                <w:webHidden/>
              </w:rPr>
            </w:r>
            <w:r w:rsidR="007421DB">
              <w:rPr>
                <w:noProof/>
                <w:webHidden/>
              </w:rPr>
              <w:fldChar w:fldCharType="separate"/>
            </w:r>
            <w:r w:rsidR="007421DB">
              <w:rPr>
                <w:noProof/>
                <w:webHidden/>
              </w:rPr>
              <w:t>19</w:t>
            </w:r>
            <w:r w:rsidR="007421DB">
              <w:rPr>
                <w:noProof/>
                <w:webHidden/>
              </w:rPr>
              <w:fldChar w:fldCharType="end"/>
            </w:r>
          </w:hyperlink>
        </w:p>
        <w:p w:rsidR="007421DB" w:rsidRDefault="009B5B1E">
          <w:pPr>
            <w:pStyle w:val="Obsah2"/>
            <w:tabs>
              <w:tab w:val="left" w:pos="1320"/>
              <w:tab w:val="right" w:leader="dot" w:pos="11080"/>
            </w:tabs>
            <w:rPr>
              <w:rFonts w:asciiTheme="minorHAnsi" w:eastAsiaTheme="minorEastAsia" w:hAnsiTheme="minorHAnsi" w:cstheme="minorBidi"/>
              <w:noProof/>
              <w:sz w:val="22"/>
              <w:szCs w:val="22"/>
              <w:lang w:val="cs-CZ" w:eastAsia="cs-CZ" w:bidi="ar-SA"/>
            </w:rPr>
          </w:pPr>
          <w:hyperlink w:anchor="_Toc2068177" w:history="1">
            <w:r w:rsidR="007421DB" w:rsidRPr="0045140F">
              <w:rPr>
                <w:rStyle w:val="Hypertextovodkaz"/>
                <w:noProof/>
              </w:rPr>
              <w:t>4.1.10</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Nastavit metody otevírání dveří</w:t>
            </w:r>
            <w:r w:rsidR="007421DB">
              <w:rPr>
                <w:noProof/>
                <w:webHidden/>
              </w:rPr>
              <w:tab/>
            </w:r>
            <w:r w:rsidR="007421DB">
              <w:rPr>
                <w:noProof/>
                <w:webHidden/>
              </w:rPr>
              <w:fldChar w:fldCharType="begin"/>
            </w:r>
            <w:r w:rsidR="007421DB">
              <w:rPr>
                <w:noProof/>
                <w:webHidden/>
              </w:rPr>
              <w:instrText xml:space="preserve"> PAGEREF _Toc2068177 \h </w:instrText>
            </w:r>
            <w:r w:rsidR="007421DB">
              <w:rPr>
                <w:noProof/>
                <w:webHidden/>
              </w:rPr>
            </w:r>
            <w:r w:rsidR="007421DB">
              <w:rPr>
                <w:noProof/>
                <w:webHidden/>
              </w:rPr>
              <w:fldChar w:fldCharType="separate"/>
            </w:r>
            <w:r w:rsidR="007421DB">
              <w:rPr>
                <w:noProof/>
                <w:webHidden/>
              </w:rPr>
              <w:t>19</w:t>
            </w:r>
            <w:r w:rsidR="007421DB">
              <w:rPr>
                <w:noProof/>
                <w:webHidden/>
              </w:rPr>
              <w:fldChar w:fldCharType="end"/>
            </w:r>
          </w:hyperlink>
        </w:p>
        <w:p w:rsidR="007421DB" w:rsidRDefault="009B5B1E">
          <w:pPr>
            <w:pStyle w:val="Obsah2"/>
            <w:tabs>
              <w:tab w:val="left" w:pos="1320"/>
              <w:tab w:val="right" w:leader="dot" w:pos="11080"/>
            </w:tabs>
            <w:rPr>
              <w:rFonts w:asciiTheme="minorHAnsi" w:eastAsiaTheme="minorEastAsia" w:hAnsiTheme="minorHAnsi" w:cstheme="minorBidi"/>
              <w:noProof/>
              <w:sz w:val="22"/>
              <w:szCs w:val="22"/>
              <w:lang w:val="cs-CZ" w:eastAsia="cs-CZ" w:bidi="ar-SA"/>
            </w:rPr>
          </w:pPr>
          <w:hyperlink w:anchor="_Toc2068178" w:history="1">
            <w:r w:rsidR="007421DB" w:rsidRPr="0045140F">
              <w:rPr>
                <w:rStyle w:val="Hypertextovodkaz"/>
                <w:noProof/>
              </w:rPr>
              <w:t>4.1.11</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Nastavit více karet k otevření dveří</w:t>
            </w:r>
            <w:r w:rsidR="007421DB">
              <w:rPr>
                <w:noProof/>
                <w:webHidden/>
              </w:rPr>
              <w:tab/>
            </w:r>
            <w:r w:rsidR="007421DB">
              <w:rPr>
                <w:noProof/>
                <w:webHidden/>
              </w:rPr>
              <w:fldChar w:fldCharType="begin"/>
            </w:r>
            <w:r w:rsidR="007421DB">
              <w:rPr>
                <w:noProof/>
                <w:webHidden/>
              </w:rPr>
              <w:instrText xml:space="preserve"> PAGEREF _Toc2068178 \h </w:instrText>
            </w:r>
            <w:r w:rsidR="007421DB">
              <w:rPr>
                <w:noProof/>
                <w:webHidden/>
              </w:rPr>
            </w:r>
            <w:r w:rsidR="007421DB">
              <w:rPr>
                <w:noProof/>
                <w:webHidden/>
              </w:rPr>
              <w:fldChar w:fldCharType="separate"/>
            </w:r>
            <w:r w:rsidR="007421DB">
              <w:rPr>
                <w:noProof/>
                <w:webHidden/>
              </w:rPr>
              <w:t>19</w:t>
            </w:r>
            <w:r w:rsidR="007421DB">
              <w:rPr>
                <w:noProof/>
                <w:webHidden/>
              </w:rPr>
              <w:fldChar w:fldCharType="end"/>
            </w:r>
          </w:hyperlink>
        </w:p>
        <w:p w:rsidR="007421DB" w:rsidRDefault="009B5B1E">
          <w:pPr>
            <w:pStyle w:val="Obsah2"/>
            <w:tabs>
              <w:tab w:val="left" w:pos="1320"/>
              <w:tab w:val="right" w:leader="dot" w:pos="11080"/>
            </w:tabs>
            <w:rPr>
              <w:rFonts w:asciiTheme="minorHAnsi" w:eastAsiaTheme="minorEastAsia" w:hAnsiTheme="minorHAnsi" w:cstheme="minorBidi"/>
              <w:noProof/>
              <w:sz w:val="22"/>
              <w:szCs w:val="22"/>
              <w:lang w:val="cs-CZ" w:eastAsia="cs-CZ" w:bidi="ar-SA"/>
            </w:rPr>
          </w:pPr>
          <w:hyperlink w:anchor="_Toc2068179" w:history="1">
            <w:r w:rsidR="007421DB" w:rsidRPr="0045140F">
              <w:rPr>
                <w:rStyle w:val="Hypertextovodkaz"/>
                <w:noProof/>
              </w:rPr>
              <w:t>4.1.12</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Nastavit fungující režim zámku</w:t>
            </w:r>
            <w:r w:rsidR="007421DB">
              <w:rPr>
                <w:noProof/>
                <w:webHidden/>
              </w:rPr>
              <w:tab/>
            </w:r>
            <w:r w:rsidR="007421DB">
              <w:rPr>
                <w:noProof/>
                <w:webHidden/>
              </w:rPr>
              <w:fldChar w:fldCharType="begin"/>
            </w:r>
            <w:r w:rsidR="007421DB">
              <w:rPr>
                <w:noProof/>
                <w:webHidden/>
              </w:rPr>
              <w:instrText xml:space="preserve"> PAGEREF _Toc2068179 \h </w:instrText>
            </w:r>
            <w:r w:rsidR="007421DB">
              <w:rPr>
                <w:noProof/>
                <w:webHidden/>
              </w:rPr>
            </w:r>
            <w:r w:rsidR="007421DB">
              <w:rPr>
                <w:noProof/>
                <w:webHidden/>
              </w:rPr>
              <w:fldChar w:fldCharType="separate"/>
            </w:r>
            <w:r w:rsidR="007421DB">
              <w:rPr>
                <w:noProof/>
                <w:webHidden/>
              </w:rPr>
              <w:t>20</w:t>
            </w:r>
            <w:r w:rsidR="007421DB">
              <w:rPr>
                <w:noProof/>
                <w:webHidden/>
              </w:rPr>
              <w:fldChar w:fldCharType="end"/>
            </w:r>
          </w:hyperlink>
        </w:p>
        <w:p w:rsidR="007421DB" w:rsidRDefault="009B5B1E">
          <w:pPr>
            <w:pStyle w:val="Obsah2"/>
            <w:tabs>
              <w:tab w:val="left" w:pos="1320"/>
              <w:tab w:val="right" w:leader="dot" w:pos="11080"/>
            </w:tabs>
            <w:rPr>
              <w:rFonts w:asciiTheme="minorHAnsi" w:eastAsiaTheme="minorEastAsia" w:hAnsiTheme="minorHAnsi" w:cstheme="minorBidi"/>
              <w:noProof/>
              <w:sz w:val="22"/>
              <w:szCs w:val="22"/>
              <w:lang w:val="cs-CZ" w:eastAsia="cs-CZ" w:bidi="ar-SA"/>
            </w:rPr>
          </w:pPr>
          <w:hyperlink w:anchor="_Toc2068180" w:history="1">
            <w:r w:rsidR="007421DB" w:rsidRPr="0045140F">
              <w:rPr>
                <w:rStyle w:val="Hypertextovodkaz"/>
                <w:noProof/>
              </w:rPr>
              <w:t>4.1.13</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Nastavit limity v uživatelském modu</w:t>
            </w:r>
            <w:r w:rsidR="007421DB">
              <w:rPr>
                <w:noProof/>
                <w:webHidden/>
              </w:rPr>
              <w:tab/>
            </w:r>
            <w:r w:rsidR="007421DB">
              <w:rPr>
                <w:noProof/>
                <w:webHidden/>
              </w:rPr>
              <w:fldChar w:fldCharType="begin"/>
            </w:r>
            <w:r w:rsidR="007421DB">
              <w:rPr>
                <w:noProof/>
                <w:webHidden/>
              </w:rPr>
              <w:instrText xml:space="preserve"> PAGEREF _Toc2068180 \h </w:instrText>
            </w:r>
            <w:r w:rsidR="007421DB">
              <w:rPr>
                <w:noProof/>
                <w:webHidden/>
              </w:rPr>
            </w:r>
            <w:r w:rsidR="007421DB">
              <w:rPr>
                <w:noProof/>
                <w:webHidden/>
              </w:rPr>
              <w:fldChar w:fldCharType="separate"/>
            </w:r>
            <w:r w:rsidR="007421DB">
              <w:rPr>
                <w:noProof/>
                <w:webHidden/>
              </w:rPr>
              <w:t>20</w:t>
            </w:r>
            <w:r w:rsidR="007421DB">
              <w:rPr>
                <w:noProof/>
                <w:webHidden/>
              </w:rPr>
              <w:fldChar w:fldCharType="end"/>
            </w:r>
          </w:hyperlink>
        </w:p>
        <w:p w:rsidR="007421DB" w:rsidRDefault="009B5B1E">
          <w:pPr>
            <w:pStyle w:val="Obsah2"/>
            <w:tabs>
              <w:tab w:val="left" w:pos="1320"/>
              <w:tab w:val="right" w:leader="dot" w:pos="11080"/>
            </w:tabs>
            <w:rPr>
              <w:rFonts w:asciiTheme="minorHAnsi" w:eastAsiaTheme="minorEastAsia" w:hAnsiTheme="minorHAnsi" w:cstheme="minorBidi"/>
              <w:noProof/>
              <w:sz w:val="22"/>
              <w:szCs w:val="22"/>
              <w:lang w:val="cs-CZ" w:eastAsia="cs-CZ" w:bidi="ar-SA"/>
            </w:rPr>
          </w:pPr>
          <w:hyperlink w:anchor="_Toc2068181" w:history="1">
            <w:r w:rsidR="007421DB" w:rsidRPr="0045140F">
              <w:rPr>
                <w:rStyle w:val="Hypertextovodkaz"/>
                <w:noProof/>
              </w:rPr>
              <w:t>4.1.18</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Nastavit výstupní funkci alarmu nebo zvonku</w:t>
            </w:r>
            <w:r w:rsidR="007421DB">
              <w:rPr>
                <w:noProof/>
                <w:webHidden/>
              </w:rPr>
              <w:tab/>
            </w:r>
            <w:r w:rsidR="007421DB">
              <w:rPr>
                <w:noProof/>
                <w:webHidden/>
              </w:rPr>
              <w:fldChar w:fldCharType="begin"/>
            </w:r>
            <w:r w:rsidR="007421DB">
              <w:rPr>
                <w:noProof/>
                <w:webHidden/>
              </w:rPr>
              <w:instrText xml:space="preserve"> PAGEREF _Toc2068181 \h </w:instrText>
            </w:r>
            <w:r w:rsidR="007421DB">
              <w:rPr>
                <w:noProof/>
                <w:webHidden/>
              </w:rPr>
            </w:r>
            <w:r w:rsidR="007421DB">
              <w:rPr>
                <w:noProof/>
                <w:webHidden/>
              </w:rPr>
              <w:fldChar w:fldCharType="separate"/>
            </w:r>
            <w:r w:rsidR="007421DB">
              <w:rPr>
                <w:noProof/>
                <w:webHidden/>
              </w:rPr>
              <w:t>21</w:t>
            </w:r>
            <w:r w:rsidR="007421DB">
              <w:rPr>
                <w:noProof/>
                <w:webHidden/>
              </w:rPr>
              <w:fldChar w:fldCharType="end"/>
            </w:r>
          </w:hyperlink>
        </w:p>
        <w:p w:rsidR="007421DB" w:rsidRDefault="009B5B1E">
          <w:pPr>
            <w:pStyle w:val="Obsah2"/>
            <w:tabs>
              <w:tab w:val="left" w:pos="1320"/>
              <w:tab w:val="right" w:leader="dot" w:pos="11080"/>
            </w:tabs>
            <w:rPr>
              <w:rFonts w:asciiTheme="minorHAnsi" w:eastAsiaTheme="minorEastAsia" w:hAnsiTheme="minorHAnsi" w:cstheme="minorBidi"/>
              <w:noProof/>
              <w:sz w:val="22"/>
              <w:szCs w:val="22"/>
              <w:lang w:val="cs-CZ" w:eastAsia="cs-CZ" w:bidi="ar-SA"/>
            </w:rPr>
          </w:pPr>
          <w:hyperlink w:anchor="_Toc2068182" w:history="1">
            <w:r w:rsidR="007421DB" w:rsidRPr="0045140F">
              <w:rPr>
                <w:rStyle w:val="Hypertextovodkaz"/>
                <w:noProof/>
              </w:rPr>
              <w:t>4.1.19</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Nastavit funkci Anti-crack</w:t>
            </w:r>
            <w:r w:rsidR="007421DB">
              <w:rPr>
                <w:noProof/>
                <w:webHidden/>
              </w:rPr>
              <w:tab/>
            </w:r>
            <w:r w:rsidR="007421DB">
              <w:rPr>
                <w:noProof/>
                <w:webHidden/>
              </w:rPr>
              <w:fldChar w:fldCharType="begin"/>
            </w:r>
            <w:r w:rsidR="007421DB">
              <w:rPr>
                <w:noProof/>
                <w:webHidden/>
              </w:rPr>
              <w:instrText xml:space="preserve"> PAGEREF _Toc2068182 \h </w:instrText>
            </w:r>
            <w:r w:rsidR="007421DB">
              <w:rPr>
                <w:noProof/>
                <w:webHidden/>
              </w:rPr>
            </w:r>
            <w:r w:rsidR="007421DB">
              <w:rPr>
                <w:noProof/>
                <w:webHidden/>
              </w:rPr>
              <w:fldChar w:fldCharType="separate"/>
            </w:r>
            <w:r w:rsidR="007421DB">
              <w:rPr>
                <w:noProof/>
                <w:webHidden/>
              </w:rPr>
              <w:t>21</w:t>
            </w:r>
            <w:r w:rsidR="007421DB">
              <w:rPr>
                <w:noProof/>
                <w:webHidden/>
              </w:rPr>
              <w:fldChar w:fldCharType="end"/>
            </w:r>
          </w:hyperlink>
        </w:p>
        <w:p w:rsidR="007421DB" w:rsidRDefault="009B5B1E">
          <w:pPr>
            <w:pStyle w:val="Obsah2"/>
            <w:tabs>
              <w:tab w:val="left" w:pos="1320"/>
              <w:tab w:val="right" w:leader="dot" w:pos="11080"/>
            </w:tabs>
            <w:rPr>
              <w:rFonts w:asciiTheme="minorHAnsi" w:eastAsiaTheme="minorEastAsia" w:hAnsiTheme="minorHAnsi" w:cstheme="minorBidi"/>
              <w:noProof/>
              <w:sz w:val="22"/>
              <w:szCs w:val="22"/>
              <w:lang w:val="cs-CZ" w:eastAsia="cs-CZ" w:bidi="ar-SA"/>
            </w:rPr>
          </w:pPr>
          <w:hyperlink w:anchor="_Toc2068183" w:history="1">
            <w:r w:rsidR="007421DB" w:rsidRPr="0045140F">
              <w:rPr>
                <w:rStyle w:val="Hypertextovodkaz"/>
                <w:noProof/>
              </w:rPr>
              <w:t>4.1.20</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Nastavit světelný mód LED indikátoru</w:t>
            </w:r>
            <w:r w:rsidR="007421DB">
              <w:rPr>
                <w:noProof/>
                <w:webHidden/>
              </w:rPr>
              <w:tab/>
            </w:r>
            <w:r w:rsidR="007421DB">
              <w:rPr>
                <w:noProof/>
                <w:webHidden/>
              </w:rPr>
              <w:fldChar w:fldCharType="begin"/>
            </w:r>
            <w:r w:rsidR="007421DB">
              <w:rPr>
                <w:noProof/>
                <w:webHidden/>
              </w:rPr>
              <w:instrText xml:space="preserve"> PAGEREF _Toc2068183 \h </w:instrText>
            </w:r>
            <w:r w:rsidR="007421DB">
              <w:rPr>
                <w:noProof/>
                <w:webHidden/>
              </w:rPr>
            </w:r>
            <w:r w:rsidR="007421DB">
              <w:rPr>
                <w:noProof/>
                <w:webHidden/>
              </w:rPr>
              <w:fldChar w:fldCharType="separate"/>
            </w:r>
            <w:r w:rsidR="007421DB">
              <w:rPr>
                <w:noProof/>
                <w:webHidden/>
              </w:rPr>
              <w:t>21</w:t>
            </w:r>
            <w:r w:rsidR="007421DB">
              <w:rPr>
                <w:noProof/>
                <w:webHidden/>
              </w:rPr>
              <w:fldChar w:fldCharType="end"/>
            </w:r>
          </w:hyperlink>
        </w:p>
        <w:p w:rsidR="007421DB" w:rsidRDefault="009B5B1E">
          <w:pPr>
            <w:pStyle w:val="Obsah2"/>
            <w:tabs>
              <w:tab w:val="left" w:pos="1320"/>
              <w:tab w:val="right" w:leader="dot" w:pos="11080"/>
            </w:tabs>
            <w:rPr>
              <w:rFonts w:asciiTheme="minorHAnsi" w:eastAsiaTheme="minorEastAsia" w:hAnsiTheme="minorHAnsi" w:cstheme="minorBidi"/>
              <w:noProof/>
              <w:sz w:val="22"/>
              <w:szCs w:val="22"/>
              <w:lang w:val="cs-CZ" w:eastAsia="cs-CZ" w:bidi="ar-SA"/>
            </w:rPr>
          </w:pPr>
          <w:hyperlink w:anchor="_Toc2068184" w:history="1">
            <w:r w:rsidR="007421DB" w:rsidRPr="0045140F">
              <w:rPr>
                <w:rStyle w:val="Hypertextovodkaz"/>
                <w:noProof/>
              </w:rPr>
              <w:t>4.1.21</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Nastavit jas u červeného indikátoru</w:t>
            </w:r>
            <w:r w:rsidR="007421DB">
              <w:rPr>
                <w:noProof/>
                <w:webHidden/>
              </w:rPr>
              <w:tab/>
            </w:r>
            <w:r w:rsidR="007421DB">
              <w:rPr>
                <w:noProof/>
                <w:webHidden/>
              </w:rPr>
              <w:fldChar w:fldCharType="begin"/>
            </w:r>
            <w:r w:rsidR="007421DB">
              <w:rPr>
                <w:noProof/>
                <w:webHidden/>
              </w:rPr>
              <w:instrText xml:space="preserve"> PAGEREF _Toc2068184 \h </w:instrText>
            </w:r>
            <w:r w:rsidR="007421DB">
              <w:rPr>
                <w:noProof/>
                <w:webHidden/>
              </w:rPr>
            </w:r>
            <w:r w:rsidR="007421DB">
              <w:rPr>
                <w:noProof/>
                <w:webHidden/>
              </w:rPr>
              <w:fldChar w:fldCharType="separate"/>
            </w:r>
            <w:r w:rsidR="007421DB">
              <w:rPr>
                <w:noProof/>
                <w:webHidden/>
              </w:rPr>
              <w:t>21</w:t>
            </w:r>
            <w:r w:rsidR="007421DB">
              <w:rPr>
                <w:noProof/>
                <w:webHidden/>
              </w:rPr>
              <w:fldChar w:fldCharType="end"/>
            </w:r>
          </w:hyperlink>
        </w:p>
        <w:p w:rsidR="007421DB" w:rsidRDefault="009B5B1E">
          <w:pPr>
            <w:pStyle w:val="Obsah2"/>
            <w:tabs>
              <w:tab w:val="left" w:pos="1320"/>
              <w:tab w:val="right" w:leader="dot" w:pos="11080"/>
            </w:tabs>
            <w:rPr>
              <w:rFonts w:asciiTheme="minorHAnsi" w:eastAsiaTheme="minorEastAsia" w:hAnsiTheme="minorHAnsi" w:cstheme="minorBidi"/>
              <w:noProof/>
              <w:sz w:val="22"/>
              <w:szCs w:val="22"/>
              <w:lang w:val="cs-CZ" w:eastAsia="cs-CZ" w:bidi="ar-SA"/>
            </w:rPr>
          </w:pPr>
          <w:hyperlink w:anchor="_Toc2068185" w:history="1">
            <w:r w:rsidR="007421DB" w:rsidRPr="0045140F">
              <w:rPr>
                <w:rStyle w:val="Hypertextovodkaz"/>
                <w:noProof/>
              </w:rPr>
              <w:t>4.1.22</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Nastavit mód podsvícení u tlačítek</w:t>
            </w:r>
            <w:r w:rsidR="007421DB">
              <w:rPr>
                <w:noProof/>
                <w:webHidden/>
              </w:rPr>
              <w:tab/>
            </w:r>
            <w:r w:rsidR="007421DB">
              <w:rPr>
                <w:noProof/>
                <w:webHidden/>
              </w:rPr>
              <w:fldChar w:fldCharType="begin"/>
            </w:r>
            <w:r w:rsidR="007421DB">
              <w:rPr>
                <w:noProof/>
                <w:webHidden/>
              </w:rPr>
              <w:instrText xml:space="preserve"> PAGEREF _Toc2068185 \h </w:instrText>
            </w:r>
            <w:r w:rsidR="007421DB">
              <w:rPr>
                <w:noProof/>
                <w:webHidden/>
              </w:rPr>
            </w:r>
            <w:r w:rsidR="007421DB">
              <w:rPr>
                <w:noProof/>
                <w:webHidden/>
              </w:rPr>
              <w:fldChar w:fldCharType="separate"/>
            </w:r>
            <w:r w:rsidR="007421DB">
              <w:rPr>
                <w:noProof/>
                <w:webHidden/>
              </w:rPr>
              <w:t>22</w:t>
            </w:r>
            <w:r w:rsidR="007421DB">
              <w:rPr>
                <w:noProof/>
                <w:webHidden/>
              </w:rPr>
              <w:fldChar w:fldCharType="end"/>
            </w:r>
          </w:hyperlink>
        </w:p>
        <w:p w:rsidR="007421DB" w:rsidRDefault="009B5B1E">
          <w:pPr>
            <w:pStyle w:val="Obsah2"/>
            <w:tabs>
              <w:tab w:val="left" w:pos="1320"/>
              <w:tab w:val="right" w:leader="dot" w:pos="11080"/>
            </w:tabs>
            <w:rPr>
              <w:rFonts w:asciiTheme="minorHAnsi" w:eastAsiaTheme="minorEastAsia" w:hAnsiTheme="minorHAnsi" w:cstheme="minorBidi"/>
              <w:noProof/>
              <w:sz w:val="22"/>
              <w:szCs w:val="22"/>
              <w:lang w:val="cs-CZ" w:eastAsia="cs-CZ" w:bidi="ar-SA"/>
            </w:rPr>
          </w:pPr>
          <w:hyperlink w:anchor="_Toc2068186" w:history="1">
            <w:r w:rsidR="007421DB" w:rsidRPr="0045140F">
              <w:rPr>
                <w:rStyle w:val="Hypertextovodkaz"/>
                <w:noProof/>
              </w:rPr>
              <w:t>4.1.23</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Nastavit jas klávesového podsvícení</w:t>
            </w:r>
            <w:r w:rsidR="007421DB">
              <w:rPr>
                <w:noProof/>
                <w:webHidden/>
              </w:rPr>
              <w:tab/>
            </w:r>
            <w:r w:rsidR="007421DB">
              <w:rPr>
                <w:noProof/>
                <w:webHidden/>
              </w:rPr>
              <w:fldChar w:fldCharType="begin"/>
            </w:r>
            <w:r w:rsidR="007421DB">
              <w:rPr>
                <w:noProof/>
                <w:webHidden/>
              </w:rPr>
              <w:instrText xml:space="preserve"> PAGEREF _Toc2068186 \h </w:instrText>
            </w:r>
            <w:r w:rsidR="007421DB">
              <w:rPr>
                <w:noProof/>
                <w:webHidden/>
              </w:rPr>
            </w:r>
            <w:r w:rsidR="007421DB">
              <w:rPr>
                <w:noProof/>
                <w:webHidden/>
              </w:rPr>
              <w:fldChar w:fldCharType="separate"/>
            </w:r>
            <w:r w:rsidR="007421DB">
              <w:rPr>
                <w:noProof/>
                <w:webHidden/>
              </w:rPr>
              <w:t>22</w:t>
            </w:r>
            <w:r w:rsidR="007421DB">
              <w:rPr>
                <w:noProof/>
                <w:webHidden/>
              </w:rPr>
              <w:fldChar w:fldCharType="end"/>
            </w:r>
          </w:hyperlink>
        </w:p>
        <w:p w:rsidR="007421DB" w:rsidRDefault="009B5B1E">
          <w:pPr>
            <w:pStyle w:val="Obsah2"/>
            <w:tabs>
              <w:tab w:val="left" w:pos="1320"/>
              <w:tab w:val="right" w:leader="dot" w:pos="11080"/>
            </w:tabs>
            <w:rPr>
              <w:rFonts w:asciiTheme="minorHAnsi" w:eastAsiaTheme="minorEastAsia" w:hAnsiTheme="minorHAnsi" w:cstheme="minorBidi"/>
              <w:noProof/>
              <w:sz w:val="22"/>
              <w:szCs w:val="22"/>
              <w:lang w:val="cs-CZ" w:eastAsia="cs-CZ" w:bidi="ar-SA"/>
            </w:rPr>
          </w:pPr>
          <w:hyperlink w:anchor="_Toc2068187" w:history="1">
            <w:r w:rsidR="007421DB" w:rsidRPr="0045140F">
              <w:rPr>
                <w:rStyle w:val="Hypertextovodkaz"/>
                <w:noProof/>
              </w:rPr>
              <w:t>4.1.24</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Nastavit mód bzučáku</w:t>
            </w:r>
            <w:r w:rsidR="007421DB">
              <w:rPr>
                <w:noProof/>
                <w:webHidden/>
              </w:rPr>
              <w:tab/>
            </w:r>
            <w:r w:rsidR="007421DB">
              <w:rPr>
                <w:noProof/>
                <w:webHidden/>
              </w:rPr>
              <w:fldChar w:fldCharType="begin"/>
            </w:r>
            <w:r w:rsidR="007421DB">
              <w:rPr>
                <w:noProof/>
                <w:webHidden/>
              </w:rPr>
              <w:instrText xml:space="preserve"> PAGEREF _Toc2068187 \h </w:instrText>
            </w:r>
            <w:r w:rsidR="007421DB">
              <w:rPr>
                <w:noProof/>
                <w:webHidden/>
              </w:rPr>
            </w:r>
            <w:r w:rsidR="007421DB">
              <w:rPr>
                <w:noProof/>
                <w:webHidden/>
              </w:rPr>
              <w:fldChar w:fldCharType="separate"/>
            </w:r>
            <w:r w:rsidR="007421DB">
              <w:rPr>
                <w:noProof/>
                <w:webHidden/>
              </w:rPr>
              <w:t>22</w:t>
            </w:r>
            <w:r w:rsidR="007421DB">
              <w:rPr>
                <w:noProof/>
                <w:webHidden/>
              </w:rPr>
              <w:fldChar w:fldCharType="end"/>
            </w:r>
          </w:hyperlink>
        </w:p>
        <w:p w:rsidR="007421DB" w:rsidRDefault="009B5B1E">
          <w:pPr>
            <w:pStyle w:val="Obsah2"/>
            <w:tabs>
              <w:tab w:val="left" w:pos="1320"/>
              <w:tab w:val="right" w:leader="dot" w:pos="11080"/>
            </w:tabs>
            <w:rPr>
              <w:rFonts w:asciiTheme="minorHAnsi" w:eastAsiaTheme="minorEastAsia" w:hAnsiTheme="minorHAnsi" w:cstheme="minorBidi"/>
              <w:noProof/>
              <w:sz w:val="22"/>
              <w:szCs w:val="22"/>
              <w:lang w:val="cs-CZ" w:eastAsia="cs-CZ" w:bidi="ar-SA"/>
            </w:rPr>
          </w:pPr>
          <w:hyperlink w:anchor="_Toc2068188" w:history="1">
            <w:r w:rsidR="007421DB" w:rsidRPr="0045140F">
              <w:rPr>
                <w:rStyle w:val="Hypertextovodkaz"/>
                <w:noProof/>
              </w:rPr>
              <w:t>4.1.25</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Nastavit hlasitost tlačítek</w:t>
            </w:r>
            <w:r w:rsidR="007421DB">
              <w:rPr>
                <w:noProof/>
                <w:webHidden/>
              </w:rPr>
              <w:tab/>
            </w:r>
            <w:r w:rsidR="007421DB">
              <w:rPr>
                <w:noProof/>
                <w:webHidden/>
              </w:rPr>
              <w:fldChar w:fldCharType="begin"/>
            </w:r>
            <w:r w:rsidR="007421DB">
              <w:rPr>
                <w:noProof/>
                <w:webHidden/>
              </w:rPr>
              <w:instrText xml:space="preserve"> PAGEREF _Toc2068188 \h </w:instrText>
            </w:r>
            <w:r w:rsidR="007421DB">
              <w:rPr>
                <w:noProof/>
                <w:webHidden/>
              </w:rPr>
            </w:r>
            <w:r w:rsidR="007421DB">
              <w:rPr>
                <w:noProof/>
                <w:webHidden/>
              </w:rPr>
              <w:fldChar w:fldCharType="separate"/>
            </w:r>
            <w:r w:rsidR="007421DB">
              <w:rPr>
                <w:noProof/>
                <w:webHidden/>
              </w:rPr>
              <w:t>22</w:t>
            </w:r>
            <w:r w:rsidR="007421DB">
              <w:rPr>
                <w:noProof/>
                <w:webHidden/>
              </w:rPr>
              <w:fldChar w:fldCharType="end"/>
            </w:r>
          </w:hyperlink>
        </w:p>
        <w:p w:rsidR="007421DB" w:rsidRDefault="009B5B1E">
          <w:pPr>
            <w:pStyle w:val="Obsah2"/>
            <w:tabs>
              <w:tab w:val="left" w:pos="1320"/>
              <w:tab w:val="right" w:leader="dot" w:pos="11080"/>
            </w:tabs>
            <w:rPr>
              <w:rFonts w:asciiTheme="minorHAnsi" w:eastAsiaTheme="minorEastAsia" w:hAnsiTheme="minorHAnsi" w:cstheme="minorBidi"/>
              <w:noProof/>
              <w:sz w:val="22"/>
              <w:szCs w:val="22"/>
              <w:lang w:val="cs-CZ" w:eastAsia="cs-CZ" w:bidi="ar-SA"/>
            </w:rPr>
          </w:pPr>
          <w:hyperlink w:anchor="_Toc2068189" w:history="1">
            <w:r w:rsidR="007421DB" w:rsidRPr="0045140F">
              <w:rPr>
                <w:rStyle w:val="Hypertextovodkaz"/>
                <w:noProof/>
              </w:rPr>
              <w:t>4.1.26</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Nastavit klávesu „#“ jako klávesu zvonku</w:t>
            </w:r>
            <w:r w:rsidR="007421DB">
              <w:rPr>
                <w:noProof/>
                <w:webHidden/>
              </w:rPr>
              <w:tab/>
            </w:r>
            <w:r w:rsidR="007421DB">
              <w:rPr>
                <w:noProof/>
                <w:webHidden/>
              </w:rPr>
              <w:fldChar w:fldCharType="begin"/>
            </w:r>
            <w:r w:rsidR="007421DB">
              <w:rPr>
                <w:noProof/>
                <w:webHidden/>
              </w:rPr>
              <w:instrText xml:space="preserve"> PAGEREF _Toc2068189 \h </w:instrText>
            </w:r>
            <w:r w:rsidR="007421DB">
              <w:rPr>
                <w:noProof/>
                <w:webHidden/>
              </w:rPr>
            </w:r>
            <w:r w:rsidR="007421DB">
              <w:rPr>
                <w:noProof/>
                <w:webHidden/>
              </w:rPr>
              <w:fldChar w:fldCharType="separate"/>
            </w:r>
            <w:r w:rsidR="007421DB">
              <w:rPr>
                <w:noProof/>
                <w:webHidden/>
              </w:rPr>
              <w:t>22</w:t>
            </w:r>
            <w:r w:rsidR="007421DB">
              <w:rPr>
                <w:noProof/>
                <w:webHidden/>
              </w:rPr>
              <w:fldChar w:fldCharType="end"/>
            </w:r>
          </w:hyperlink>
        </w:p>
        <w:p w:rsidR="007421DB" w:rsidRDefault="009B5B1E">
          <w:pPr>
            <w:pStyle w:val="Obsah2"/>
            <w:tabs>
              <w:tab w:val="right" w:leader="dot" w:pos="11080"/>
            </w:tabs>
            <w:rPr>
              <w:rFonts w:asciiTheme="minorHAnsi" w:eastAsiaTheme="minorEastAsia" w:hAnsiTheme="minorHAnsi" w:cstheme="minorBidi"/>
              <w:noProof/>
              <w:sz w:val="22"/>
              <w:szCs w:val="22"/>
              <w:lang w:val="cs-CZ" w:eastAsia="cs-CZ" w:bidi="ar-SA"/>
            </w:rPr>
          </w:pPr>
          <w:hyperlink w:anchor="_Toc2068190" w:history="1">
            <w:r w:rsidR="007421DB" w:rsidRPr="0045140F">
              <w:rPr>
                <w:rStyle w:val="Hypertextovodkaz"/>
                <w:noProof/>
              </w:rPr>
              <w:t xml:space="preserve">4.2.28 </w:t>
            </w:r>
            <w:r w:rsidR="007421DB" w:rsidRPr="0045140F">
              <w:rPr>
                <w:rStyle w:val="Hypertextovodkaz"/>
                <w:noProof/>
                <w:lang w:val="cs-CZ"/>
              </w:rPr>
              <w:t>Nastavit čtecí výstupní formát</w:t>
            </w:r>
            <w:r w:rsidR="007421DB">
              <w:rPr>
                <w:noProof/>
                <w:webHidden/>
              </w:rPr>
              <w:tab/>
            </w:r>
            <w:r w:rsidR="007421DB">
              <w:rPr>
                <w:noProof/>
                <w:webHidden/>
              </w:rPr>
              <w:fldChar w:fldCharType="begin"/>
            </w:r>
            <w:r w:rsidR="007421DB">
              <w:rPr>
                <w:noProof/>
                <w:webHidden/>
              </w:rPr>
              <w:instrText xml:space="preserve"> PAGEREF _Toc2068190 \h </w:instrText>
            </w:r>
            <w:r w:rsidR="007421DB">
              <w:rPr>
                <w:noProof/>
                <w:webHidden/>
              </w:rPr>
            </w:r>
            <w:r w:rsidR="007421DB">
              <w:rPr>
                <w:noProof/>
                <w:webHidden/>
              </w:rPr>
              <w:fldChar w:fldCharType="separate"/>
            </w:r>
            <w:r w:rsidR="007421DB">
              <w:rPr>
                <w:noProof/>
                <w:webHidden/>
              </w:rPr>
              <w:t>23</w:t>
            </w:r>
            <w:r w:rsidR="007421DB">
              <w:rPr>
                <w:noProof/>
                <w:webHidden/>
              </w:rPr>
              <w:fldChar w:fldCharType="end"/>
            </w:r>
          </w:hyperlink>
        </w:p>
        <w:p w:rsidR="007421DB" w:rsidRDefault="009B5B1E">
          <w:pPr>
            <w:pStyle w:val="Obsah2"/>
            <w:tabs>
              <w:tab w:val="left" w:pos="1540"/>
              <w:tab w:val="right" w:leader="dot" w:pos="11080"/>
            </w:tabs>
            <w:rPr>
              <w:rFonts w:asciiTheme="minorHAnsi" w:eastAsiaTheme="minorEastAsia" w:hAnsiTheme="minorHAnsi" w:cstheme="minorBidi"/>
              <w:noProof/>
              <w:sz w:val="22"/>
              <w:szCs w:val="22"/>
              <w:lang w:val="cs-CZ" w:eastAsia="cs-CZ" w:bidi="ar-SA"/>
            </w:rPr>
          </w:pPr>
          <w:hyperlink w:anchor="_Toc2068191" w:history="1">
            <w:r w:rsidR="007421DB" w:rsidRPr="0045140F">
              <w:rPr>
                <w:rStyle w:val="Hypertextovodkaz"/>
                <w:noProof/>
                <w:spacing w:val="-3"/>
              </w:rPr>
              <w:t>4.1.28.2</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Nastavit D0 &amp; D1 výstupní format</w:t>
            </w:r>
            <w:r w:rsidR="007421DB">
              <w:rPr>
                <w:noProof/>
                <w:webHidden/>
              </w:rPr>
              <w:tab/>
            </w:r>
            <w:r w:rsidR="007421DB">
              <w:rPr>
                <w:noProof/>
                <w:webHidden/>
              </w:rPr>
              <w:fldChar w:fldCharType="begin"/>
            </w:r>
            <w:r w:rsidR="007421DB">
              <w:rPr>
                <w:noProof/>
                <w:webHidden/>
              </w:rPr>
              <w:instrText xml:space="preserve"> PAGEREF _Toc2068191 \h </w:instrText>
            </w:r>
            <w:r w:rsidR="007421DB">
              <w:rPr>
                <w:noProof/>
                <w:webHidden/>
              </w:rPr>
            </w:r>
            <w:r w:rsidR="007421DB">
              <w:rPr>
                <w:noProof/>
                <w:webHidden/>
              </w:rPr>
              <w:fldChar w:fldCharType="separate"/>
            </w:r>
            <w:r w:rsidR="007421DB">
              <w:rPr>
                <w:noProof/>
                <w:webHidden/>
              </w:rPr>
              <w:t>23</w:t>
            </w:r>
            <w:r w:rsidR="007421DB">
              <w:rPr>
                <w:noProof/>
                <w:webHidden/>
              </w:rPr>
              <w:fldChar w:fldCharType="end"/>
            </w:r>
          </w:hyperlink>
        </w:p>
        <w:p w:rsidR="007421DB" w:rsidRDefault="009B5B1E">
          <w:pPr>
            <w:pStyle w:val="Obsah2"/>
            <w:tabs>
              <w:tab w:val="left" w:pos="1540"/>
              <w:tab w:val="right" w:leader="dot" w:pos="11080"/>
            </w:tabs>
            <w:rPr>
              <w:rFonts w:asciiTheme="minorHAnsi" w:eastAsiaTheme="minorEastAsia" w:hAnsiTheme="minorHAnsi" w:cstheme="minorBidi"/>
              <w:noProof/>
              <w:sz w:val="22"/>
              <w:szCs w:val="22"/>
              <w:lang w:val="cs-CZ" w:eastAsia="cs-CZ" w:bidi="ar-SA"/>
            </w:rPr>
          </w:pPr>
          <w:hyperlink w:anchor="_Toc2068192" w:history="1">
            <w:r w:rsidR="007421DB" w:rsidRPr="0045140F">
              <w:rPr>
                <w:rStyle w:val="Hypertextovodkaz"/>
                <w:noProof/>
                <w:spacing w:val="-3"/>
              </w:rPr>
              <w:t>4.1.28.3</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Nastavit wiegand výstupní formát pro čtecí kartu</w:t>
            </w:r>
            <w:r w:rsidR="007421DB">
              <w:rPr>
                <w:noProof/>
                <w:webHidden/>
              </w:rPr>
              <w:tab/>
            </w:r>
            <w:r w:rsidR="007421DB">
              <w:rPr>
                <w:noProof/>
                <w:webHidden/>
              </w:rPr>
              <w:fldChar w:fldCharType="begin"/>
            </w:r>
            <w:r w:rsidR="007421DB">
              <w:rPr>
                <w:noProof/>
                <w:webHidden/>
              </w:rPr>
              <w:instrText xml:space="preserve"> PAGEREF _Toc2068192 \h </w:instrText>
            </w:r>
            <w:r w:rsidR="007421DB">
              <w:rPr>
                <w:noProof/>
                <w:webHidden/>
              </w:rPr>
            </w:r>
            <w:r w:rsidR="007421DB">
              <w:rPr>
                <w:noProof/>
                <w:webHidden/>
              </w:rPr>
              <w:fldChar w:fldCharType="separate"/>
            </w:r>
            <w:r w:rsidR="007421DB">
              <w:rPr>
                <w:noProof/>
                <w:webHidden/>
              </w:rPr>
              <w:t>24</w:t>
            </w:r>
            <w:r w:rsidR="007421DB">
              <w:rPr>
                <w:noProof/>
                <w:webHidden/>
              </w:rPr>
              <w:fldChar w:fldCharType="end"/>
            </w:r>
          </w:hyperlink>
        </w:p>
        <w:p w:rsidR="007421DB" w:rsidRDefault="009B5B1E">
          <w:pPr>
            <w:pStyle w:val="Obsah2"/>
            <w:tabs>
              <w:tab w:val="left" w:pos="1540"/>
              <w:tab w:val="right" w:leader="dot" w:pos="11080"/>
            </w:tabs>
            <w:rPr>
              <w:rFonts w:asciiTheme="minorHAnsi" w:eastAsiaTheme="minorEastAsia" w:hAnsiTheme="minorHAnsi" w:cstheme="minorBidi"/>
              <w:noProof/>
              <w:sz w:val="22"/>
              <w:szCs w:val="22"/>
              <w:lang w:val="cs-CZ" w:eastAsia="cs-CZ" w:bidi="ar-SA"/>
            </w:rPr>
          </w:pPr>
          <w:hyperlink w:anchor="_Toc2068193" w:history="1">
            <w:r w:rsidR="007421DB" w:rsidRPr="0045140F">
              <w:rPr>
                <w:rStyle w:val="Hypertextovodkaz"/>
                <w:noProof/>
                <w:spacing w:val="-3"/>
              </w:rPr>
              <w:t>4.1.28.4</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Nastavit wiegand paritní výstupní formát pro čtecí kartu</w:t>
            </w:r>
            <w:r w:rsidR="007421DB">
              <w:rPr>
                <w:noProof/>
                <w:webHidden/>
              </w:rPr>
              <w:tab/>
            </w:r>
            <w:r w:rsidR="007421DB">
              <w:rPr>
                <w:noProof/>
                <w:webHidden/>
              </w:rPr>
              <w:fldChar w:fldCharType="begin"/>
            </w:r>
            <w:r w:rsidR="007421DB">
              <w:rPr>
                <w:noProof/>
                <w:webHidden/>
              </w:rPr>
              <w:instrText xml:space="preserve"> PAGEREF _Toc2068193 \h </w:instrText>
            </w:r>
            <w:r w:rsidR="007421DB">
              <w:rPr>
                <w:noProof/>
                <w:webHidden/>
              </w:rPr>
            </w:r>
            <w:r w:rsidR="007421DB">
              <w:rPr>
                <w:noProof/>
                <w:webHidden/>
              </w:rPr>
              <w:fldChar w:fldCharType="separate"/>
            </w:r>
            <w:r w:rsidR="007421DB">
              <w:rPr>
                <w:noProof/>
                <w:webHidden/>
              </w:rPr>
              <w:t>24</w:t>
            </w:r>
            <w:r w:rsidR="007421DB">
              <w:rPr>
                <w:noProof/>
                <w:webHidden/>
              </w:rPr>
              <w:fldChar w:fldCharType="end"/>
            </w:r>
          </w:hyperlink>
        </w:p>
        <w:p w:rsidR="007421DB" w:rsidRDefault="009B5B1E">
          <w:pPr>
            <w:pStyle w:val="Obsah2"/>
            <w:tabs>
              <w:tab w:val="left" w:pos="1540"/>
              <w:tab w:val="right" w:leader="dot" w:pos="11080"/>
            </w:tabs>
            <w:rPr>
              <w:rFonts w:asciiTheme="minorHAnsi" w:eastAsiaTheme="minorEastAsia" w:hAnsiTheme="minorHAnsi" w:cstheme="minorBidi"/>
              <w:noProof/>
              <w:sz w:val="22"/>
              <w:szCs w:val="22"/>
              <w:lang w:val="cs-CZ" w:eastAsia="cs-CZ" w:bidi="ar-SA"/>
            </w:rPr>
          </w:pPr>
          <w:hyperlink w:anchor="_Toc2068194" w:history="1">
            <w:r w:rsidR="007421DB" w:rsidRPr="0045140F">
              <w:rPr>
                <w:rStyle w:val="Hypertextovodkaz"/>
                <w:noProof/>
                <w:spacing w:val="-3"/>
              </w:rPr>
              <w:t>4.1.28.5</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spacing w:val="-2"/>
                <w:lang w:val="cs-CZ"/>
              </w:rPr>
              <w:t>Nastavit wiegand výstupní formát pro zmáčknutí klávesy</w:t>
            </w:r>
            <w:r w:rsidR="007421DB">
              <w:rPr>
                <w:noProof/>
                <w:webHidden/>
              </w:rPr>
              <w:tab/>
            </w:r>
            <w:r w:rsidR="007421DB">
              <w:rPr>
                <w:noProof/>
                <w:webHidden/>
              </w:rPr>
              <w:fldChar w:fldCharType="begin"/>
            </w:r>
            <w:r w:rsidR="007421DB">
              <w:rPr>
                <w:noProof/>
                <w:webHidden/>
              </w:rPr>
              <w:instrText xml:space="preserve"> PAGEREF _Toc2068194 \h </w:instrText>
            </w:r>
            <w:r w:rsidR="007421DB">
              <w:rPr>
                <w:noProof/>
                <w:webHidden/>
              </w:rPr>
            </w:r>
            <w:r w:rsidR="007421DB">
              <w:rPr>
                <w:noProof/>
                <w:webHidden/>
              </w:rPr>
              <w:fldChar w:fldCharType="separate"/>
            </w:r>
            <w:r w:rsidR="007421DB">
              <w:rPr>
                <w:noProof/>
                <w:webHidden/>
              </w:rPr>
              <w:t>24</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195" w:history="1">
            <w:r w:rsidR="007421DB" w:rsidRPr="0045140F">
              <w:rPr>
                <w:rStyle w:val="Hypertextovodkaz"/>
                <w:noProof/>
                <w:spacing w:val="-1"/>
              </w:rPr>
              <w:t>4.2</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Operace s PINem nebo správcovskou kartou</w:t>
            </w:r>
            <w:r w:rsidR="007421DB">
              <w:rPr>
                <w:noProof/>
                <w:webHidden/>
              </w:rPr>
              <w:tab/>
            </w:r>
            <w:r w:rsidR="007421DB">
              <w:rPr>
                <w:noProof/>
                <w:webHidden/>
              </w:rPr>
              <w:fldChar w:fldCharType="begin"/>
            </w:r>
            <w:r w:rsidR="007421DB">
              <w:rPr>
                <w:noProof/>
                <w:webHidden/>
              </w:rPr>
              <w:instrText xml:space="preserve"> PAGEREF _Toc2068195 \h </w:instrText>
            </w:r>
            <w:r w:rsidR="007421DB">
              <w:rPr>
                <w:noProof/>
                <w:webHidden/>
              </w:rPr>
            </w:r>
            <w:r w:rsidR="007421DB">
              <w:rPr>
                <w:noProof/>
                <w:webHidden/>
              </w:rPr>
              <w:fldChar w:fldCharType="separate"/>
            </w:r>
            <w:r w:rsidR="007421DB">
              <w:rPr>
                <w:noProof/>
                <w:webHidden/>
              </w:rPr>
              <w:t>25</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196" w:history="1">
            <w:r w:rsidR="007421DB" w:rsidRPr="0045140F">
              <w:rPr>
                <w:rStyle w:val="Hypertextovodkaz"/>
                <w:noProof/>
              </w:rPr>
              <w:t>4.2.1</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spacing w:val="-3"/>
                <w:lang w:val="cs-CZ"/>
              </w:rPr>
              <w:t>Operace se Set-kartou</w:t>
            </w:r>
            <w:r w:rsidR="007421DB">
              <w:rPr>
                <w:noProof/>
                <w:webHidden/>
              </w:rPr>
              <w:tab/>
            </w:r>
            <w:r w:rsidR="007421DB">
              <w:rPr>
                <w:noProof/>
                <w:webHidden/>
              </w:rPr>
              <w:fldChar w:fldCharType="begin"/>
            </w:r>
            <w:r w:rsidR="007421DB">
              <w:rPr>
                <w:noProof/>
                <w:webHidden/>
              </w:rPr>
              <w:instrText xml:space="preserve"> PAGEREF _Toc2068196 \h </w:instrText>
            </w:r>
            <w:r w:rsidR="007421DB">
              <w:rPr>
                <w:noProof/>
                <w:webHidden/>
              </w:rPr>
            </w:r>
            <w:r w:rsidR="007421DB">
              <w:rPr>
                <w:noProof/>
                <w:webHidden/>
              </w:rPr>
              <w:fldChar w:fldCharType="separate"/>
            </w:r>
            <w:r w:rsidR="007421DB">
              <w:rPr>
                <w:noProof/>
                <w:webHidden/>
              </w:rPr>
              <w:t>25</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197" w:history="1">
            <w:r w:rsidR="007421DB" w:rsidRPr="0045140F">
              <w:rPr>
                <w:rStyle w:val="Hypertextovodkaz"/>
                <w:noProof/>
              </w:rPr>
              <w:t>4.2.2</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Operace s Add-kartou</w:t>
            </w:r>
            <w:r w:rsidR="007421DB">
              <w:rPr>
                <w:noProof/>
                <w:webHidden/>
              </w:rPr>
              <w:tab/>
            </w:r>
            <w:r w:rsidR="007421DB">
              <w:rPr>
                <w:noProof/>
                <w:webHidden/>
              </w:rPr>
              <w:fldChar w:fldCharType="begin"/>
            </w:r>
            <w:r w:rsidR="007421DB">
              <w:rPr>
                <w:noProof/>
                <w:webHidden/>
              </w:rPr>
              <w:instrText xml:space="preserve"> PAGEREF _Toc2068197 \h </w:instrText>
            </w:r>
            <w:r w:rsidR="007421DB">
              <w:rPr>
                <w:noProof/>
                <w:webHidden/>
              </w:rPr>
            </w:r>
            <w:r w:rsidR="007421DB">
              <w:rPr>
                <w:noProof/>
                <w:webHidden/>
              </w:rPr>
              <w:fldChar w:fldCharType="separate"/>
            </w:r>
            <w:r w:rsidR="007421DB">
              <w:rPr>
                <w:noProof/>
                <w:webHidden/>
              </w:rPr>
              <w:t>25</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198" w:history="1">
            <w:r w:rsidR="007421DB" w:rsidRPr="0045140F">
              <w:rPr>
                <w:rStyle w:val="Hypertextovodkaz"/>
                <w:noProof/>
              </w:rPr>
              <w:t>4.2.3</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Operace s Delete-kartou</w:t>
            </w:r>
            <w:r w:rsidR="007421DB">
              <w:rPr>
                <w:noProof/>
                <w:webHidden/>
              </w:rPr>
              <w:tab/>
            </w:r>
            <w:r w:rsidR="007421DB">
              <w:rPr>
                <w:noProof/>
                <w:webHidden/>
              </w:rPr>
              <w:fldChar w:fldCharType="begin"/>
            </w:r>
            <w:r w:rsidR="007421DB">
              <w:rPr>
                <w:noProof/>
                <w:webHidden/>
              </w:rPr>
              <w:instrText xml:space="preserve"> PAGEREF _Toc2068198 \h </w:instrText>
            </w:r>
            <w:r w:rsidR="007421DB">
              <w:rPr>
                <w:noProof/>
                <w:webHidden/>
              </w:rPr>
            </w:r>
            <w:r w:rsidR="007421DB">
              <w:rPr>
                <w:noProof/>
                <w:webHidden/>
              </w:rPr>
              <w:fldChar w:fldCharType="separate"/>
            </w:r>
            <w:r w:rsidR="007421DB">
              <w:rPr>
                <w:noProof/>
                <w:webHidden/>
              </w:rPr>
              <w:t>26</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199" w:history="1">
            <w:r w:rsidR="007421DB" w:rsidRPr="0045140F">
              <w:rPr>
                <w:rStyle w:val="Hypertextovodkaz"/>
                <w:noProof/>
              </w:rPr>
              <w:t>4.2.4</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Operace se Super-open kartou</w:t>
            </w:r>
            <w:r w:rsidR="007421DB">
              <w:rPr>
                <w:noProof/>
                <w:webHidden/>
              </w:rPr>
              <w:tab/>
            </w:r>
            <w:r w:rsidR="007421DB">
              <w:rPr>
                <w:noProof/>
                <w:webHidden/>
              </w:rPr>
              <w:fldChar w:fldCharType="begin"/>
            </w:r>
            <w:r w:rsidR="007421DB">
              <w:rPr>
                <w:noProof/>
                <w:webHidden/>
              </w:rPr>
              <w:instrText xml:space="preserve"> PAGEREF _Toc2068199 \h </w:instrText>
            </w:r>
            <w:r w:rsidR="007421DB">
              <w:rPr>
                <w:noProof/>
                <w:webHidden/>
              </w:rPr>
            </w:r>
            <w:r w:rsidR="007421DB">
              <w:rPr>
                <w:noProof/>
                <w:webHidden/>
              </w:rPr>
              <w:fldChar w:fldCharType="separate"/>
            </w:r>
            <w:r w:rsidR="007421DB">
              <w:rPr>
                <w:noProof/>
                <w:webHidden/>
              </w:rPr>
              <w:t>26</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200" w:history="1">
            <w:r w:rsidR="007421DB" w:rsidRPr="0045140F">
              <w:rPr>
                <w:rStyle w:val="Hypertextovodkaz"/>
                <w:noProof/>
              </w:rPr>
              <w:t>4.2.5</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spacing w:val="-3"/>
                <w:lang w:val="cs-CZ"/>
              </w:rPr>
              <w:t>Operace se Super-open heslem</w:t>
            </w:r>
            <w:r w:rsidR="007421DB">
              <w:rPr>
                <w:noProof/>
                <w:webHidden/>
              </w:rPr>
              <w:tab/>
            </w:r>
            <w:r w:rsidR="007421DB">
              <w:rPr>
                <w:noProof/>
                <w:webHidden/>
              </w:rPr>
              <w:fldChar w:fldCharType="begin"/>
            </w:r>
            <w:r w:rsidR="007421DB">
              <w:rPr>
                <w:noProof/>
                <w:webHidden/>
              </w:rPr>
              <w:instrText xml:space="preserve"> PAGEREF _Toc2068200 \h </w:instrText>
            </w:r>
            <w:r w:rsidR="007421DB">
              <w:rPr>
                <w:noProof/>
                <w:webHidden/>
              </w:rPr>
            </w:r>
            <w:r w:rsidR="007421DB">
              <w:rPr>
                <w:noProof/>
                <w:webHidden/>
              </w:rPr>
              <w:fldChar w:fldCharType="separate"/>
            </w:r>
            <w:r w:rsidR="007421DB">
              <w:rPr>
                <w:noProof/>
                <w:webHidden/>
              </w:rPr>
              <w:t>26</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201" w:history="1">
            <w:r w:rsidR="007421DB" w:rsidRPr="0045140F">
              <w:rPr>
                <w:rStyle w:val="Hypertextovodkaz"/>
                <w:noProof/>
              </w:rPr>
              <w:t>4.2.6</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Operace s Anti-duress kartou</w:t>
            </w:r>
            <w:r w:rsidR="007421DB">
              <w:rPr>
                <w:noProof/>
                <w:webHidden/>
              </w:rPr>
              <w:tab/>
            </w:r>
            <w:r w:rsidR="007421DB">
              <w:rPr>
                <w:noProof/>
                <w:webHidden/>
              </w:rPr>
              <w:fldChar w:fldCharType="begin"/>
            </w:r>
            <w:r w:rsidR="007421DB">
              <w:rPr>
                <w:noProof/>
                <w:webHidden/>
              </w:rPr>
              <w:instrText xml:space="preserve"> PAGEREF _Toc2068201 \h </w:instrText>
            </w:r>
            <w:r w:rsidR="007421DB">
              <w:rPr>
                <w:noProof/>
                <w:webHidden/>
              </w:rPr>
            </w:r>
            <w:r w:rsidR="007421DB">
              <w:rPr>
                <w:noProof/>
                <w:webHidden/>
              </w:rPr>
              <w:fldChar w:fldCharType="separate"/>
            </w:r>
            <w:r w:rsidR="007421DB">
              <w:rPr>
                <w:noProof/>
                <w:webHidden/>
              </w:rPr>
              <w:t>26</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202" w:history="1">
            <w:r w:rsidR="007421DB" w:rsidRPr="0045140F">
              <w:rPr>
                <w:rStyle w:val="Hypertextovodkaz"/>
                <w:noProof/>
              </w:rPr>
              <w:t>4.2.7</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Operace s Authorization-kartou</w:t>
            </w:r>
            <w:r w:rsidR="007421DB">
              <w:rPr>
                <w:noProof/>
                <w:webHidden/>
              </w:rPr>
              <w:tab/>
            </w:r>
            <w:r w:rsidR="007421DB">
              <w:rPr>
                <w:noProof/>
                <w:webHidden/>
              </w:rPr>
              <w:fldChar w:fldCharType="begin"/>
            </w:r>
            <w:r w:rsidR="007421DB">
              <w:rPr>
                <w:noProof/>
                <w:webHidden/>
              </w:rPr>
              <w:instrText xml:space="preserve"> PAGEREF _Toc2068202 \h </w:instrText>
            </w:r>
            <w:r w:rsidR="007421DB">
              <w:rPr>
                <w:noProof/>
                <w:webHidden/>
              </w:rPr>
            </w:r>
            <w:r w:rsidR="007421DB">
              <w:rPr>
                <w:noProof/>
                <w:webHidden/>
              </w:rPr>
              <w:fldChar w:fldCharType="separate"/>
            </w:r>
            <w:r w:rsidR="007421DB">
              <w:rPr>
                <w:noProof/>
                <w:webHidden/>
              </w:rPr>
              <w:t>26</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203" w:history="1">
            <w:r w:rsidR="007421DB" w:rsidRPr="0045140F">
              <w:rPr>
                <w:rStyle w:val="Hypertextovodkaz"/>
                <w:noProof/>
              </w:rPr>
              <w:t>4.2.8</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Operace s Normal-open kartou</w:t>
            </w:r>
            <w:r w:rsidR="007421DB">
              <w:rPr>
                <w:noProof/>
                <w:webHidden/>
              </w:rPr>
              <w:tab/>
            </w:r>
            <w:r w:rsidR="007421DB">
              <w:rPr>
                <w:noProof/>
                <w:webHidden/>
              </w:rPr>
              <w:fldChar w:fldCharType="begin"/>
            </w:r>
            <w:r w:rsidR="007421DB">
              <w:rPr>
                <w:noProof/>
                <w:webHidden/>
              </w:rPr>
              <w:instrText xml:space="preserve"> PAGEREF _Toc2068203 \h </w:instrText>
            </w:r>
            <w:r w:rsidR="007421DB">
              <w:rPr>
                <w:noProof/>
                <w:webHidden/>
              </w:rPr>
            </w:r>
            <w:r w:rsidR="007421DB">
              <w:rPr>
                <w:noProof/>
                <w:webHidden/>
              </w:rPr>
              <w:fldChar w:fldCharType="separate"/>
            </w:r>
            <w:r w:rsidR="007421DB">
              <w:rPr>
                <w:noProof/>
                <w:webHidden/>
              </w:rPr>
              <w:t>26</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204" w:history="1">
            <w:r w:rsidR="007421DB" w:rsidRPr="0045140F">
              <w:rPr>
                <w:rStyle w:val="Hypertextovodkaz"/>
                <w:noProof/>
              </w:rPr>
              <w:t>4.3</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Uživatelské operace</w:t>
            </w:r>
            <w:r w:rsidR="007421DB">
              <w:rPr>
                <w:noProof/>
                <w:webHidden/>
              </w:rPr>
              <w:tab/>
            </w:r>
            <w:r w:rsidR="007421DB">
              <w:rPr>
                <w:noProof/>
                <w:webHidden/>
              </w:rPr>
              <w:fldChar w:fldCharType="begin"/>
            </w:r>
            <w:r w:rsidR="007421DB">
              <w:rPr>
                <w:noProof/>
                <w:webHidden/>
              </w:rPr>
              <w:instrText xml:space="preserve"> PAGEREF _Toc2068204 \h </w:instrText>
            </w:r>
            <w:r w:rsidR="007421DB">
              <w:rPr>
                <w:noProof/>
                <w:webHidden/>
              </w:rPr>
            </w:r>
            <w:r w:rsidR="007421DB">
              <w:rPr>
                <w:noProof/>
                <w:webHidden/>
              </w:rPr>
              <w:fldChar w:fldCharType="separate"/>
            </w:r>
            <w:r w:rsidR="007421DB">
              <w:rPr>
                <w:noProof/>
                <w:webHidden/>
              </w:rPr>
              <w:t>27</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205" w:history="1">
            <w:r w:rsidR="007421DB" w:rsidRPr="0045140F">
              <w:rPr>
                <w:rStyle w:val="Hypertextovodkaz"/>
                <w:noProof/>
              </w:rPr>
              <w:t>4.3.1</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spacing w:val="-7"/>
                <w:lang w:val="cs-CZ"/>
              </w:rPr>
              <w:t>Získat uživatelskou kartu nebo PIN</w:t>
            </w:r>
            <w:r w:rsidR="007421DB">
              <w:rPr>
                <w:noProof/>
                <w:webHidden/>
              </w:rPr>
              <w:tab/>
            </w:r>
            <w:r w:rsidR="007421DB">
              <w:rPr>
                <w:noProof/>
                <w:webHidden/>
              </w:rPr>
              <w:fldChar w:fldCharType="begin"/>
            </w:r>
            <w:r w:rsidR="007421DB">
              <w:rPr>
                <w:noProof/>
                <w:webHidden/>
              </w:rPr>
              <w:instrText xml:space="preserve"> PAGEREF _Toc2068205 \h </w:instrText>
            </w:r>
            <w:r w:rsidR="007421DB">
              <w:rPr>
                <w:noProof/>
                <w:webHidden/>
              </w:rPr>
            </w:r>
            <w:r w:rsidR="007421DB">
              <w:rPr>
                <w:noProof/>
                <w:webHidden/>
              </w:rPr>
              <w:fldChar w:fldCharType="separate"/>
            </w:r>
            <w:r w:rsidR="007421DB">
              <w:rPr>
                <w:noProof/>
                <w:webHidden/>
              </w:rPr>
              <w:t>27</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206" w:history="1">
            <w:r w:rsidR="007421DB" w:rsidRPr="0045140F">
              <w:rPr>
                <w:rStyle w:val="Hypertextovodkaz"/>
                <w:noProof/>
              </w:rPr>
              <w:t>4.3.2</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Změna uživatelského PINu</w:t>
            </w:r>
            <w:r w:rsidR="007421DB">
              <w:rPr>
                <w:noProof/>
                <w:webHidden/>
              </w:rPr>
              <w:tab/>
            </w:r>
            <w:r w:rsidR="007421DB">
              <w:rPr>
                <w:noProof/>
                <w:webHidden/>
              </w:rPr>
              <w:fldChar w:fldCharType="begin"/>
            </w:r>
            <w:r w:rsidR="007421DB">
              <w:rPr>
                <w:noProof/>
                <w:webHidden/>
              </w:rPr>
              <w:instrText xml:space="preserve"> PAGEREF _Toc2068206 \h </w:instrText>
            </w:r>
            <w:r w:rsidR="007421DB">
              <w:rPr>
                <w:noProof/>
                <w:webHidden/>
              </w:rPr>
            </w:r>
            <w:r w:rsidR="007421DB">
              <w:rPr>
                <w:noProof/>
                <w:webHidden/>
              </w:rPr>
              <w:fldChar w:fldCharType="separate"/>
            </w:r>
            <w:r w:rsidR="007421DB">
              <w:rPr>
                <w:noProof/>
                <w:webHidden/>
              </w:rPr>
              <w:t>27</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207" w:history="1">
            <w:r w:rsidR="007421DB" w:rsidRPr="0045140F">
              <w:rPr>
                <w:rStyle w:val="Hypertextovodkaz"/>
                <w:noProof/>
              </w:rPr>
              <w:t>4.3.3</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Uživatelské otevření dveří</w:t>
            </w:r>
            <w:r w:rsidR="007421DB">
              <w:rPr>
                <w:noProof/>
                <w:webHidden/>
              </w:rPr>
              <w:tab/>
            </w:r>
            <w:r w:rsidR="007421DB">
              <w:rPr>
                <w:noProof/>
                <w:webHidden/>
              </w:rPr>
              <w:fldChar w:fldCharType="begin"/>
            </w:r>
            <w:r w:rsidR="007421DB">
              <w:rPr>
                <w:noProof/>
                <w:webHidden/>
              </w:rPr>
              <w:instrText xml:space="preserve"> PAGEREF _Toc2068207 \h </w:instrText>
            </w:r>
            <w:r w:rsidR="007421DB">
              <w:rPr>
                <w:noProof/>
                <w:webHidden/>
              </w:rPr>
            </w:r>
            <w:r w:rsidR="007421DB">
              <w:rPr>
                <w:noProof/>
                <w:webHidden/>
              </w:rPr>
              <w:fldChar w:fldCharType="separate"/>
            </w:r>
            <w:r w:rsidR="007421DB">
              <w:rPr>
                <w:noProof/>
                <w:webHidden/>
              </w:rPr>
              <w:t>27</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208" w:history="1">
            <w:r w:rsidR="007421DB" w:rsidRPr="0045140F">
              <w:rPr>
                <w:rStyle w:val="Hypertextovodkaz"/>
                <w:noProof/>
              </w:rPr>
              <w:t>4.4</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Další operace</w:t>
            </w:r>
            <w:r w:rsidR="007421DB">
              <w:rPr>
                <w:noProof/>
                <w:webHidden/>
              </w:rPr>
              <w:tab/>
            </w:r>
            <w:r w:rsidR="007421DB">
              <w:rPr>
                <w:noProof/>
                <w:webHidden/>
              </w:rPr>
              <w:fldChar w:fldCharType="begin"/>
            </w:r>
            <w:r w:rsidR="007421DB">
              <w:rPr>
                <w:noProof/>
                <w:webHidden/>
              </w:rPr>
              <w:instrText xml:space="preserve"> PAGEREF _Toc2068208 \h </w:instrText>
            </w:r>
            <w:r w:rsidR="007421DB">
              <w:rPr>
                <w:noProof/>
                <w:webHidden/>
              </w:rPr>
            </w:r>
            <w:r w:rsidR="007421DB">
              <w:rPr>
                <w:noProof/>
                <w:webHidden/>
              </w:rPr>
              <w:fldChar w:fldCharType="separate"/>
            </w:r>
            <w:r w:rsidR="007421DB">
              <w:rPr>
                <w:noProof/>
                <w:webHidden/>
              </w:rPr>
              <w:t>28</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209" w:history="1">
            <w:r w:rsidR="007421DB" w:rsidRPr="0045140F">
              <w:rPr>
                <w:rStyle w:val="Hypertextovodkaz"/>
                <w:noProof/>
              </w:rPr>
              <w:t>4.4.1</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Zrušení alarmu</w:t>
            </w:r>
            <w:r w:rsidR="007421DB">
              <w:rPr>
                <w:noProof/>
                <w:webHidden/>
              </w:rPr>
              <w:tab/>
            </w:r>
            <w:r w:rsidR="007421DB">
              <w:rPr>
                <w:noProof/>
                <w:webHidden/>
              </w:rPr>
              <w:fldChar w:fldCharType="begin"/>
            </w:r>
            <w:r w:rsidR="007421DB">
              <w:rPr>
                <w:noProof/>
                <w:webHidden/>
              </w:rPr>
              <w:instrText xml:space="preserve"> PAGEREF _Toc2068209 \h </w:instrText>
            </w:r>
            <w:r w:rsidR="007421DB">
              <w:rPr>
                <w:noProof/>
                <w:webHidden/>
              </w:rPr>
            </w:r>
            <w:r w:rsidR="007421DB">
              <w:rPr>
                <w:noProof/>
                <w:webHidden/>
              </w:rPr>
              <w:fldChar w:fldCharType="separate"/>
            </w:r>
            <w:r w:rsidR="007421DB">
              <w:rPr>
                <w:noProof/>
                <w:webHidden/>
              </w:rPr>
              <w:t>28</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210" w:history="1">
            <w:r w:rsidR="007421DB" w:rsidRPr="0045140F">
              <w:rPr>
                <w:rStyle w:val="Hypertextovodkaz"/>
                <w:noProof/>
              </w:rPr>
              <w:t>4.4.2</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Inicializace hesla správce</w:t>
            </w:r>
            <w:r w:rsidR="007421DB">
              <w:rPr>
                <w:noProof/>
                <w:webHidden/>
              </w:rPr>
              <w:tab/>
            </w:r>
            <w:r w:rsidR="007421DB">
              <w:rPr>
                <w:noProof/>
                <w:webHidden/>
              </w:rPr>
              <w:fldChar w:fldCharType="begin"/>
            </w:r>
            <w:r w:rsidR="007421DB">
              <w:rPr>
                <w:noProof/>
                <w:webHidden/>
              </w:rPr>
              <w:instrText xml:space="preserve"> PAGEREF _Toc2068210 \h </w:instrText>
            </w:r>
            <w:r w:rsidR="007421DB">
              <w:rPr>
                <w:noProof/>
                <w:webHidden/>
              </w:rPr>
            </w:r>
            <w:r w:rsidR="007421DB">
              <w:rPr>
                <w:noProof/>
                <w:webHidden/>
              </w:rPr>
              <w:fldChar w:fldCharType="separate"/>
            </w:r>
            <w:r w:rsidR="007421DB">
              <w:rPr>
                <w:noProof/>
                <w:webHidden/>
              </w:rPr>
              <w:t>28</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211" w:history="1">
            <w:r w:rsidR="007421DB" w:rsidRPr="0045140F">
              <w:rPr>
                <w:rStyle w:val="Hypertextovodkaz"/>
                <w:noProof/>
              </w:rPr>
              <w:t>4.4.3</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Obnovit tovární nastavení</w:t>
            </w:r>
            <w:r w:rsidR="007421DB">
              <w:rPr>
                <w:noProof/>
                <w:webHidden/>
              </w:rPr>
              <w:tab/>
            </w:r>
            <w:r w:rsidR="007421DB">
              <w:rPr>
                <w:noProof/>
                <w:webHidden/>
              </w:rPr>
              <w:fldChar w:fldCharType="begin"/>
            </w:r>
            <w:r w:rsidR="007421DB">
              <w:rPr>
                <w:noProof/>
                <w:webHidden/>
              </w:rPr>
              <w:instrText xml:space="preserve"> PAGEREF _Toc2068211 \h </w:instrText>
            </w:r>
            <w:r w:rsidR="007421DB">
              <w:rPr>
                <w:noProof/>
                <w:webHidden/>
              </w:rPr>
            </w:r>
            <w:r w:rsidR="007421DB">
              <w:rPr>
                <w:noProof/>
                <w:webHidden/>
              </w:rPr>
              <w:fldChar w:fldCharType="separate"/>
            </w:r>
            <w:r w:rsidR="007421DB">
              <w:rPr>
                <w:noProof/>
                <w:webHidden/>
              </w:rPr>
              <w:t>28</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212" w:history="1">
            <w:r w:rsidR="007421DB" w:rsidRPr="0045140F">
              <w:rPr>
                <w:rStyle w:val="Hypertextovodkaz"/>
                <w:noProof/>
              </w:rPr>
              <w:t>4.5</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Charakteristika operací v jiných modech zařízení</w:t>
            </w:r>
            <w:r w:rsidR="007421DB">
              <w:rPr>
                <w:noProof/>
                <w:webHidden/>
              </w:rPr>
              <w:tab/>
            </w:r>
            <w:r w:rsidR="007421DB">
              <w:rPr>
                <w:noProof/>
                <w:webHidden/>
              </w:rPr>
              <w:fldChar w:fldCharType="begin"/>
            </w:r>
            <w:r w:rsidR="007421DB">
              <w:rPr>
                <w:noProof/>
                <w:webHidden/>
              </w:rPr>
              <w:instrText xml:space="preserve"> PAGEREF _Toc2068212 \h </w:instrText>
            </w:r>
            <w:r w:rsidR="007421DB">
              <w:rPr>
                <w:noProof/>
                <w:webHidden/>
              </w:rPr>
            </w:r>
            <w:r w:rsidR="007421DB">
              <w:rPr>
                <w:noProof/>
                <w:webHidden/>
              </w:rPr>
              <w:fldChar w:fldCharType="separate"/>
            </w:r>
            <w:r w:rsidR="007421DB">
              <w:rPr>
                <w:noProof/>
                <w:webHidden/>
              </w:rPr>
              <w:t>28</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213" w:history="1">
            <w:r w:rsidR="007421DB" w:rsidRPr="0045140F">
              <w:rPr>
                <w:rStyle w:val="Hypertextovodkaz"/>
                <w:noProof/>
              </w:rPr>
              <w:t>4.5.1</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Charakteristika operací ve Čtecím módu</w:t>
            </w:r>
            <w:r w:rsidR="007421DB">
              <w:rPr>
                <w:noProof/>
                <w:webHidden/>
              </w:rPr>
              <w:tab/>
            </w:r>
            <w:r w:rsidR="007421DB">
              <w:rPr>
                <w:noProof/>
                <w:webHidden/>
              </w:rPr>
              <w:fldChar w:fldCharType="begin"/>
            </w:r>
            <w:r w:rsidR="007421DB">
              <w:rPr>
                <w:noProof/>
                <w:webHidden/>
              </w:rPr>
              <w:instrText xml:space="preserve"> PAGEREF _Toc2068213 \h </w:instrText>
            </w:r>
            <w:r w:rsidR="007421DB">
              <w:rPr>
                <w:noProof/>
                <w:webHidden/>
              </w:rPr>
            </w:r>
            <w:r w:rsidR="007421DB">
              <w:rPr>
                <w:noProof/>
                <w:webHidden/>
              </w:rPr>
              <w:fldChar w:fldCharType="separate"/>
            </w:r>
            <w:r w:rsidR="007421DB">
              <w:rPr>
                <w:noProof/>
                <w:webHidden/>
              </w:rPr>
              <w:t>28</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214" w:history="1">
            <w:r w:rsidR="007421DB" w:rsidRPr="0045140F">
              <w:rPr>
                <w:rStyle w:val="Hypertextovodkaz"/>
                <w:noProof/>
              </w:rPr>
              <w:t>4.5.2</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Charakteristika operací v módu jednoduchých dveří</w:t>
            </w:r>
            <w:r w:rsidR="007421DB">
              <w:rPr>
                <w:noProof/>
                <w:webHidden/>
              </w:rPr>
              <w:tab/>
            </w:r>
            <w:r w:rsidR="007421DB">
              <w:rPr>
                <w:noProof/>
                <w:webHidden/>
              </w:rPr>
              <w:fldChar w:fldCharType="begin"/>
            </w:r>
            <w:r w:rsidR="007421DB">
              <w:rPr>
                <w:noProof/>
                <w:webHidden/>
              </w:rPr>
              <w:instrText xml:space="preserve"> PAGEREF _Toc2068214 \h </w:instrText>
            </w:r>
            <w:r w:rsidR="007421DB">
              <w:rPr>
                <w:noProof/>
                <w:webHidden/>
              </w:rPr>
            </w:r>
            <w:r w:rsidR="007421DB">
              <w:rPr>
                <w:noProof/>
                <w:webHidden/>
              </w:rPr>
              <w:fldChar w:fldCharType="separate"/>
            </w:r>
            <w:r w:rsidR="007421DB">
              <w:rPr>
                <w:noProof/>
                <w:webHidden/>
              </w:rPr>
              <w:t>29</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215" w:history="1">
            <w:r w:rsidR="007421DB" w:rsidRPr="0045140F">
              <w:rPr>
                <w:rStyle w:val="Hypertextovodkaz"/>
                <w:noProof/>
              </w:rPr>
              <w:t>4.5.3</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Charakteristika operací v módu dvojích dveří</w:t>
            </w:r>
            <w:r w:rsidR="007421DB">
              <w:rPr>
                <w:noProof/>
                <w:webHidden/>
              </w:rPr>
              <w:tab/>
            </w:r>
            <w:r w:rsidR="007421DB">
              <w:rPr>
                <w:noProof/>
                <w:webHidden/>
              </w:rPr>
              <w:fldChar w:fldCharType="begin"/>
            </w:r>
            <w:r w:rsidR="007421DB">
              <w:rPr>
                <w:noProof/>
                <w:webHidden/>
              </w:rPr>
              <w:instrText xml:space="preserve"> PAGEREF _Toc2068215 \h </w:instrText>
            </w:r>
            <w:r w:rsidR="007421DB">
              <w:rPr>
                <w:noProof/>
                <w:webHidden/>
              </w:rPr>
            </w:r>
            <w:r w:rsidR="007421DB">
              <w:rPr>
                <w:noProof/>
                <w:webHidden/>
              </w:rPr>
              <w:fldChar w:fldCharType="separate"/>
            </w:r>
            <w:r w:rsidR="007421DB">
              <w:rPr>
                <w:noProof/>
                <w:webHidden/>
              </w:rPr>
              <w:t>29</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216" w:history="1">
            <w:r w:rsidR="007421DB" w:rsidRPr="0045140F">
              <w:rPr>
                <w:rStyle w:val="Hypertextovodkaz"/>
                <w:noProof/>
              </w:rPr>
              <w:t>4.5.4</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Charakteristika operací v propojovacím módu</w:t>
            </w:r>
            <w:r w:rsidR="007421DB">
              <w:rPr>
                <w:noProof/>
                <w:webHidden/>
              </w:rPr>
              <w:tab/>
            </w:r>
            <w:r w:rsidR="007421DB">
              <w:rPr>
                <w:noProof/>
                <w:webHidden/>
              </w:rPr>
              <w:fldChar w:fldCharType="begin"/>
            </w:r>
            <w:r w:rsidR="007421DB">
              <w:rPr>
                <w:noProof/>
                <w:webHidden/>
              </w:rPr>
              <w:instrText xml:space="preserve"> PAGEREF _Toc2068216 \h </w:instrText>
            </w:r>
            <w:r w:rsidR="007421DB">
              <w:rPr>
                <w:noProof/>
                <w:webHidden/>
              </w:rPr>
            </w:r>
            <w:r w:rsidR="007421DB">
              <w:rPr>
                <w:noProof/>
                <w:webHidden/>
              </w:rPr>
              <w:fldChar w:fldCharType="separate"/>
            </w:r>
            <w:r w:rsidR="007421DB">
              <w:rPr>
                <w:noProof/>
                <w:webHidden/>
              </w:rPr>
              <w:t>29</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217" w:history="1">
            <w:r w:rsidR="007421DB" w:rsidRPr="0045140F">
              <w:rPr>
                <w:rStyle w:val="Hypertextovodkaz"/>
                <w:noProof/>
              </w:rPr>
              <w:t>4.5.5</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Charakteristika operací v demo módu</w:t>
            </w:r>
            <w:r w:rsidR="007421DB">
              <w:rPr>
                <w:noProof/>
                <w:webHidden/>
              </w:rPr>
              <w:tab/>
            </w:r>
            <w:r w:rsidR="007421DB">
              <w:rPr>
                <w:noProof/>
                <w:webHidden/>
              </w:rPr>
              <w:fldChar w:fldCharType="begin"/>
            </w:r>
            <w:r w:rsidR="007421DB">
              <w:rPr>
                <w:noProof/>
                <w:webHidden/>
              </w:rPr>
              <w:instrText xml:space="preserve"> PAGEREF _Toc2068217 \h </w:instrText>
            </w:r>
            <w:r w:rsidR="007421DB">
              <w:rPr>
                <w:noProof/>
                <w:webHidden/>
              </w:rPr>
            </w:r>
            <w:r w:rsidR="007421DB">
              <w:rPr>
                <w:noProof/>
                <w:webHidden/>
              </w:rPr>
              <w:fldChar w:fldCharType="separate"/>
            </w:r>
            <w:r w:rsidR="007421DB">
              <w:rPr>
                <w:noProof/>
                <w:webHidden/>
              </w:rPr>
              <w:t>29</w:t>
            </w:r>
            <w:r w:rsidR="007421DB">
              <w:rPr>
                <w:noProof/>
                <w:webHidden/>
              </w:rPr>
              <w:fldChar w:fldCharType="end"/>
            </w:r>
          </w:hyperlink>
        </w:p>
        <w:p w:rsidR="007421DB" w:rsidRDefault="009B5B1E">
          <w:pPr>
            <w:pStyle w:val="Obsah1"/>
            <w:tabs>
              <w:tab w:val="left" w:pos="857"/>
              <w:tab w:val="right" w:leader="dot" w:pos="11080"/>
            </w:tabs>
            <w:rPr>
              <w:rFonts w:asciiTheme="minorHAnsi" w:eastAsiaTheme="minorEastAsia" w:hAnsiTheme="minorHAnsi" w:cstheme="minorBidi"/>
              <w:noProof/>
              <w:sz w:val="22"/>
              <w:szCs w:val="22"/>
              <w:lang w:val="cs-CZ" w:eastAsia="cs-CZ" w:bidi="ar-SA"/>
            </w:rPr>
          </w:pPr>
          <w:hyperlink w:anchor="_Toc2068218" w:history="1">
            <w:r w:rsidR="007421DB" w:rsidRPr="0045140F">
              <w:rPr>
                <w:rStyle w:val="Hypertextovodkaz"/>
                <w:noProof/>
              </w:rPr>
              <w:t>5</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Shrnutí ovládacího menu</w:t>
            </w:r>
            <w:r w:rsidR="007421DB">
              <w:rPr>
                <w:noProof/>
                <w:webHidden/>
              </w:rPr>
              <w:tab/>
            </w:r>
            <w:r w:rsidR="007421DB">
              <w:rPr>
                <w:noProof/>
                <w:webHidden/>
              </w:rPr>
              <w:fldChar w:fldCharType="begin"/>
            </w:r>
            <w:r w:rsidR="007421DB">
              <w:rPr>
                <w:noProof/>
                <w:webHidden/>
              </w:rPr>
              <w:instrText xml:space="preserve"> PAGEREF _Toc2068218 \h </w:instrText>
            </w:r>
            <w:r w:rsidR="007421DB">
              <w:rPr>
                <w:noProof/>
                <w:webHidden/>
              </w:rPr>
            </w:r>
            <w:r w:rsidR="007421DB">
              <w:rPr>
                <w:noProof/>
                <w:webHidden/>
              </w:rPr>
              <w:fldChar w:fldCharType="separate"/>
            </w:r>
            <w:r w:rsidR="007421DB">
              <w:rPr>
                <w:noProof/>
                <w:webHidden/>
              </w:rPr>
              <w:t>29</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219" w:history="1">
            <w:r w:rsidR="007421DB" w:rsidRPr="0045140F">
              <w:rPr>
                <w:rStyle w:val="Hypertextovodkaz"/>
                <w:noProof/>
                <w:spacing w:val="-1"/>
              </w:rPr>
              <w:t>5.1</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spacing w:val="-3"/>
                <w:lang w:val="cs-CZ"/>
              </w:rPr>
              <w:t>Čtecí mód – tabulka shrnutí ovládacího menu</w:t>
            </w:r>
            <w:r w:rsidR="007421DB">
              <w:rPr>
                <w:noProof/>
                <w:webHidden/>
              </w:rPr>
              <w:tab/>
            </w:r>
            <w:r w:rsidR="007421DB">
              <w:rPr>
                <w:noProof/>
                <w:webHidden/>
              </w:rPr>
              <w:fldChar w:fldCharType="begin"/>
            </w:r>
            <w:r w:rsidR="007421DB">
              <w:rPr>
                <w:noProof/>
                <w:webHidden/>
              </w:rPr>
              <w:instrText xml:space="preserve"> PAGEREF _Toc2068219 \h </w:instrText>
            </w:r>
            <w:r w:rsidR="007421DB">
              <w:rPr>
                <w:noProof/>
                <w:webHidden/>
              </w:rPr>
            </w:r>
            <w:r w:rsidR="007421DB">
              <w:rPr>
                <w:noProof/>
                <w:webHidden/>
              </w:rPr>
              <w:fldChar w:fldCharType="separate"/>
            </w:r>
            <w:r w:rsidR="007421DB">
              <w:rPr>
                <w:noProof/>
                <w:webHidden/>
              </w:rPr>
              <w:t>29</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220" w:history="1">
            <w:r w:rsidR="007421DB" w:rsidRPr="0045140F">
              <w:rPr>
                <w:rStyle w:val="Hypertextovodkaz"/>
                <w:noProof/>
                <w:spacing w:val="-1"/>
              </w:rPr>
              <w:t>5.1</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spacing w:val="-3"/>
                <w:lang w:val="cs-CZ"/>
              </w:rPr>
              <w:t>Mód jednoduchých dveří – tabulka shrnutí ovládacího menu</w:t>
            </w:r>
            <w:r w:rsidR="007421DB">
              <w:rPr>
                <w:noProof/>
                <w:webHidden/>
              </w:rPr>
              <w:tab/>
            </w:r>
            <w:r w:rsidR="007421DB">
              <w:rPr>
                <w:noProof/>
                <w:webHidden/>
              </w:rPr>
              <w:fldChar w:fldCharType="begin"/>
            </w:r>
            <w:r w:rsidR="007421DB">
              <w:rPr>
                <w:noProof/>
                <w:webHidden/>
              </w:rPr>
              <w:instrText xml:space="preserve"> PAGEREF _Toc2068220 \h </w:instrText>
            </w:r>
            <w:r w:rsidR="007421DB">
              <w:rPr>
                <w:noProof/>
                <w:webHidden/>
              </w:rPr>
            </w:r>
            <w:r w:rsidR="007421DB">
              <w:rPr>
                <w:noProof/>
                <w:webHidden/>
              </w:rPr>
              <w:fldChar w:fldCharType="separate"/>
            </w:r>
            <w:r w:rsidR="007421DB">
              <w:rPr>
                <w:noProof/>
                <w:webHidden/>
              </w:rPr>
              <w:t>31</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221" w:history="1">
            <w:r w:rsidR="007421DB" w:rsidRPr="0045140F">
              <w:rPr>
                <w:rStyle w:val="Hypertextovodkaz"/>
                <w:noProof/>
                <w:spacing w:val="-1"/>
              </w:rPr>
              <w:t>5.1</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spacing w:val="-3"/>
                <w:lang w:val="cs-CZ"/>
              </w:rPr>
              <w:t>Mód dvojích dveří – tabulka shrnutí ovládacího menu</w:t>
            </w:r>
            <w:r w:rsidR="007421DB">
              <w:rPr>
                <w:noProof/>
                <w:webHidden/>
              </w:rPr>
              <w:tab/>
            </w:r>
            <w:r w:rsidR="007421DB">
              <w:rPr>
                <w:noProof/>
                <w:webHidden/>
              </w:rPr>
              <w:fldChar w:fldCharType="begin"/>
            </w:r>
            <w:r w:rsidR="007421DB">
              <w:rPr>
                <w:noProof/>
                <w:webHidden/>
              </w:rPr>
              <w:instrText xml:space="preserve"> PAGEREF _Toc2068221 \h </w:instrText>
            </w:r>
            <w:r w:rsidR="007421DB">
              <w:rPr>
                <w:noProof/>
                <w:webHidden/>
              </w:rPr>
            </w:r>
            <w:r w:rsidR="007421DB">
              <w:rPr>
                <w:noProof/>
                <w:webHidden/>
              </w:rPr>
              <w:fldChar w:fldCharType="separate"/>
            </w:r>
            <w:r w:rsidR="007421DB">
              <w:rPr>
                <w:noProof/>
                <w:webHidden/>
              </w:rPr>
              <w:t>35</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222" w:history="1">
            <w:r w:rsidR="007421DB" w:rsidRPr="0045140F">
              <w:rPr>
                <w:rStyle w:val="Hypertextovodkaz"/>
                <w:noProof/>
                <w:spacing w:val="-1"/>
              </w:rPr>
              <w:t>5.2</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spacing w:val="-3"/>
                <w:lang w:val="cs-CZ"/>
              </w:rPr>
              <w:t>Propojovací mód – tabulka shrnutí ovládacího menu</w:t>
            </w:r>
            <w:r w:rsidR="007421DB">
              <w:rPr>
                <w:noProof/>
                <w:webHidden/>
              </w:rPr>
              <w:tab/>
            </w:r>
            <w:r w:rsidR="007421DB">
              <w:rPr>
                <w:noProof/>
                <w:webHidden/>
              </w:rPr>
              <w:fldChar w:fldCharType="begin"/>
            </w:r>
            <w:r w:rsidR="007421DB">
              <w:rPr>
                <w:noProof/>
                <w:webHidden/>
              </w:rPr>
              <w:instrText xml:space="preserve"> PAGEREF _Toc2068222 \h </w:instrText>
            </w:r>
            <w:r w:rsidR="007421DB">
              <w:rPr>
                <w:noProof/>
                <w:webHidden/>
              </w:rPr>
            </w:r>
            <w:r w:rsidR="007421DB">
              <w:rPr>
                <w:noProof/>
                <w:webHidden/>
              </w:rPr>
              <w:fldChar w:fldCharType="separate"/>
            </w:r>
            <w:r w:rsidR="007421DB">
              <w:rPr>
                <w:noProof/>
                <w:webHidden/>
              </w:rPr>
              <w:t>36</w:t>
            </w:r>
            <w:r w:rsidR="007421DB">
              <w:rPr>
                <w:noProof/>
                <w:webHidden/>
              </w:rPr>
              <w:fldChar w:fldCharType="end"/>
            </w:r>
          </w:hyperlink>
        </w:p>
        <w:p w:rsidR="007421DB" w:rsidRDefault="009B5B1E">
          <w:pPr>
            <w:pStyle w:val="Obsah2"/>
            <w:tabs>
              <w:tab w:val="left" w:pos="1225"/>
              <w:tab w:val="right" w:leader="dot" w:pos="11080"/>
            </w:tabs>
            <w:rPr>
              <w:rFonts w:asciiTheme="minorHAnsi" w:eastAsiaTheme="minorEastAsia" w:hAnsiTheme="minorHAnsi" w:cstheme="minorBidi"/>
              <w:noProof/>
              <w:sz w:val="22"/>
              <w:szCs w:val="22"/>
              <w:lang w:val="cs-CZ" w:eastAsia="cs-CZ" w:bidi="ar-SA"/>
            </w:rPr>
          </w:pPr>
          <w:hyperlink w:anchor="_Toc2068223" w:history="1">
            <w:r w:rsidR="007421DB" w:rsidRPr="0045140F">
              <w:rPr>
                <w:rStyle w:val="Hypertextovodkaz"/>
                <w:noProof/>
                <w:spacing w:val="-1"/>
              </w:rPr>
              <w:t>5.3</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spacing w:val="-3"/>
                <w:lang w:val="cs-CZ"/>
              </w:rPr>
              <w:t>Demo mód – tabulka shrnutí ovládacího menu</w:t>
            </w:r>
            <w:r w:rsidR="007421DB">
              <w:rPr>
                <w:noProof/>
                <w:webHidden/>
              </w:rPr>
              <w:tab/>
            </w:r>
            <w:r w:rsidR="007421DB">
              <w:rPr>
                <w:noProof/>
                <w:webHidden/>
              </w:rPr>
              <w:fldChar w:fldCharType="begin"/>
            </w:r>
            <w:r w:rsidR="007421DB">
              <w:rPr>
                <w:noProof/>
                <w:webHidden/>
              </w:rPr>
              <w:instrText xml:space="preserve"> PAGEREF _Toc2068223 \h </w:instrText>
            </w:r>
            <w:r w:rsidR="007421DB">
              <w:rPr>
                <w:noProof/>
                <w:webHidden/>
              </w:rPr>
            </w:r>
            <w:r w:rsidR="007421DB">
              <w:rPr>
                <w:noProof/>
                <w:webHidden/>
              </w:rPr>
              <w:fldChar w:fldCharType="separate"/>
            </w:r>
            <w:r w:rsidR="007421DB">
              <w:rPr>
                <w:noProof/>
                <w:webHidden/>
              </w:rPr>
              <w:t>36</w:t>
            </w:r>
            <w:r w:rsidR="007421DB">
              <w:rPr>
                <w:noProof/>
                <w:webHidden/>
              </w:rPr>
              <w:fldChar w:fldCharType="end"/>
            </w:r>
          </w:hyperlink>
        </w:p>
        <w:p w:rsidR="007421DB" w:rsidRDefault="009B5B1E">
          <w:pPr>
            <w:pStyle w:val="Obsah1"/>
            <w:tabs>
              <w:tab w:val="left" w:pos="857"/>
              <w:tab w:val="right" w:leader="dot" w:pos="11080"/>
            </w:tabs>
            <w:rPr>
              <w:rFonts w:asciiTheme="minorHAnsi" w:eastAsiaTheme="minorEastAsia" w:hAnsiTheme="minorHAnsi" w:cstheme="minorBidi"/>
              <w:noProof/>
              <w:sz w:val="22"/>
              <w:szCs w:val="22"/>
              <w:lang w:val="cs-CZ" w:eastAsia="cs-CZ" w:bidi="ar-SA"/>
            </w:rPr>
          </w:pPr>
          <w:hyperlink w:anchor="_Toc2068224" w:history="1">
            <w:r w:rsidR="007421DB" w:rsidRPr="0045140F">
              <w:rPr>
                <w:rStyle w:val="Hypertextovodkaz"/>
                <w:noProof/>
              </w:rPr>
              <w:t>6</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Opatření při používání</w:t>
            </w:r>
            <w:r w:rsidR="007421DB">
              <w:rPr>
                <w:noProof/>
                <w:webHidden/>
              </w:rPr>
              <w:tab/>
            </w:r>
            <w:r w:rsidR="007421DB">
              <w:rPr>
                <w:noProof/>
                <w:webHidden/>
              </w:rPr>
              <w:fldChar w:fldCharType="begin"/>
            </w:r>
            <w:r w:rsidR="007421DB">
              <w:rPr>
                <w:noProof/>
                <w:webHidden/>
              </w:rPr>
              <w:instrText xml:space="preserve"> PAGEREF _Toc2068224 \h </w:instrText>
            </w:r>
            <w:r w:rsidR="007421DB">
              <w:rPr>
                <w:noProof/>
                <w:webHidden/>
              </w:rPr>
            </w:r>
            <w:r w:rsidR="007421DB">
              <w:rPr>
                <w:noProof/>
                <w:webHidden/>
              </w:rPr>
              <w:fldChar w:fldCharType="separate"/>
            </w:r>
            <w:r w:rsidR="007421DB">
              <w:rPr>
                <w:noProof/>
                <w:webHidden/>
              </w:rPr>
              <w:t>37</w:t>
            </w:r>
            <w:r w:rsidR="007421DB">
              <w:rPr>
                <w:noProof/>
                <w:webHidden/>
              </w:rPr>
              <w:fldChar w:fldCharType="end"/>
            </w:r>
          </w:hyperlink>
        </w:p>
        <w:p w:rsidR="007421DB" w:rsidRDefault="009B5B1E">
          <w:pPr>
            <w:pStyle w:val="Obsah1"/>
            <w:tabs>
              <w:tab w:val="left" w:pos="857"/>
              <w:tab w:val="right" w:leader="dot" w:pos="11080"/>
            </w:tabs>
            <w:rPr>
              <w:rFonts w:asciiTheme="minorHAnsi" w:eastAsiaTheme="minorEastAsia" w:hAnsiTheme="minorHAnsi" w:cstheme="minorBidi"/>
              <w:noProof/>
              <w:sz w:val="22"/>
              <w:szCs w:val="22"/>
              <w:lang w:val="cs-CZ" w:eastAsia="cs-CZ" w:bidi="ar-SA"/>
            </w:rPr>
          </w:pPr>
          <w:hyperlink w:anchor="_Toc2068225" w:history="1">
            <w:r w:rsidR="007421DB" w:rsidRPr="0045140F">
              <w:rPr>
                <w:rStyle w:val="Hypertextovodkaz"/>
                <w:noProof/>
              </w:rPr>
              <w:t>7</w:t>
            </w:r>
            <w:r w:rsidR="007421DB">
              <w:rPr>
                <w:rFonts w:asciiTheme="minorHAnsi" w:eastAsiaTheme="minorEastAsia" w:hAnsiTheme="minorHAnsi" w:cstheme="minorBidi"/>
                <w:noProof/>
                <w:sz w:val="22"/>
                <w:szCs w:val="22"/>
                <w:lang w:val="cs-CZ" w:eastAsia="cs-CZ" w:bidi="ar-SA"/>
              </w:rPr>
              <w:tab/>
            </w:r>
            <w:r w:rsidR="007421DB" w:rsidRPr="0045140F">
              <w:rPr>
                <w:rStyle w:val="Hypertextovodkaz"/>
                <w:noProof/>
                <w:lang w:val="cs-CZ"/>
              </w:rPr>
              <w:t>Běžné problémy</w:t>
            </w:r>
            <w:r w:rsidR="007421DB">
              <w:rPr>
                <w:noProof/>
                <w:webHidden/>
              </w:rPr>
              <w:tab/>
            </w:r>
            <w:r w:rsidR="007421DB">
              <w:rPr>
                <w:noProof/>
                <w:webHidden/>
              </w:rPr>
              <w:fldChar w:fldCharType="begin"/>
            </w:r>
            <w:r w:rsidR="007421DB">
              <w:rPr>
                <w:noProof/>
                <w:webHidden/>
              </w:rPr>
              <w:instrText xml:space="preserve"> PAGEREF _Toc2068225 \h </w:instrText>
            </w:r>
            <w:r w:rsidR="007421DB">
              <w:rPr>
                <w:noProof/>
                <w:webHidden/>
              </w:rPr>
            </w:r>
            <w:r w:rsidR="007421DB">
              <w:rPr>
                <w:noProof/>
                <w:webHidden/>
              </w:rPr>
              <w:fldChar w:fldCharType="separate"/>
            </w:r>
            <w:r w:rsidR="007421DB">
              <w:rPr>
                <w:noProof/>
                <w:webHidden/>
              </w:rPr>
              <w:t>38</w:t>
            </w:r>
            <w:r w:rsidR="007421DB">
              <w:rPr>
                <w:noProof/>
                <w:webHidden/>
              </w:rPr>
              <w:fldChar w:fldCharType="end"/>
            </w:r>
          </w:hyperlink>
        </w:p>
        <w:p w:rsidR="00377594" w:rsidRPr="00433B80" w:rsidRDefault="00433B80" w:rsidP="00C7107F">
          <w:pPr>
            <w:sectPr w:rsidR="00377594" w:rsidRPr="00433B80">
              <w:pgSz w:w="11910" w:h="16840"/>
              <w:pgMar w:top="1360" w:right="60" w:bottom="1665" w:left="760" w:header="895" w:footer="1074" w:gutter="0"/>
              <w:cols w:space="708"/>
            </w:sectPr>
          </w:pPr>
          <w:r>
            <w:rPr>
              <w:b/>
              <w:bCs/>
            </w:rPr>
            <w:fldChar w:fldCharType="end"/>
          </w:r>
        </w:p>
      </w:sdtContent>
    </w:sdt>
    <w:p w:rsidR="00DB60DE" w:rsidRDefault="00DB60DE">
      <w:pPr>
        <w:pStyle w:val="Zkladntext"/>
        <w:spacing w:before="13"/>
        <w:rPr>
          <w:sz w:val="3"/>
        </w:rPr>
      </w:pPr>
    </w:p>
    <w:p w:rsidR="00377594" w:rsidRDefault="00AB07F8">
      <w:pPr>
        <w:pStyle w:val="Zkladntext"/>
        <w:spacing w:line="20" w:lineRule="exact"/>
        <w:ind w:left="280"/>
        <w:rPr>
          <w:sz w:val="2"/>
        </w:rPr>
      </w:pPr>
      <w:r>
        <w:rPr>
          <w:noProof/>
          <w:sz w:val="2"/>
        </w:rPr>
        <mc:AlternateContent>
          <mc:Choice Requires="wpg">
            <w:drawing>
              <wp:inline distT="0" distB="0" distL="0" distR="0">
                <wp:extent cx="6374765" cy="9525"/>
                <wp:effectExtent l="12700" t="8890" r="13335" b="635"/>
                <wp:docPr id="4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4765" cy="9525"/>
                          <a:chOff x="0" y="0"/>
                          <a:chExt cx="10039" cy="15"/>
                        </a:xfrm>
                      </wpg:grpSpPr>
                      <wps:wsp>
                        <wps:cNvPr id="49" name="Line 30"/>
                        <wps:cNvCnPr>
                          <a:cxnSpLocks noChangeShapeType="1"/>
                        </wps:cNvCnPr>
                        <wps:spPr bwMode="auto">
                          <a:xfrm>
                            <a:off x="0" y="7"/>
                            <a:ext cx="1003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06DF9C" id="Group 29" o:spid="_x0000_s1026" style="width:501.95pt;height:.75pt;mso-position-horizontal-relative:char;mso-position-vertical-relative:line" coordsize="100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">
                <v:line id="Line 30" o:spid="_x0000_s1027" style="position:absolute;visibility:visible;mso-wrap-style:square" from="0,7" to="100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" strokeweight=".72pt"/>
                <w10:anchorlock/>
              </v:group>
            </w:pict>
          </mc:Fallback>
        </mc:AlternateContent>
      </w:r>
    </w:p>
    <w:p w:rsidR="00DB60DE" w:rsidRPr="00433B80" w:rsidRDefault="00DB60DE" w:rsidP="00377594">
      <w:pPr>
        <w:rPr>
          <w:rFonts w:eastAsia="SimSun"/>
          <w:sz w:val="2"/>
        </w:rPr>
      </w:pPr>
    </w:p>
    <w:p w:rsidR="00DB60DE" w:rsidRDefault="00B83763">
      <w:pPr>
        <w:pStyle w:val="Nadpis1"/>
        <w:numPr>
          <w:ilvl w:val="0"/>
          <w:numId w:val="11"/>
        </w:numPr>
        <w:tabs>
          <w:tab w:val="left" w:pos="623"/>
        </w:tabs>
        <w:spacing w:before="200"/>
        <w:ind w:hanging="305"/>
      </w:pPr>
      <w:bookmarkStart w:id="0" w:name="1_Overview"/>
      <w:bookmarkStart w:id="1" w:name="_Toc2068142"/>
      <w:bookmarkEnd w:id="0"/>
      <w:r>
        <w:rPr>
          <w:lang w:val="cs-CZ"/>
        </w:rPr>
        <w:t>Přehled</w:t>
      </w:r>
      <w:bookmarkEnd w:id="1"/>
    </w:p>
    <w:p w:rsidR="00DB60DE" w:rsidRDefault="00DB60DE">
      <w:pPr>
        <w:pStyle w:val="Zkladntext"/>
        <w:spacing w:before="8"/>
        <w:rPr>
          <w:b/>
          <w:sz w:val="44"/>
        </w:rPr>
      </w:pPr>
    </w:p>
    <w:p w:rsidR="00DB60DE" w:rsidRDefault="00B83763">
      <w:pPr>
        <w:pStyle w:val="Nadpis2"/>
        <w:numPr>
          <w:ilvl w:val="1"/>
          <w:numId w:val="11"/>
        </w:numPr>
        <w:tabs>
          <w:tab w:val="left" w:pos="693"/>
        </w:tabs>
      </w:pPr>
      <w:bookmarkStart w:id="2" w:name="1.1_Introduction"/>
      <w:bookmarkStart w:id="3" w:name="_Toc2068143"/>
      <w:bookmarkEnd w:id="2"/>
      <w:r>
        <w:rPr>
          <w:lang w:val="cs-CZ"/>
        </w:rPr>
        <w:t>Úvod</w:t>
      </w:r>
      <w:bookmarkEnd w:id="3"/>
    </w:p>
    <w:p w:rsidR="00DB60DE" w:rsidRDefault="00DB60DE">
      <w:pPr>
        <w:pStyle w:val="Zkladntext"/>
        <w:spacing w:before="8"/>
        <w:rPr>
          <w:b/>
          <w:sz w:val="31"/>
        </w:rPr>
      </w:pPr>
    </w:p>
    <w:p w:rsidR="00A3626A" w:rsidRDefault="00A3626A" w:rsidP="00A3626A">
      <w:pPr>
        <w:spacing w:line="361" w:lineRule="auto"/>
        <w:ind w:left="318" w:right="340"/>
        <w:rPr>
          <w:sz w:val="18"/>
          <w:szCs w:val="18"/>
        </w:rPr>
      </w:pPr>
      <w:r>
        <w:rPr>
          <w:sz w:val="18"/>
          <w:szCs w:val="18"/>
        </w:rPr>
        <w:t>U této série produktů je použit nový 32-bitový mikroovladač ARM core design s účinými funkcemi. Jsou velmi stálé a spolehlivé. Je to nová generace víceúčelových přístupových ovladačů, včetně Čtecího módu, módu pro jednoduché dveře, modu pro dvojité dveře, propojovacího modu, demo modu atd. Všechny ze zmíněných modů mají široké využití v budovách s kancelářemi, domá</w:t>
      </w:r>
      <w:r w:rsidR="00AB07F8">
        <w:rPr>
          <w:sz w:val="18"/>
          <w:szCs w:val="18"/>
        </w:rPr>
        <w:t>cz</w:t>
      </w:r>
      <w:r>
        <w:rPr>
          <w:sz w:val="18"/>
          <w:szCs w:val="18"/>
        </w:rPr>
        <w:t xml:space="preserve">ostech, školách, kondominiích, apartmánech, bytech, domech, bankách, věznicích a na dalších místech. </w:t>
      </w:r>
    </w:p>
    <w:p w:rsidR="00DB60DE" w:rsidRDefault="00DB60DE">
      <w:pPr>
        <w:pStyle w:val="Zkladntext"/>
        <w:spacing w:before="3"/>
        <w:rPr>
          <w:sz w:val="26"/>
        </w:rPr>
      </w:pPr>
    </w:p>
    <w:p w:rsidR="00DB60DE" w:rsidRDefault="00B83763">
      <w:pPr>
        <w:pStyle w:val="Nadpis2"/>
        <w:numPr>
          <w:ilvl w:val="1"/>
          <w:numId w:val="11"/>
        </w:numPr>
        <w:tabs>
          <w:tab w:val="left" w:pos="693"/>
        </w:tabs>
      </w:pPr>
      <w:bookmarkStart w:id="4" w:name="1.2_Function_features"/>
      <w:bookmarkStart w:id="5" w:name="_Toc2068144"/>
      <w:bookmarkEnd w:id="4"/>
      <w:r>
        <w:rPr>
          <w:lang w:val="cs-CZ"/>
        </w:rPr>
        <w:t>Vlastnosti</w:t>
      </w:r>
      <w:bookmarkEnd w:id="5"/>
    </w:p>
    <w:p w:rsidR="000108B9" w:rsidRDefault="000108B9" w:rsidP="00A828B2">
      <w:pPr>
        <w:rPr>
          <w:sz w:val="18"/>
          <w:szCs w:val="18"/>
        </w:rPr>
      </w:pPr>
    </w:p>
    <w:p w:rsidR="000108B9" w:rsidRDefault="000108B9" w:rsidP="000108B9">
      <w:pPr>
        <w:spacing w:before="17" w:line="240" w:lineRule="exact"/>
        <w:ind w:left="720"/>
        <w:rPr>
          <w:rFonts w:eastAsia="SimSun"/>
          <w:sz w:val="24"/>
          <w:szCs w:val="24"/>
        </w:rPr>
      </w:pPr>
    </w:p>
    <w:p w:rsidR="000108B9" w:rsidRPr="00F76747" w:rsidRDefault="000108B9" w:rsidP="00F76747">
      <w:pPr>
        <w:pStyle w:val="Odstavecseseznamem"/>
        <w:numPr>
          <w:ilvl w:val="0"/>
          <w:numId w:val="19"/>
        </w:numPr>
        <w:spacing w:before="17" w:line="240" w:lineRule="exact"/>
        <w:rPr>
          <w:rFonts w:eastAsia="SimSun"/>
          <w:sz w:val="20"/>
          <w:szCs w:val="24"/>
          <w:lang w:val="cs-CZ"/>
        </w:rPr>
      </w:pPr>
      <w:r w:rsidRPr="00F76747">
        <w:rPr>
          <w:rFonts w:eastAsia="SimSun"/>
          <w:sz w:val="20"/>
          <w:szCs w:val="24"/>
          <w:lang w:val="cs-CZ"/>
        </w:rPr>
        <w:t xml:space="preserve">Možnost pro 125 </w:t>
      </w:r>
      <w:r w:rsidR="00AB07F8">
        <w:rPr>
          <w:rFonts w:eastAsia="SimSun"/>
          <w:sz w:val="20"/>
          <w:szCs w:val="24"/>
          <w:lang w:val="cs-CZ"/>
        </w:rPr>
        <w:t>k</w:t>
      </w:r>
      <w:r w:rsidRPr="00F76747">
        <w:rPr>
          <w:rFonts w:eastAsia="SimSun"/>
          <w:sz w:val="20"/>
          <w:szCs w:val="24"/>
          <w:lang w:val="cs-CZ"/>
        </w:rPr>
        <w:t>hz’s EM &amp; HID kartu</w:t>
      </w:r>
    </w:p>
    <w:p w:rsidR="00BD609D" w:rsidRPr="008B0324" w:rsidRDefault="000108B9" w:rsidP="008B0324">
      <w:pPr>
        <w:pStyle w:val="Odstavecseseznamem"/>
        <w:numPr>
          <w:ilvl w:val="0"/>
          <w:numId w:val="19"/>
        </w:numPr>
        <w:spacing w:before="17" w:line="240" w:lineRule="exact"/>
        <w:rPr>
          <w:sz w:val="20"/>
          <w:szCs w:val="24"/>
        </w:rPr>
      </w:pPr>
      <w:r w:rsidRPr="008B0324">
        <w:rPr>
          <w:rFonts w:eastAsia="SimSun"/>
          <w:sz w:val="20"/>
          <w:szCs w:val="24"/>
          <w:lang w:val="cs-CZ"/>
        </w:rPr>
        <w:t>Možnost pro 13.56 MHz’s IC &amp; CPU kartu</w:t>
      </w:r>
      <w:r w:rsidRPr="008B0324">
        <w:rPr>
          <w:rFonts w:eastAsia="SimSun"/>
          <w:sz w:val="20"/>
          <w:szCs w:val="24"/>
        </w:rPr>
        <w:br/>
      </w:r>
      <w:r w:rsidR="00BD609D" w:rsidRPr="008B0324">
        <w:rPr>
          <w:sz w:val="20"/>
          <w:szCs w:val="24"/>
        </w:rPr>
        <w:t>Volitelné pro železné podsvícené klávesnice nebo infračervené klávesnice</w:t>
      </w:r>
    </w:p>
    <w:p w:rsidR="00BD609D" w:rsidRPr="008B0324" w:rsidRDefault="00BD609D" w:rsidP="008B0324">
      <w:pPr>
        <w:pStyle w:val="Odstavecseseznamem"/>
        <w:numPr>
          <w:ilvl w:val="0"/>
          <w:numId w:val="19"/>
        </w:numPr>
        <w:spacing w:before="17" w:line="240" w:lineRule="exact"/>
        <w:rPr>
          <w:sz w:val="20"/>
          <w:szCs w:val="24"/>
        </w:rPr>
      </w:pPr>
      <w:r w:rsidRPr="008B0324">
        <w:rPr>
          <w:sz w:val="20"/>
          <w:szCs w:val="24"/>
        </w:rPr>
        <w:t>Možnost pro jednoduché nebo dvojí dveře</w:t>
      </w:r>
    </w:p>
    <w:p w:rsidR="00BD609D" w:rsidRPr="008B0324" w:rsidRDefault="00BD609D" w:rsidP="008B0324">
      <w:pPr>
        <w:pStyle w:val="Odstavecseseznamem"/>
        <w:numPr>
          <w:ilvl w:val="0"/>
          <w:numId w:val="19"/>
        </w:numPr>
        <w:spacing w:before="17" w:line="240" w:lineRule="exact"/>
        <w:rPr>
          <w:sz w:val="20"/>
          <w:szCs w:val="24"/>
        </w:rPr>
      </w:pPr>
      <w:r w:rsidRPr="008B0324">
        <w:rPr>
          <w:sz w:val="20"/>
          <w:szCs w:val="24"/>
        </w:rPr>
        <w:t>Ovladač pro jednoduché dveře může být nastaven na Čtecí mód, Propojovací mód a demo mód.</w:t>
      </w:r>
    </w:p>
    <w:p w:rsidR="00BD609D" w:rsidRPr="008B0324" w:rsidRDefault="00BD609D" w:rsidP="008B0324">
      <w:pPr>
        <w:pStyle w:val="Odstavecseseznamem"/>
        <w:numPr>
          <w:ilvl w:val="0"/>
          <w:numId w:val="19"/>
        </w:numPr>
        <w:spacing w:before="17" w:line="240" w:lineRule="exact"/>
        <w:rPr>
          <w:sz w:val="20"/>
          <w:szCs w:val="24"/>
        </w:rPr>
      </w:pPr>
      <w:r w:rsidRPr="008B0324">
        <w:rPr>
          <w:sz w:val="20"/>
          <w:szCs w:val="24"/>
        </w:rPr>
        <w:t>Specifický čtecí mód, kterému může zákazník nastavit výstupní format</w:t>
      </w:r>
    </w:p>
    <w:p w:rsidR="00BD609D" w:rsidRPr="008B0324" w:rsidRDefault="00BD609D" w:rsidP="008B0324">
      <w:pPr>
        <w:pStyle w:val="Odstavecseseznamem"/>
        <w:numPr>
          <w:ilvl w:val="0"/>
          <w:numId w:val="19"/>
        </w:numPr>
        <w:spacing w:before="17" w:line="240" w:lineRule="exact"/>
        <w:rPr>
          <w:sz w:val="20"/>
          <w:szCs w:val="24"/>
        </w:rPr>
      </w:pPr>
      <w:r w:rsidRPr="008B0324">
        <w:rPr>
          <w:sz w:val="20"/>
          <w:szCs w:val="24"/>
        </w:rPr>
        <w:t>Podporuje karty a PINy nebo vice karet k otevření dveří</w:t>
      </w:r>
    </w:p>
    <w:p w:rsidR="00BD609D" w:rsidRPr="008B0324" w:rsidRDefault="00BD609D" w:rsidP="008B0324">
      <w:pPr>
        <w:pStyle w:val="Odstavecseseznamem"/>
        <w:numPr>
          <w:ilvl w:val="0"/>
          <w:numId w:val="19"/>
        </w:numPr>
        <w:spacing w:before="17" w:line="240" w:lineRule="exact"/>
        <w:rPr>
          <w:sz w:val="20"/>
          <w:szCs w:val="24"/>
        </w:rPr>
      </w:pPr>
      <w:r w:rsidRPr="008B0324">
        <w:rPr>
          <w:sz w:val="20"/>
          <w:szCs w:val="24"/>
        </w:rPr>
        <w:t>Podporuje “super-open” karty nebo take “super-open” hesla k otevření dveří</w:t>
      </w:r>
    </w:p>
    <w:p w:rsidR="00BD609D" w:rsidRPr="008B0324" w:rsidRDefault="00BD609D" w:rsidP="008B0324">
      <w:pPr>
        <w:pStyle w:val="Odstavecseseznamem"/>
        <w:numPr>
          <w:ilvl w:val="0"/>
          <w:numId w:val="19"/>
        </w:numPr>
        <w:spacing w:before="17" w:line="240" w:lineRule="exact"/>
        <w:rPr>
          <w:sz w:val="20"/>
          <w:szCs w:val="24"/>
        </w:rPr>
      </w:pPr>
      <w:r w:rsidRPr="008B0324">
        <w:rPr>
          <w:sz w:val="20"/>
          <w:szCs w:val="24"/>
        </w:rPr>
        <w:t>Podporuje funkce Add-karty, Delete-karty, Anti-duress-karty, Authorization-karty a Normal-open-karty</w:t>
      </w:r>
    </w:p>
    <w:p w:rsidR="00BD609D" w:rsidRPr="008B0324" w:rsidRDefault="00BD609D" w:rsidP="008B0324">
      <w:pPr>
        <w:pStyle w:val="Odstavecseseznamem"/>
        <w:numPr>
          <w:ilvl w:val="0"/>
          <w:numId w:val="19"/>
        </w:numPr>
        <w:spacing w:before="17" w:line="240" w:lineRule="exact"/>
        <w:rPr>
          <w:sz w:val="20"/>
          <w:szCs w:val="24"/>
        </w:rPr>
      </w:pPr>
      <w:r w:rsidRPr="008B0324">
        <w:rPr>
          <w:sz w:val="20"/>
          <w:szCs w:val="24"/>
        </w:rPr>
        <w:t>Podporuje správcovské heslo ke kartě, pro rychlý přístup do řídícího menu</w:t>
      </w:r>
    </w:p>
    <w:p w:rsidR="00BD609D" w:rsidRPr="008B0324" w:rsidRDefault="00BD609D" w:rsidP="008B0324">
      <w:pPr>
        <w:pStyle w:val="Odstavecseseznamem"/>
        <w:numPr>
          <w:ilvl w:val="0"/>
          <w:numId w:val="19"/>
        </w:numPr>
        <w:spacing w:before="17" w:line="240" w:lineRule="exact"/>
        <w:rPr>
          <w:sz w:val="20"/>
          <w:szCs w:val="24"/>
        </w:rPr>
      </w:pPr>
      <w:r w:rsidRPr="008B0324">
        <w:rPr>
          <w:sz w:val="20"/>
          <w:szCs w:val="24"/>
        </w:rPr>
        <w:t>Uživatelská kapacita u karty je až 20 000, správcovská kapacita je 21.</w:t>
      </w:r>
    </w:p>
    <w:p w:rsidR="00BD609D" w:rsidRPr="008B0324" w:rsidRDefault="00BD609D" w:rsidP="008B0324">
      <w:pPr>
        <w:pStyle w:val="Odstavecseseznamem"/>
        <w:numPr>
          <w:ilvl w:val="0"/>
          <w:numId w:val="19"/>
        </w:numPr>
        <w:spacing w:before="17" w:line="240" w:lineRule="exact"/>
        <w:rPr>
          <w:sz w:val="20"/>
          <w:szCs w:val="24"/>
        </w:rPr>
      </w:pPr>
      <w:r w:rsidRPr="008B0324">
        <w:rPr>
          <w:sz w:val="20"/>
          <w:szCs w:val="24"/>
        </w:rPr>
        <w:t>Podporuje funkci Set-karta, pro rychlý přístup do řídícího menu</w:t>
      </w:r>
    </w:p>
    <w:p w:rsidR="00BD609D" w:rsidRPr="008B0324" w:rsidRDefault="00BD609D" w:rsidP="008B0324">
      <w:pPr>
        <w:pStyle w:val="Odstavecseseznamem"/>
        <w:numPr>
          <w:ilvl w:val="0"/>
          <w:numId w:val="19"/>
        </w:numPr>
        <w:spacing w:before="17" w:line="240" w:lineRule="exact"/>
        <w:rPr>
          <w:sz w:val="20"/>
          <w:szCs w:val="24"/>
        </w:rPr>
      </w:pPr>
      <w:r w:rsidRPr="008B0324">
        <w:rPr>
          <w:sz w:val="20"/>
          <w:szCs w:val="24"/>
        </w:rPr>
        <w:t>Znak “#” může být použit jako zvonek.</w:t>
      </w:r>
    </w:p>
    <w:p w:rsidR="00BD609D" w:rsidRPr="008B0324" w:rsidRDefault="00BD609D" w:rsidP="008B0324">
      <w:pPr>
        <w:pStyle w:val="Odstavecseseznamem"/>
        <w:numPr>
          <w:ilvl w:val="0"/>
          <w:numId w:val="19"/>
        </w:numPr>
        <w:spacing w:before="17" w:line="240" w:lineRule="exact"/>
        <w:rPr>
          <w:sz w:val="20"/>
          <w:szCs w:val="24"/>
        </w:rPr>
      </w:pPr>
      <w:r w:rsidRPr="008B0324">
        <w:rPr>
          <w:sz w:val="20"/>
          <w:szCs w:val="24"/>
        </w:rPr>
        <w:t>Ve Čtecím módu, červený a zelený LED indikátor může být řízen externě</w:t>
      </w:r>
    </w:p>
    <w:p w:rsidR="00BD609D" w:rsidRPr="008B0324" w:rsidRDefault="00BD609D" w:rsidP="008B0324">
      <w:pPr>
        <w:pStyle w:val="Odstavecseseznamem"/>
        <w:numPr>
          <w:ilvl w:val="0"/>
          <w:numId w:val="19"/>
        </w:numPr>
        <w:spacing w:before="17" w:line="240" w:lineRule="exact"/>
        <w:rPr>
          <w:sz w:val="20"/>
          <w:szCs w:val="24"/>
        </w:rPr>
      </w:pPr>
      <w:r w:rsidRPr="008B0324">
        <w:rPr>
          <w:sz w:val="20"/>
          <w:szCs w:val="24"/>
        </w:rPr>
        <w:t>Samo-přizpůsobovací infračervená anti-demoliční detekovací technologie. Ovladač může spustit</w:t>
      </w:r>
    </w:p>
    <w:p w:rsidR="00BD609D" w:rsidRPr="008B0324" w:rsidRDefault="00BD609D" w:rsidP="008B0324">
      <w:pPr>
        <w:pStyle w:val="Odstavecseseznamem"/>
        <w:numPr>
          <w:ilvl w:val="0"/>
          <w:numId w:val="19"/>
        </w:numPr>
        <w:spacing w:before="17" w:line="240" w:lineRule="exact"/>
        <w:rPr>
          <w:sz w:val="20"/>
          <w:szCs w:val="24"/>
        </w:rPr>
      </w:pPr>
      <w:r w:rsidRPr="008B0324">
        <w:rPr>
          <w:sz w:val="20"/>
          <w:szCs w:val="24"/>
        </w:rPr>
        <w:t>alarm 24/7. Tato funkce nebude ovlivněna rušením viditelného světla.</w:t>
      </w:r>
    </w:p>
    <w:p w:rsidR="00BD609D" w:rsidRPr="008B0324" w:rsidRDefault="00BD609D" w:rsidP="008B0324">
      <w:pPr>
        <w:pStyle w:val="Odstavecseseznamem"/>
        <w:numPr>
          <w:ilvl w:val="0"/>
          <w:numId w:val="19"/>
        </w:numPr>
        <w:spacing w:before="17" w:line="240" w:lineRule="exact"/>
        <w:rPr>
          <w:sz w:val="20"/>
          <w:szCs w:val="24"/>
        </w:rPr>
      </w:pPr>
      <w:r w:rsidRPr="008B0324">
        <w:rPr>
          <w:sz w:val="20"/>
          <w:szCs w:val="24"/>
        </w:rPr>
        <w:t>Odemykací signalový výstup pomocí NO, NC, COM</w:t>
      </w:r>
    </w:p>
    <w:p w:rsidR="00BD609D" w:rsidRPr="008B0324" w:rsidRDefault="00BD609D" w:rsidP="008B0324">
      <w:pPr>
        <w:pStyle w:val="Odstavecseseznamem"/>
        <w:numPr>
          <w:ilvl w:val="0"/>
          <w:numId w:val="19"/>
        </w:numPr>
        <w:spacing w:before="17" w:line="240" w:lineRule="exact"/>
        <w:rPr>
          <w:sz w:val="20"/>
          <w:szCs w:val="24"/>
        </w:rPr>
      </w:pPr>
      <w:r w:rsidRPr="008B0324">
        <w:rPr>
          <w:sz w:val="20"/>
          <w:szCs w:val="24"/>
        </w:rPr>
        <w:t>U alarmu nebo zvonku – signálový výstup pomocí MOS a ten může být ovladačem alarmu nebo</w:t>
      </w:r>
    </w:p>
    <w:p w:rsidR="00BD609D" w:rsidRPr="008B0324" w:rsidRDefault="00BD609D" w:rsidP="008B0324">
      <w:pPr>
        <w:pStyle w:val="Odstavecseseznamem"/>
        <w:numPr>
          <w:ilvl w:val="0"/>
          <w:numId w:val="19"/>
        </w:numPr>
        <w:spacing w:before="17" w:line="240" w:lineRule="exact"/>
        <w:rPr>
          <w:sz w:val="20"/>
          <w:szCs w:val="24"/>
        </w:rPr>
      </w:pPr>
      <w:r w:rsidRPr="008B0324">
        <w:rPr>
          <w:sz w:val="20"/>
          <w:szCs w:val="24"/>
        </w:rPr>
        <w:t>zvonku.</w:t>
      </w:r>
    </w:p>
    <w:p w:rsidR="00DB60DE" w:rsidRDefault="00DB60DE">
      <w:pPr>
        <w:pStyle w:val="Zkladntext"/>
        <w:spacing w:before="5"/>
        <w:rPr>
          <w:sz w:val="31"/>
        </w:rPr>
      </w:pPr>
    </w:p>
    <w:p w:rsidR="00DB60DE" w:rsidRDefault="006D3E36">
      <w:pPr>
        <w:pStyle w:val="Nadpis2"/>
        <w:numPr>
          <w:ilvl w:val="1"/>
          <w:numId w:val="11"/>
        </w:numPr>
        <w:tabs>
          <w:tab w:val="left" w:pos="693"/>
        </w:tabs>
        <w:spacing w:before="1"/>
      </w:pPr>
      <w:bookmarkStart w:id="6" w:name="1.3_Functional_unit"/>
      <w:bookmarkStart w:id="7" w:name="_Toc2068145"/>
      <w:bookmarkEnd w:id="6"/>
      <w:r>
        <w:rPr>
          <w:lang w:val="cs-CZ"/>
        </w:rPr>
        <w:t>Funkční j</w:t>
      </w:r>
      <w:r w:rsidR="00767236">
        <w:rPr>
          <w:lang w:val="cs-CZ"/>
        </w:rPr>
        <w:t>ednotka</w:t>
      </w:r>
      <w:r w:rsidR="00005008">
        <w:rPr>
          <w:rFonts w:eastAsia="SimSun"/>
        </w:rPr>
        <w:tab/>
      </w:r>
      <w:r w:rsidR="00005008">
        <w:rPr>
          <w:rFonts w:eastAsia="SimSun"/>
        </w:rPr>
        <w:tab/>
      </w:r>
      <w:r w:rsidR="00005008">
        <w:rPr>
          <w:rFonts w:eastAsia="SimSun"/>
        </w:rPr>
        <w:tab/>
      </w:r>
      <w:r w:rsidR="00005008">
        <w:rPr>
          <w:rFonts w:eastAsia="SimSun"/>
        </w:rPr>
        <w:tab/>
      </w:r>
      <w:r w:rsidR="00005008">
        <w:rPr>
          <w:rFonts w:eastAsia="SimSun"/>
        </w:rPr>
        <w:tab/>
      </w:r>
      <w:r w:rsidR="00005008">
        <w:rPr>
          <w:rFonts w:eastAsia="SimSun"/>
        </w:rPr>
        <w:tab/>
      </w:r>
      <w:r w:rsidR="00005008" w:rsidRPr="00005008">
        <w:rPr>
          <w:rFonts w:ascii="Arial"/>
          <w:b w:val="0"/>
          <w:sz w:val="18"/>
        </w:rPr>
        <w:t>B6K-EH Plus,B6K-IC Plus,</w:t>
      </w:r>
      <w:r w:rsidR="00005008">
        <w:rPr>
          <w:rFonts w:ascii="Arial" w:eastAsia="SimSun"/>
          <w:b w:val="0"/>
          <w:sz w:val="18"/>
        </w:rPr>
        <w:br/>
      </w:r>
      <w:r w:rsidR="00005008">
        <w:rPr>
          <w:lang w:val="cs-CZ"/>
        </w:rPr>
        <w:t xml:space="preserve">                        </w:t>
      </w:r>
      <w:r w:rsidR="002969D4" w:rsidRPr="004475CC">
        <w:rPr>
          <w:b w:val="0"/>
          <w:sz w:val="18"/>
        </w:rPr>
        <w:t>B6-EH Plus,B6-IC Plus</w:t>
      </w:r>
      <w:r w:rsidR="00005008" w:rsidRPr="004475CC">
        <w:rPr>
          <w:sz w:val="18"/>
          <w:lang w:val="cs-CZ"/>
        </w:rPr>
        <w:t xml:space="preserve">                                        </w:t>
      </w:r>
      <w:r w:rsidR="00542217">
        <w:rPr>
          <w:sz w:val="18"/>
          <w:lang w:val="cs-CZ"/>
        </w:rPr>
        <w:t xml:space="preserve">          </w:t>
      </w:r>
      <w:r w:rsidR="00005008" w:rsidRPr="00005008">
        <w:rPr>
          <w:rFonts w:ascii="Arial" w:eastAsia="Arial" w:hAnsi="Arial" w:cs="Arial"/>
          <w:b w:val="0"/>
          <w:sz w:val="18"/>
          <w:szCs w:val="18"/>
        </w:rPr>
        <w:t>B6K2-EH Plus,B6K2-IC Plus</w:t>
      </w:r>
      <w:bookmarkEnd w:id="7"/>
    </w:p>
    <w:p w:rsidR="00DB60DE" w:rsidRDefault="00AB07F8">
      <w:pPr>
        <w:rPr>
          <w:rFonts w:eastAsia="SimSun"/>
          <w:b/>
          <w:sz w:val="12"/>
          <w:szCs w:val="18"/>
        </w:rPr>
      </w:pPr>
      <w:r>
        <w:rPr>
          <w:noProof/>
        </w:rPr>
        <mc:AlternateContent>
          <mc:Choice Requires="wpg">
            <w:drawing>
              <wp:anchor distT="0" distB="0" distL="114300" distR="114300" simplePos="0" relativeHeight="1096" behindDoc="0" locked="0" layoutInCell="1" allowOverlap="1">
                <wp:simplePos x="0" y="0"/>
                <wp:positionH relativeFrom="page">
                  <wp:posOffset>1367790</wp:posOffset>
                </wp:positionH>
                <wp:positionV relativeFrom="paragraph">
                  <wp:posOffset>144780</wp:posOffset>
                </wp:positionV>
                <wp:extent cx="1565910" cy="1872615"/>
                <wp:effectExtent l="5715" t="1270" r="9525" b="2540"/>
                <wp:wrapNone/>
                <wp:docPr id="4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5910" cy="1872615"/>
                          <a:chOff x="2154" y="-617"/>
                          <a:chExt cx="2466" cy="2949"/>
                        </a:xfrm>
                      </wpg:grpSpPr>
                      <pic:pic xmlns:pic="http://schemas.openxmlformats.org/drawingml/2006/picture">
                        <pic:nvPicPr>
                          <pic:cNvPr id="45"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86" y="-617"/>
                            <a:ext cx="1987" cy="2949"/>
                          </a:xfrm>
                          <a:prstGeom prst="rect">
                            <a:avLst/>
                          </a:prstGeom>
                          <a:noFill/>
                          <a:extLst>
                            <a:ext uri="{909E8E84-426E-40DD-AFC4-6F175D3DCCD1}">
                              <a14:hiddenFill xmlns:a14="http://schemas.microsoft.com/office/drawing/2010/main">
                                <a:solidFill>
                                  <a:srgbClr val="FFFFFF"/>
                                </a:solidFill>
                              </a14:hiddenFill>
                            </a:ext>
                          </a:extLst>
                        </pic:spPr>
                      </pic:pic>
                      <wps:wsp>
                        <wps:cNvPr id="46" name="AutoShape 24"/>
                        <wps:cNvSpPr>
                          <a:spLocks/>
                        </wps:cNvSpPr>
                        <wps:spPr bwMode="auto">
                          <a:xfrm>
                            <a:off x="2167" y="-283"/>
                            <a:ext cx="2441" cy="1544"/>
                          </a:xfrm>
                          <a:custGeom>
                            <a:avLst/>
                            <a:gdLst>
                              <a:gd name="T0" fmla="+- 0 3767 2167"/>
                              <a:gd name="T1" fmla="*/ T0 w 2441"/>
                              <a:gd name="T2" fmla="+- 0 1261 -283"/>
                              <a:gd name="T3" fmla="*/ 1261 h 1544"/>
                              <a:gd name="T4" fmla="+- 0 4608 2167"/>
                              <a:gd name="T5" fmla="*/ T4 w 2441"/>
                              <a:gd name="T6" fmla="+- 0 1261 -283"/>
                              <a:gd name="T7" fmla="*/ 1261 h 1544"/>
                              <a:gd name="T8" fmla="+- 0 2167 2167"/>
                              <a:gd name="T9" fmla="*/ T8 w 2441"/>
                              <a:gd name="T10" fmla="+- 0 817 -283"/>
                              <a:gd name="T11" fmla="*/ 817 h 1544"/>
                              <a:gd name="T12" fmla="+- 0 2778 2167"/>
                              <a:gd name="T13" fmla="*/ T12 w 2441"/>
                              <a:gd name="T14" fmla="+- 0 818 -283"/>
                              <a:gd name="T15" fmla="*/ 818 h 1544"/>
                              <a:gd name="T16" fmla="+- 0 2167 2167"/>
                              <a:gd name="T17" fmla="*/ T16 w 2441"/>
                              <a:gd name="T18" fmla="+- 0 -283 -283"/>
                              <a:gd name="T19" fmla="*/ -283 h 1544"/>
                              <a:gd name="T20" fmla="+- 0 3383 2167"/>
                              <a:gd name="T21" fmla="*/ T20 w 2441"/>
                              <a:gd name="T22" fmla="+- 0 -283 -283"/>
                              <a:gd name="T23" fmla="*/ -283 h 1544"/>
                              <a:gd name="T24" fmla="+- 0 3479 2167"/>
                              <a:gd name="T25" fmla="*/ T24 w 2441"/>
                              <a:gd name="T26" fmla="+- 0 272 -283"/>
                              <a:gd name="T27" fmla="*/ 272 h 1544"/>
                              <a:gd name="T28" fmla="+- 0 4608 2167"/>
                              <a:gd name="T29" fmla="*/ T28 w 2441"/>
                              <a:gd name="T30" fmla="+- 0 256 -283"/>
                              <a:gd name="T31" fmla="*/ 256 h 15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41" h="1544">
                                <a:moveTo>
                                  <a:pt x="1600" y="1544"/>
                                </a:moveTo>
                                <a:lnTo>
                                  <a:pt x="2441" y="1544"/>
                                </a:lnTo>
                                <a:moveTo>
                                  <a:pt x="0" y="1100"/>
                                </a:moveTo>
                                <a:lnTo>
                                  <a:pt x="611" y="1101"/>
                                </a:lnTo>
                                <a:moveTo>
                                  <a:pt x="0" y="0"/>
                                </a:moveTo>
                                <a:lnTo>
                                  <a:pt x="1216" y="0"/>
                                </a:lnTo>
                                <a:moveTo>
                                  <a:pt x="1312" y="555"/>
                                </a:moveTo>
                                <a:lnTo>
                                  <a:pt x="2441" y="539"/>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Text Box 23"/>
                        <wps:cNvSpPr txBox="1">
                          <a:spLocks noChangeArrowheads="1"/>
                        </wps:cNvSpPr>
                        <wps:spPr bwMode="auto">
                          <a:xfrm>
                            <a:off x="2167" y="1361"/>
                            <a:ext cx="51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1DB" w:rsidRDefault="007421DB">
                              <w:pPr>
                                <w:tabs>
                                  <w:tab w:val="left" w:pos="495"/>
                                </w:tabs>
                                <w:spacing w:line="201" w:lineRule="exact"/>
                                <w:rPr>
                                  <w:rFonts w:ascii="Arial"/>
                                  <w:sz w:val="18"/>
                                </w:rPr>
                              </w:pPr>
                              <w:r>
                                <w:rPr>
                                  <w:rFonts w:ascii="Arial"/>
                                  <w:sz w:val="18"/>
                                  <w:u w:val="thick"/>
                                </w:rPr>
                                <w:t xml:space="preserve"> </w:t>
                              </w:r>
                              <w:r>
                                <w:rPr>
                                  <w:rFonts w:ascii="Arial"/>
                                  <w:sz w:val="18"/>
                                  <w:u w:val="thick"/>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107.7pt;margin-top:11.4pt;width:123.3pt;height:147.45pt;z-index:1096;mso-position-horizontal-relative:page" coordorigin="2154,-617" coordsize="2466,29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2486;top:-617;width:1987;height:2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">
                  <v:imagedata r:id="rId11" o:title=""/>
                </v:shape>
                <v:shape id="AutoShape 24" o:spid="_x0000_s1028" style="position:absolute;left:2167;top:-283;width:2441;height:1544;visibility:visible;mso-wrap-style:square;v-text-anchor:top" coordsize="244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" path="m1600,1544r841,m,1100r611,1m,l1216,t96,555l2441,539e" filled="f" strokeweight="1.25pt">
                  <v:path arrowok="t" o:connecttype="custom" o:connectlocs="1600,1261;2441,1261;0,817;611,818;0,-283;1216,-283;1312,272;2441,256" o:connectangles="0,0,0,0,0,0,0,0"/>
                </v:shape>
                <v:shapetype id="_x0000_t202" coordsize="21600,21600" o:spt="202" path="m,l,21600r21600,l21600,xe">
                  <v:stroke joinstyle="miter"/>
                  <v:path gradientshapeok="t" o:connecttype="rect"/>
                </v:shapetype>
                <v:shape id="Text Box 23" o:spid="_x0000_s1029" type="#_x0000_t202" style="position:absolute;left:2167;top:1361;width:51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7421DB" w:rsidRDefault="007421DB">
                        <w:pPr>
                          <w:tabs>
                            <w:tab w:val="left" w:pos="495"/>
                          </w:tabs>
                          <w:spacing w:line="201" w:lineRule="exact"/>
                          <w:rPr>
                            <w:rFonts w:ascii="Arial"/>
                            <w:sz w:val="18"/>
                          </w:rPr>
                        </w:pPr>
                        <w:r>
                          <w:rPr>
                            <w:rFonts w:ascii="Arial"/>
                            <w:sz w:val="18"/>
                            <w:u w:val="thick"/>
                          </w:rPr>
                          <w:t xml:space="preserve"> </w:t>
                        </w:r>
                        <w:r>
                          <w:rPr>
                            <w:rFonts w:ascii="Arial"/>
                            <w:sz w:val="18"/>
                            <w:u w:val="thick"/>
                          </w:rPr>
                          <w:tab/>
                        </w:r>
                      </w:p>
                    </w:txbxContent>
                  </v:textbox>
                </v:shape>
                <w10:wrap anchorx="page"/>
              </v:group>
            </w:pict>
          </mc:Fallback>
        </mc:AlternateContent>
      </w:r>
      <w:r>
        <w:rPr>
          <w:noProof/>
        </w:rPr>
        <mc:AlternateContent>
          <mc:Choice Requires="wpg">
            <w:drawing>
              <wp:anchor distT="0" distB="0" distL="114300" distR="114300" simplePos="0" relativeHeight="1120" behindDoc="0" locked="0" layoutInCell="1" allowOverlap="1">
                <wp:simplePos x="0" y="0"/>
                <wp:positionH relativeFrom="page">
                  <wp:posOffset>4639945</wp:posOffset>
                </wp:positionH>
                <wp:positionV relativeFrom="paragraph">
                  <wp:posOffset>66675</wp:posOffset>
                </wp:positionV>
                <wp:extent cx="1438910" cy="1801495"/>
                <wp:effectExtent l="1270" t="0" r="7620" b="0"/>
                <wp:wrapNone/>
                <wp:docPr id="3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8910" cy="1801495"/>
                          <a:chOff x="7295" y="339"/>
                          <a:chExt cx="2266" cy="2837"/>
                        </a:xfrm>
                      </wpg:grpSpPr>
                      <pic:pic xmlns:pic="http://schemas.openxmlformats.org/drawingml/2006/picture">
                        <pic:nvPicPr>
                          <pic:cNvPr id="4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565" y="338"/>
                            <a:ext cx="1862" cy="2837"/>
                          </a:xfrm>
                          <a:prstGeom prst="rect">
                            <a:avLst/>
                          </a:prstGeom>
                          <a:noFill/>
                          <a:extLst>
                            <a:ext uri="{909E8E84-426E-40DD-AFC4-6F175D3DCCD1}">
                              <a14:hiddenFill xmlns:a14="http://schemas.microsoft.com/office/drawing/2010/main">
                                <a:solidFill>
                                  <a:srgbClr val="FFFFFF"/>
                                </a:solidFill>
                              </a14:hiddenFill>
                            </a:ext>
                          </a:extLst>
                        </pic:spPr>
                      </pic:pic>
                      <wps:wsp>
                        <wps:cNvPr id="42" name="AutoShape 27"/>
                        <wps:cNvSpPr>
                          <a:spLocks/>
                        </wps:cNvSpPr>
                        <wps:spPr bwMode="auto">
                          <a:xfrm>
                            <a:off x="7307" y="655"/>
                            <a:ext cx="2241" cy="1690"/>
                          </a:xfrm>
                          <a:custGeom>
                            <a:avLst/>
                            <a:gdLst>
                              <a:gd name="T0" fmla="+- 0 7307 7307"/>
                              <a:gd name="T1" fmla="*/ T0 w 2241"/>
                              <a:gd name="T2" fmla="+- 0 1701 655"/>
                              <a:gd name="T3" fmla="*/ 1701 h 1690"/>
                              <a:gd name="T4" fmla="+- 0 7812 7307"/>
                              <a:gd name="T5" fmla="*/ T4 w 2241"/>
                              <a:gd name="T6" fmla="+- 0 1702 655"/>
                              <a:gd name="T7" fmla="*/ 1702 h 1690"/>
                              <a:gd name="T8" fmla="+- 0 7307 7307"/>
                              <a:gd name="T9" fmla="*/ T8 w 2241"/>
                              <a:gd name="T10" fmla="+- 0 2345 655"/>
                              <a:gd name="T11" fmla="*/ 2345 h 1690"/>
                              <a:gd name="T12" fmla="+- 0 7661 7307"/>
                              <a:gd name="T13" fmla="*/ T12 w 2241"/>
                              <a:gd name="T14" fmla="+- 0 2345 655"/>
                              <a:gd name="T15" fmla="*/ 2345 h 1690"/>
                              <a:gd name="T16" fmla="+- 0 7307 7307"/>
                              <a:gd name="T17" fmla="*/ T16 w 2241"/>
                              <a:gd name="T18" fmla="+- 0 655 655"/>
                              <a:gd name="T19" fmla="*/ 655 h 1690"/>
                              <a:gd name="T20" fmla="+- 0 8386 7307"/>
                              <a:gd name="T21" fmla="*/ T20 w 2241"/>
                              <a:gd name="T22" fmla="+- 0 656 655"/>
                              <a:gd name="T23" fmla="*/ 656 h 1690"/>
                              <a:gd name="T24" fmla="+- 0 8477 7307"/>
                              <a:gd name="T25" fmla="*/ T24 w 2241"/>
                              <a:gd name="T26" fmla="+- 0 1183 655"/>
                              <a:gd name="T27" fmla="*/ 1183 h 1690"/>
                              <a:gd name="T28" fmla="+- 0 9548 7307"/>
                              <a:gd name="T29" fmla="*/ T28 w 2241"/>
                              <a:gd name="T30" fmla="+- 0 1168 655"/>
                              <a:gd name="T31" fmla="*/ 1168 h 1690"/>
                              <a:gd name="T32" fmla="+- 0 8750 7307"/>
                              <a:gd name="T33" fmla="*/ T32 w 2241"/>
                              <a:gd name="T34" fmla="+- 0 2123 655"/>
                              <a:gd name="T35" fmla="*/ 2123 h 1690"/>
                              <a:gd name="T36" fmla="+- 0 9548 7307"/>
                              <a:gd name="T37" fmla="*/ T36 w 2241"/>
                              <a:gd name="T38" fmla="+- 0 2123 655"/>
                              <a:gd name="T39" fmla="*/ 2123 h 1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41" h="1690">
                                <a:moveTo>
                                  <a:pt x="0" y="1046"/>
                                </a:moveTo>
                                <a:lnTo>
                                  <a:pt x="505" y="1047"/>
                                </a:lnTo>
                                <a:moveTo>
                                  <a:pt x="0" y="1690"/>
                                </a:moveTo>
                                <a:lnTo>
                                  <a:pt x="354" y="1690"/>
                                </a:lnTo>
                                <a:moveTo>
                                  <a:pt x="0" y="0"/>
                                </a:moveTo>
                                <a:lnTo>
                                  <a:pt x="1079" y="1"/>
                                </a:lnTo>
                                <a:moveTo>
                                  <a:pt x="1170" y="528"/>
                                </a:moveTo>
                                <a:lnTo>
                                  <a:pt x="2241" y="513"/>
                                </a:lnTo>
                                <a:moveTo>
                                  <a:pt x="1443" y="1468"/>
                                </a:moveTo>
                                <a:lnTo>
                                  <a:pt x="2241" y="1468"/>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84B4E8" id="Group 26" o:spid="_x0000_s1026" style="position:absolute;margin-left:365.35pt;margin-top:5.25pt;width:113.3pt;height:141.85pt;z-index:1120;mso-position-horizontal-relative:page" coordorigin="7295,339" coordsize="2266,28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">
                <v:shape id="Picture 28" o:spid="_x0000_s1027" type="#_x0000_t75" style="position:absolute;left:7565;top:338;width:1862;height:2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">
                  <v:imagedata r:id="rId13" o:title=""/>
                </v:shape>
                <v:shape id="AutoShape 27" o:spid="_x0000_s1028" style="position:absolute;left:7307;top:655;width:2241;height:1690;visibility:visible;mso-wrap-style:square;v-text-anchor:top" coordsize="2241,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" path="m,1046r505,1m,1690r354,m,l1079,1t91,527l2241,513t-798,955l2241,1468e" filled="f" strokeweight="1.25pt">
                  <v:path arrowok="t" o:connecttype="custom" o:connectlocs="0,1701;505,1702;0,2345;354,2345;0,655;1079,656;1170,1183;2241,1168;1443,2123;2241,2123" o:connectangles="0,0,0,0,0,0,0,0,0,0"/>
                </v:shape>
                <w10:wrap anchorx="page"/>
              </v:group>
            </w:pict>
          </mc:Fallback>
        </mc:AlternateContent>
      </w:r>
    </w:p>
    <w:p w:rsidR="00476719" w:rsidRPr="00476719" w:rsidRDefault="00476719">
      <w:pPr>
        <w:rPr>
          <w:rFonts w:eastAsia="SimSun"/>
          <w:sz w:val="12"/>
        </w:rPr>
        <w:sectPr w:rsidR="00476719" w:rsidRPr="00476719" w:rsidSect="00377594">
          <w:headerReference w:type="default" r:id="rId14"/>
          <w:pgSz w:w="11910" w:h="16840"/>
          <w:pgMar w:top="1280" w:right="3" w:bottom="1260" w:left="760" w:header="895" w:footer="1074" w:gutter="0"/>
          <w:cols w:space="708"/>
        </w:sectPr>
      </w:pPr>
    </w:p>
    <w:p w:rsidR="00DB60DE" w:rsidRPr="008E464C" w:rsidRDefault="00E54C03" w:rsidP="00E54C03">
      <w:pPr>
        <w:pStyle w:val="Zkladntext"/>
        <w:spacing w:before="120"/>
        <w:ind w:left="450"/>
        <w:rPr>
          <w:rFonts w:ascii="Arial"/>
          <w:lang w:val="cs-CZ"/>
        </w:rPr>
      </w:pPr>
      <w:r>
        <w:rPr>
          <w:rFonts w:ascii="Arial"/>
          <w:lang w:val="cs-CZ"/>
        </w:rPr>
        <w:t>Sv</w:t>
      </w:r>
      <w:r>
        <w:rPr>
          <w:rFonts w:ascii="Arial"/>
          <w:lang w:val="cs-CZ"/>
        </w:rPr>
        <w:t>ě</w:t>
      </w:r>
      <w:r>
        <w:rPr>
          <w:rFonts w:ascii="Arial"/>
          <w:lang w:val="cs-CZ"/>
        </w:rPr>
        <w:t>teln</w:t>
      </w:r>
      <w:r>
        <w:rPr>
          <w:rFonts w:ascii="Arial"/>
          <w:lang w:val="cs-CZ"/>
        </w:rPr>
        <w:t>ý</w:t>
      </w:r>
      <w:r>
        <w:rPr>
          <w:rFonts w:ascii="Arial"/>
          <w:lang w:val="cs-CZ"/>
        </w:rPr>
        <w:t xml:space="preserve">          </w:t>
      </w:r>
      <w:r w:rsidR="00A26DC0">
        <w:rPr>
          <w:rFonts w:ascii="Arial"/>
          <w:lang w:val="cs-CZ"/>
        </w:rPr>
        <w:t xml:space="preserve">  </w:t>
      </w:r>
      <w:r>
        <w:rPr>
          <w:rFonts w:ascii="Arial"/>
          <w:lang w:val="cs-CZ"/>
        </w:rPr>
        <w:t>indik</w:t>
      </w:r>
      <w:r>
        <w:rPr>
          <w:rFonts w:ascii="Arial"/>
          <w:lang w:val="cs-CZ"/>
        </w:rPr>
        <w:t>á</w:t>
      </w:r>
      <w:r>
        <w:rPr>
          <w:rFonts w:ascii="Arial"/>
          <w:lang w:val="cs-CZ"/>
        </w:rPr>
        <w:t>tor</w:t>
      </w:r>
    </w:p>
    <w:p w:rsidR="00DB60DE" w:rsidRPr="00A26DC0" w:rsidRDefault="00A26DC0" w:rsidP="000C25E7">
      <w:pPr>
        <w:pStyle w:val="Zkladntext"/>
        <w:spacing w:before="94"/>
        <w:ind w:left="450"/>
        <w:rPr>
          <w:rFonts w:ascii="Arial" w:eastAsia="SimSun"/>
          <w:lang w:val="cs-CZ"/>
        </w:rPr>
        <w:sectPr w:rsidR="00DB60DE" w:rsidRPr="00A26DC0">
          <w:type w:val="continuous"/>
          <w:pgSz w:w="11910" w:h="16840"/>
          <w:pgMar w:top="1360" w:right="60" w:bottom="1260" w:left="760" w:header="708" w:footer="708" w:gutter="0"/>
          <w:cols w:num="2" w:space="708" w:equalWidth="0">
            <w:col w:w="1231" w:space="3963"/>
            <w:col w:w="5896"/>
          </w:cols>
        </w:sectPr>
      </w:pPr>
      <w:r>
        <w:rPr>
          <w:lang w:val="cs-CZ"/>
        </w:rPr>
        <w:t xml:space="preserve">Světelný </w:t>
      </w:r>
      <w:r w:rsidR="005754C4">
        <w:rPr>
          <w:lang w:val="cs-CZ"/>
        </w:rPr>
        <w:br/>
      </w:r>
      <w:r>
        <w:rPr>
          <w:lang w:val="cs-CZ"/>
        </w:rPr>
        <w:t>indikátor</w:t>
      </w:r>
    </w:p>
    <w:p w:rsidR="00DB60DE" w:rsidRDefault="00DB60DE">
      <w:pPr>
        <w:pStyle w:val="Zkladntext"/>
        <w:spacing w:before="4"/>
        <w:rPr>
          <w:rFonts w:ascii="Arial"/>
          <w:sz w:val="15"/>
        </w:rPr>
      </w:pPr>
    </w:p>
    <w:p w:rsidR="00DB60DE" w:rsidRPr="00476719" w:rsidRDefault="00DB60DE">
      <w:pPr>
        <w:rPr>
          <w:rFonts w:ascii="Arial"/>
          <w:sz w:val="15"/>
          <w:lang w:val="cs-CZ"/>
        </w:rPr>
        <w:sectPr w:rsidR="00DB60DE" w:rsidRPr="00476719">
          <w:type w:val="continuous"/>
          <w:pgSz w:w="11910" w:h="16840"/>
          <w:pgMar w:top="1360" w:right="60" w:bottom="1260" w:left="760" w:header="708" w:footer="708" w:gutter="0"/>
          <w:cols w:space="708"/>
        </w:sectPr>
      </w:pPr>
    </w:p>
    <w:p w:rsidR="00DB60DE" w:rsidRPr="00B967A7" w:rsidRDefault="00740DDC">
      <w:pPr>
        <w:pStyle w:val="Zkladntext"/>
        <w:spacing w:before="145"/>
        <w:jc w:val="right"/>
        <w:rPr>
          <w:rFonts w:ascii="Arial" w:eastAsia="SimSun"/>
          <w:lang w:val="cs-CZ"/>
        </w:rPr>
      </w:pPr>
      <w:r>
        <w:rPr>
          <w:rFonts w:ascii="Arial"/>
        </w:rPr>
        <w:t>Infra</w:t>
      </w:r>
      <w:r w:rsidR="00B967A7">
        <w:rPr>
          <w:rFonts w:ascii="Arial"/>
          <w:lang w:val="cs-CZ"/>
        </w:rPr>
        <w:t>č</w:t>
      </w:r>
      <w:r w:rsidR="00B967A7">
        <w:rPr>
          <w:rFonts w:ascii="Arial"/>
          <w:lang w:val="cs-CZ"/>
        </w:rPr>
        <w:t>erven</w:t>
      </w:r>
      <w:r w:rsidR="00B967A7">
        <w:rPr>
          <w:rFonts w:ascii="Arial"/>
          <w:lang w:val="cs-CZ"/>
        </w:rPr>
        <w:t>é</w:t>
      </w:r>
      <w:r>
        <w:rPr>
          <w:rFonts w:ascii="Arial"/>
        </w:rPr>
        <w:t xml:space="preserve"> </w:t>
      </w:r>
      <w:r w:rsidR="00B967A7">
        <w:rPr>
          <w:rFonts w:ascii="Arial"/>
          <w:lang w:val="cs-CZ"/>
        </w:rPr>
        <w:t>okno</w:t>
      </w:r>
    </w:p>
    <w:p w:rsidR="00DB60DE" w:rsidRDefault="00740DDC">
      <w:pPr>
        <w:pStyle w:val="Zkladntext"/>
        <w:spacing w:before="94"/>
        <w:ind w:left="3641"/>
        <w:rPr>
          <w:rFonts w:ascii="Arial"/>
        </w:rPr>
      </w:pPr>
      <w:r>
        <w:br w:type="column"/>
      </w:r>
      <w:r>
        <w:rPr>
          <w:rFonts w:ascii="Arial"/>
        </w:rPr>
        <w:t>Logo</w:t>
      </w:r>
    </w:p>
    <w:p w:rsidR="00DB60DE" w:rsidRDefault="00DB60DE">
      <w:pPr>
        <w:rPr>
          <w:rFonts w:ascii="Arial"/>
        </w:rPr>
        <w:sectPr w:rsidR="00DB60DE">
          <w:type w:val="continuous"/>
          <w:pgSz w:w="11910" w:h="16840"/>
          <w:pgMar w:top="1360" w:right="60" w:bottom="1260" w:left="760" w:header="708" w:footer="708" w:gutter="0"/>
          <w:cols w:num="2" w:space="708" w:equalWidth="0">
            <w:col w:w="5185" w:space="40"/>
            <w:col w:w="5865"/>
          </w:cols>
        </w:sectPr>
      </w:pPr>
    </w:p>
    <w:p w:rsidR="00DB60DE" w:rsidRDefault="00DB60DE">
      <w:pPr>
        <w:pStyle w:val="Zkladntext"/>
        <w:spacing w:before="3"/>
        <w:rPr>
          <w:rFonts w:ascii="Arial"/>
          <w:sz w:val="17"/>
        </w:rPr>
      </w:pPr>
    </w:p>
    <w:p w:rsidR="00DB60DE" w:rsidRDefault="00DB60DE">
      <w:pPr>
        <w:rPr>
          <w:rFonts w:ascii="Arial"/>
          <w:sz w:val="17"/>
        </w:rPr>
        <w:sectPr w:rsidR="00DB60DE">
          <w:type w:val="continuous"/>
          <w:pgSz w:w="11910" w:h="16840"/>
          <w:pgMar w:top="1360" w:right="60" w:bottom="1260" w:left="760" w:header="708" w:footer="708" w:gutter="0"/>
          <w:cols w:space="708"/>
        </w:sectPr>
      </w:pPr>
    </w:p>
    <w:p w:rsidR="00DB60DE" w:rsidRPr="008E464C" w:rsidRDefault="00740DDC">
      <w:pPr>
        <w:pStyle w:val="Zkladntext"/>
        <w:spacing w:before="142"/>
        <w:ind w:left="514" w:right="20"/>
        <w:jc w:val="center"/>
        <w:rPr>
          <w:rFonts w:ascii="Arial"/>
          <w:lang w:val="cs-CZ"/>
        </w:rPr>
      </w:pPr>
      <w:r>
        <w:rPr>
          <w:rFonts w:ascii="Arial"/>
        </w:rPr>
        <w:t>Ant</w:t>
      </w:r>
      <w:r w:rsidR="0063368D">
        <w:rPr>
          <w:rFonts w:ascii="Arial"/>
          <w:lang w:val="cs-CZ"/>
        </w:rPr>
        <w:t>é</w:t>
      </w:r>
      <w:r>
        <w:rPr>
          <w:rFonts w:ascii="Arial"/>
        </w:rPr>
        <w:t>na</w:t>
      </w:r>
    </w:p>
    <w:p w:rsidR="00DB60DE" w:rsidRDefault="00DB60DE">
      <w:pPr>
        <w:pStyle w:val="Zkladntext"/>
        <w:rPr>
          <w:rFonts w:ascii="Arial"/>
          <w:sz w:val="20"/>
        </w:rPr>
      </w:pPr>
    </w:p>
    <w:p w:rsidR="00DB60DE" w:rsidRDefault="00DB60DE">
      <w:pPr>
        <w:pStyle w:val="Zkladntext"/>
        <w:spacing w:before="7"/>
        <w:rPr>
          <w:rFonts w:ascii="Arial"/>
          <w:sz w:val="19"/>
        </w:rPr>
      </w:pPr>
    </w:p>
    <w:p w:rsidR="00DB60DE" w:rsidRPr="00476719" w:rsidRDefault="00476719">
      <w:pPr>
        <w:pStyle w:val="Zkladntext"/>
        <w:ind w:left="420" w:right="20"/>
        <w:jc w:val="center"/>
        <w:rPr>
          <w:rFonts w:ascii="Arial"/>
          <w:lang w:val="cs-CZ"/>
        </w:rPr>
      </w:pPr>
      <w:r>
        <w:rPr>
          <w:rFonts w:ascii="Arial"/>
          <w:lang w:val="cs-CZ"/>
        </w:rPr>
        <w:t>Kovov</w:t>
      </w:r>
      <w:r>
        <w:rPr>
          <w:rFonts w:ascii="Arial"/>
          <w:lang w:val="cs-CZ"/>
        </w:rPr>
        <w:t>ý</w:t>
      </w:r>
      <w:r>
        <w:rPr>
          <w:rFonts w:ascii="Arial"/>
          <w:lang w:val="cs-CZ"/>
        </w:rPr>
        <w:t xml:space="preserve"> obal</w:t>
      </w:r>
    </w:p>
    <w:p w:rsidR="00DB60DE" w:rsidRDefault="00740DDC">
      <w:pPr>
        <w:pStyle w:val="Zkladntext"/>
        <w:rPr>
          <w:rFonts w:ascii="Arial"/>
          <w:sz w:val="20"/>
        </w:rPr>
      </w:pPr>
      <w:r>
        <w:br w:type="column"/>
      </w:r>
    </w:p>
    <w:p w:rsidR="00DB60DE" w:rsidRDefault="00DB60DE">
      <w:pPr>
        <w:pStyle w:val="Zkladntext"/>
        <w:rPr>
          <w:rFonts w:ascii="Arial"/>
          <w:sz w:val="20"/>
        </w:rPr>
      </w:pPr>
    </w:p>
    <w:p w:rsidR="00DB60DE" w:rsidRPr="00B46B86" w:rsidRDefault="00B46B86">
      <w:pPr>
        <w:pStyle w:val="Zkladntext"/>
        <w:spacing w:before="141"/>
        <w:ind w:left="440"/>
        <w:rPr>
          <w:rFonts w:ascii="Arial" w:eastAsia="SimSun"/>
          <w:lang w:val="cs-CZ"/>
        </w:rPr>
      </w:pPr>
      <w:r>
        <w:rPr>
          <w:rFonts w:ascii="Arial"/>
          <w:lang w:val="cs-CZ"/>
        </w:rPr>
        <w:t xml:space="preserve">Oblast </w:t>
      </w:r>
      <w:r>
        <w:rPr>
          <w:rFonts w:ascii="Arial"/>
          <w:lang w:val="cs-CZ"/>
        </w:rPr>
        <w:t>č</w:t>
      </w:r>
      <w:r>
        <w:rPr>
          <w:rFonts w:ascii="Arial"/>
          <w:lang w:val="cs-CZ"/>
        </w:rPr>
        <w:t>ten</w:t>
      </w:r>
      <w:r>
        <w:rPr>
          <w:rFonts w:ascii="Arial"/>
          <w:lang w:val="cs-CZ"/>
        </w:rPr>
        <w:t>í</w:t>
      </w:r>
      <w:r>
        <w:rPr>
          <w:rFonts w:ascii="Arial"/>
          <w:lang w:val="cs-CZ"/>
        </w:rPr>
        <w:t xml:space="preserve"> karty</w:t>
      </w:r>
    </w:p>
    <w:p w:rsidR="00DB60DE" w:rsidRPr="00476719" w:rsidRDefault="00740DDC">
      <w:pPr>
        <w:pStyle w:val="Zkladntext"/>
        <w:spacing w:before="94"/>
        <w:ind w:left="573"/>
        <w:rPr>
          <w:rFonts w:ascii="Arial" w:eastAsia="SimSun"/>
          <w:lang w:val="cs-CZ"/>
        </w:rPr>
      </w:pPr>
      <w:r>
        <w:br w:type="column"/>
      </w:r>
      <w:r w:rsidR="00476719">
        <w:rPr>
          <w:rFonts w:ascii="Arial"/>
          <w:lang w:val="cs-CZ"/>
        </w:rPr>
        <w:t>Ant</w:t>
      </w:r>
      <w:r w:rsidR="00476719">
        <w:rPr>
          <w:rFonts w:ascii="Arial"/>
          <w:lang w:val="cs-CZ"/>
        </w:rPr>
        <w:t>é</w:t>
      </w:r>
      <w:r w:rsidR="00476719">
        <w:rPr>
          <w:rFonts w:ascii="Arial"/>
          <w:lang w:val="cs-CZ"/>
        </w:rPr>
        <w:t>na</w:t>
      </w:r>
    </w:p>
    <w:p w:rsidR="00DB60DE" w:rsidRDefault="00DB60DE">
      <w:pPr>
        <w:pStyle w:val="Zkladntext"/>
        <w:rPr>
          <w:rFonts w:ascii="Arial"/>
          <w:sz w:val="20"/>
        </w:rPr>
      </w:pPr>
    </w:p>
    <w:p w:rsidR="00DB60DE" w:rsidRDefault="00DB60DE">
      <w:pPr>
        <w:pStyle w:val="Zkladntext"/>
        <w:spacing w:before="5"/>
        <w:rPr>
          <w:rFonts w:ascii="Arial"/>
          <w:sz w:val="16"/>
        </w:rPr>
      </w:pPr>
    </w:p>
    <w:p w:rsidR="00DB60DE" w:rsidRPr="00476719" w:rsidRDefault="00476719">
      <w:pPr>
        <w:pStyle w:val="Zkladntext"/>
        <w:spacing w:before="1"/>
        <w:ind w:left="357"/>
        <w:rPr>
          <w:rFonts w:ascii="Arial"/>
          <w:lang w:val="cs-CZ"/>
        </w:rPr>
      </w:pPr>
      <w:r>
        <w:rPr>
          <w:rFonts w:ascii="Arial"/>
          <w:lang w:val="cs-CZ"/>
        </w:rPr>
        <w:t>Kovov</w:t>
      </w:r>
      <w:r>
        <w:rPr>
          <w:rFonts w:ascii="Arial"/>
          <w:lang w:val="cs-CZ"/>
        </w:rPr>
        <w:t>ý</w:t>
      </w:r>
      <w:r>
        <w:rPr>
          <w:rFonts w:ascii="Arial"/>
          <w:lang w:val="cs-CZ"/>
        </w:rPr>
        <w:t xml:space="preserve"> obal</w:t>
      </w:r>
    </w:p>
    <w:p w:rsidR="00DB60DE" w:rsidRDefault="00740DDC">
      <w:pPr>
        <w:pStyle w:val="Zkladntext"/>
        <w:rPr>
          <w:rFonts w:ascii="Arial"/>
          <w:sz w:val="20"/>
        </w:rPr>
      </w:pPr>
      <w:r>
        <w:br w:type="column"/>
      </w:r>
    </w:p>
    <w:p w:rsidR="00DB60DE" w:rsidRDefault="00DB60DE">
      <w:pPr>
        <w:pStyle w:val="Zkladntext"/>
        <w:spacing w:before="8"/>
        <w:rPr>
          <w:rFonts w:ascii="Arial"/>
          <w:sz w:val="24"/>
        </w:rPr>
      </w:pPr>
    </w:p>
    <w:p w:rsidR="00DB60DE" w:rsidRPr="00476719" w:rsidRDefault="00476719">
      <w:pPr>
        <w:pStyle w:val="Zkladntext"/>
        <w:ind w:left="440"/>
        <w:rPr>
          <w:rFonts w:ascii="Arial"/>
          <w:lang w:val="cs-CZ"/>
        </w:rPr>
      </w:pPr>
      <w:r>
        <w:rPr>
          <w:rFonts w:ascii="Arial"/>
          <w:lang w:val="cs-CZ"/>
        </w:rPr>
        <w:t>Pod</w:t>
      </w:r>
      <w:r w:rsidR="001626E3">
        <w:rPr>
          <w:rFonts w:ascii="Arial"/>
          <w:lang w:val="cs-CZ"/>
        </w:rPr>
        <w:t>s</w:t>
      </w:r>
      <w:r>
        <w:rPr>
          <w:rFonts w:ascii="Arial"/>
          <w:lang w:val="cs-CZ"/>
        </w:rPr>
        <w:t>v</w:t>
      </w:r>
      <w:r>
        <w:rPr>
          <w:rFonts w:ascii="Arial"/>
          <w:lang w:val="cs-CZ"/>
        </w:rPr>
        <w:t>í</w:t>
      </w:r>
      <w:r>
        <w:rPr>
          <w:rFonts w:ascii="Arial"/>
          <w:lang w:val="cs-CZ"/>
        </w:rPr>
        <w:t>cen</w:t>
      </w:r>
      <w:r>
        <w:rPr>
          <w:rFonts w:ascii="Arial"/>
          <w:lang w:val="cs-CZ"/>
        </w:rPr>
        <w:t>á</w:t>
      </w:r>
      <w:r>
        <w:rPr>
          <w:rFonts w:ascii="Arial"/>
          <w:lang w:val="cs-CZ"/>
        </w:rPr>
        <w:t xml:space="preserve"> kl</w:t>
      </w:r>
      <w:r>
        <w:rPr>
          <w:rFonts w:ascii="Arial"/>
          <w:lang w:val="cs-CZ"/>
        </w:rPr>
        <w:t>á</w:t>
      </w:r>
      <w:r>
        <w:rPr>
          <w:rFonts w:ascii="Arial"/>
          <w:lang w:val="cs-CZ"/>
        </w:rPr>
        <w:t>vesa</w:t>
      </w:r>
    </w:p>
    <w:p w:rsidR="00DB60DE" w:rsidRDefault="00DB60DE">
      <w:pPr>
        <w:rPr>
          <w:rFonts w:ascii="Arial"/>
        </w:rPr>
        <w:sectPr w:rsidR="00DB60DE">
          <w:type w:val="continuous"/>
          <w:pgSz w:w="11910" w:h="16840"/>
          <w:pgMar w:top="1360" w:right="60" w:bottom="1260" w:left="760" w:header="708" w:footer="708" w:gutter="0"/>
          <w:cols w:num="4" w:space="708" w:equalWidth="0">
            <w:col w:w="1351" w:space="2150"/>
            <w:col w:w="1651" w:space="39"/>
            <w:col w:w="1285" w:space="1986"/>
            <w:col w:w="2628"/>
          </w:cols>
        </w:sectPr>
      </w:pPr>
    </w:p>
    <w:p w:rsidR="00DB60DE" w:rsidRDefault="00DB60DE">
      <w:pPr>
        <w:pStyle w:val="Zkladntext"/>
        <w:rPr>
          <w:rFonts w:ascii="Arial"/>
          <w:sz w:val="20"/>
        </w:rPr>
      </w:pPr>
    </w:p>
    <w:p w:rsidR="00DB60DE" w:rsidRPr="00A3626A" w:rsidRDefault="00DB60DE">
      <w:pPr>
        <w:rPr>
          <w:rFonts w:ascii="Arial" w:eastAsia="SimSun"/>
          <w:sz w:val="20"/>
        </w:rPr>
        <w:sectPr w:rsidR="00DB60DE" w:rsidRPr="00A3626A">
          <w:type w:val="continuous"/>
          <w:pgSz w:w="11910" w:h="16840"/>
          <w:pgMar w:top="1360" w:right="60" w:bottom="1260" w:left="760" w:header="708" w:footer="708" w:gutter="0"/>
          <w:cols w:space="708"/>
        </w:sectPr>
      </w:pPr>
    </w:p>
    <w:p w:rsidR="00DB60DE" w:rsidRPr="00A3626A" w:rsidRDefault="00DB60DE">
      <w:pPr>
        <w:spacing w:line="362" w:lineRule="auto"/>
        <w:rPr>
          <w:rFonts w:ascii="Arial" w:eastAsia="SimSun"/>
        </w:rPr>
        <w:sectPr w:rsidR="00DB60DE" w:rsidRPr="00A3626A">
          <w:type w:val="continuous"/>
          <w:pgSz w:w="11910" w:h="16840"/>
          <w:pgMar w:top="1360" w:right="60" w:bottom="1260" w:left="760" w:header="708" w:footer="708" w:gutter="0"/>
          <w:cols w:num="2" w:space="708" w:equalWidth="0">
            <w:col w:w="3631" w:space="1307"/>
            <w:col w:w="6152"/>
          </w:cols>
        </w:sectPr>
      </w:pPr>
    </w:p>
    <w:p w:rsidR="00DB60DE" w:rsidRPr="00562B8C" w:rsidRDefault="00AC351F" w:rsidP="00562B8C">
      <w:pPr>
        <w:pStyle w:val="Nadpis2"/>
        <w:numPr>
          <w:ilvl w:val="1"/>
          <w:numId w:val="11"/>
        </w:numPr>
        <w:tabs>
          <w:tab w:val="left" w:pos="693"/>
        </w:tabs>
        <w:spacing w:before="194"/>
        <w:jc w:val="both"/>
      </w:pPr>
      <w:bookmarkStart w:id="8" w:name="1.4_Technical_parameters"/>
      <w:bookmarkStart w:id="9" w:name="_Toc2068146"/>
      <w:bookmarkEnd w:id="8"/>
      <w:r>
        <w:rPr>
          <w:spacing w:val="-3"/>
          <w:lang w:val="cs-CZ"/>
        </w:rPr>
        <w:lastRenderedPageBreak/>
        <w:t>Technické parametry</w:t>
      </w:r>
      <w:bookmarkEnd w:id="9"/>
    </w:p>
    <w:p w:rsidR="00562B8C" w:rsidRDefault="00562B8C" w:rsidP="00562B8C">
      <w:pPr>
        <w:spacing w:before="17" w:line="240" w:lineRule="exact"/>
        <w:rPr>
          <w:sz w:val="24"/>
          <w:szCs w:val="24"/>
        </w:rPr>
      </w:pPr>
    </w:p>
    <w:p w:rsidR="00562B8C" w:rsidRPr="00562B8C" w:rsidRDefault="00562B8C" w:rsidP="00F76747">
      <w:pPr>
        <w:pStyle w:val="Odstavecseseznamem"/>
        <w:numPr>
          <w:ilvl w:val="0"/>
          <w:numId w:val="20"/>
        </w:numPr>
        <w:ind w:left="1052"/>
        <w:rPr>
          <w:sz w:val="18"/>
          <w:szCs w:val="18"/>
        </w:rPr>
      </w:pPr>
      <w:r w:rsidRPr="00562B8C">
        <w:rPr>
          <w:sz w:val="18"/>
          <w:szCs w:val="18"/>
        </w:rPr>
        <w:t>Napětí v provozu: AC/DC10-28V</w:t>
      </w:r>
    </w:p>
    <w:p w:rsidR="00562B8C" w:rsidRDefault="00562B8C" w:rsidP="00F76747">
      <w:pPr>
        <w:spacing w:before="5" w:line="100" w:lineRule="exact"/>
        <w:ind w:left="332"/>
        <w:rPr>
          <w:sz w:val="10"/>
          <w:szCs w:val="10"/>
        </w:rPr>
      </w:pPr>
    </w:p>
    <w:p w:rsidR="00562B8C" w:rsidRPr="00562B8C" w:rsidRDefault="00562B8C" w:rsidP="00F76747">
      <w:pPr>
        <w:pStyle w:val="Odstavecseseznamem"/>
        <w:numPr>
          <w:ilvl w:val="0"/>
          <w:numId w:val="20"/>
        </w:numPr>
        <w:ind w:left="1052"/>
        <w:rPr>
          <w:sz w:val="18"/>
          <w:szCs w:val="18"/>
        </w:rPr>
      </w:pPr>
      <w:r w:rsidRPr="00562B8C">
        <w:rPr>
          <w:sz w:val="18"/>
          <w:szCs w:val="18"/>
        </w:rPr>
        <w:t>Záložní proud: ≤35mA(Input DC12V)</w:t>
      </w:r>
    </w:p>
    <w:p w:rsidR="00562B8C" w:rsidRDefault="00562B8C" w:rsidP="00F76747">
      <w:pPr>
        <w:spacing w:before="5" w:line="100" w:lineRule="exact"/>
        <w:ind w:left="332"/>
        <w:rPr>
          <w:sz w:val="10"/>
          <w:szCs w:val="10"/>
        </w:rPr>
      </w:pPr>
    </w:p>
    <w:p w:rsidR="00562B8C" w:rsidRPr="00562B8C" w:rsidRDefault="00562B8C" w:rsidP="00F76747">
      <w:pPr>
        <w:pStyle w:val="Odstavecseseznamem"/>
        <w:numPr>
          <w:ilvl w:val="0"/>
          <w:numId w:val="20"/>
        </w:numPr>
        <w:ind w:left="1052"/>
        <w:rPr>
          <w:sz w:val="18"/>
          <w:szCs w:val="18"/>
        </w:rPr>
      </w:pPr>
      <w:r w:rsidRPr="00562B8C">
        <w:rPr>
          <w:sz w:val="18"/>
          <w:szCs w:val="18"/>
        </w:rPr>
        <w:t>Provozní proud: ≤100mA(Input DC12V)</w:t>
      </w:r>
    </w:p>
    <w:p w:rsidR="00562B8C" w:rsidRDefault="00562B8C" w:rsidP="00F76747">
      <w:pPr>
        <w:spacing w:line="100" w:lineRule="exact"/>
        <w:ind w:left="332"/>
        <w:rPr>
          <w:sz w:val="10"/>
          <w:szCs w:val="10"/>
        </w:rPr>
      </w:pPr>
    </w:p>
    <w:p w:rsidR="00562B8C" w:rsidRPr="00562B8C" w:rsidRDefault="00562B8C" w:rsidP="00F76747">
      <w:pPr>
        <w:pStyle w:val="Odstavecseseznamem"/>
        <w:numPr>
          <w:ilvl w:val="0"/>
          <w:numId w:val="20"/>
        </w:numPr>
        <w:ind w:left="1052"/>
        <w:rPr>
          <w:sz w:val="18"/>
          <w:szCs w:val="18"/>
        </w:rPr>
      </w:pPr>
      <w:r w:rsidRPr="00562B8C">
        <w:rPr>
          <w:sz w:val="18"/>
          <w:szCs w:val="18"/>
        </w:rPr>
        <w:t>Fungující teplota: -40</w:t>
      </w:r>
      <w:r w:rsidRPr="00562B8C">
        <w:rPr>
          <w:rFonts w:ascii="MS Gothic" w:eastAsia="MS Gothic" w:hAnsi="MS Gothic" w:cs="MS Gothic" w:hint="eastAsia"/>
          <w:sz w:val="18"/>
          <w:szCs w:val="18"/>
        </w:rPr>
        <w:t>～</w:t>
      </w:r>
      <w:r w:rsidRPr="00562B8C">
        <w:rPr>
          <w:sz w:val="18"/>
          <w:szCs w:val="18"/>
        </w:rPr>
        <w:t>60</w:t>
      </w:r>
      <w:r w:rsidRPr="00562B8C">
        <w:rPr>
          <w:rFonts w:ascii="Cambria Math" w:hAnsi="Cambria Math" w:cs="Cambria Math"/>
          <w:sz w:val="18"/>
          <w:szCs w:val="18"/>
        </w:rPr>
        <w:t>℃</w:t>
      </w:r>
    </w:p>
    <w:p w:rsidR="00562B8C" w:rsidRDefault="00562B8C" w:rsidP="00F76747">
      <w:pPr>
        <w:spacing w:before="5" w:line="100" w:lineRule="exact"/>
        <w:ind w:left="332"/>
        <w:rPr>
          <w:sz w:val="10"/>
          <w:szCs w:val="10"/>
        </w:rPr>
      </w:pPr>
    </w:p>
    <w:p w:rsidR="00562B8C" w:rsidRPr="00562B8C" w:rsidRDefault="00562B8C" w:rsidP="00F76747">
      <w:pPr>
        <w:pStyle w:val="Odstavecseseznamem"/>
        <w:numPr>
          <w:ilvl w:val="0"/>
          <w:numId w:val="20"/>
        </w:numPr>
        <w:ind w:left="1052"/>
        <w:rPr>
          <w:sz w:val="18"/>
          <w:szCs w:val="18"/>
        </w:rPr>
      </w:pPr>
      <w:r w:rsidRPr="00562B8C">
        <w:rPr>
          <w:sz w:val="18"/>
          <w:szCs w:val="18"/>
        </w:rPr>
        <w:t>Vlhkost v provozu: 0</w:t>
      </w:r>
      <w:r w:rsidRPr="00562B8C">
        <w:rPr>
          <w:rFonts w:ascii="MS Gothic" w:eastAsia="MS Gothic" w:hAnsi="MS Gothic" w:cs="MS Gothic" w:hint="eastAsia"/>
          <w:sz w:val="18"/>
          <w:szCs w:val="18"/>
        </w:rPr>
        <w:t>～</w:t>
      </w:r>
      <w:r w:rsidRPr="00562B8C">
        <w:rPr>
          <w:sz w:val="18"/>
          <w:szCs w:val="18"/>
        </w:rPr>
        <w:t>95%</w:t>
      </w:r>
    </w:p>
    <w:p w:rsidR="00562B8C" w:rsidRDefault="00562B8C" w:rsidP="00F76747">
      <w:pPr>
        <w:spacing w:before="10" w:line="100" w:lineRule="exact"/>
        <w:ind w:left="332"/>
        <w:rPr>
          <w:sz w:val="10"/>
          <w:szCs w:val="10"/>
        </w:rPr>
      </w:pPr>
    </w:p>
    <w:p w:rsidR="00562B8C" w:rsidRPr="00562B8C" w:rsidRDefault="00562B8C" w:rsidP="00F76747">
      <w:pPr>
        <w:pStyle w:val="Odstavecseseznamem"/>
        <w:numPr>
          <w:ilvl w:val="0"/>
          <w:numId w:val="20"/>
        </w:numPr>
        <w:ind w:left="1052"/>
        <w:rPr>
          <w:sz w:val="18"/>
          <w:szCs w:val="18"/>
        </w:rPr>
      </w:pPr>
      <w:r w:rsidRPr="00562B8C">
        <w:rPr>
          <w:sz w:val="18"/>
          <w:szCs w:val="18"/>
        </w:rPr>
        <w:t>Kontaktní proud u zamykacího signálu: ≤1A</w:t>
      </w:r>
    </w:p>
    <w:p w:rsidR="00562B8C" w:rsidRDefault="00562B8C" w:rsidP="00F76747">
      <w:pPr>
        <w:spacing w:before="5" w:line="100" w:lineRule="exact"/>
        <w:ind w:left="332"/>
        <w:rPr>
          <w:sz w:val="10"/>
          <w:szCs w:val="10"/>
        </w:rPr>
      </w:pPr>
    </w:p>
    <w:p w:rsidR="00562B8C" w:rsidRPr="00562B8C" w:rsidRDefault="00562B8C" w:rsidP="00F76747">
      <w:pPr>
        <w:pStyle w:val="Odstavecseseznamem"/>
        <w:numPr>
          <w:ilvl w:val="0"/>
          <w:numId w:val="20"/>
        </w:numPr>
        <w:ind w:left="1052"/>
        <w:rPr>
          <w:sz w:val="18"/>
          <w:szCs w:val="18"/>
        </w:rPr>
      </w:pPr>
      <w:r w:rsidRPr="00562B8C">
        <w:rPr>
          <w:sz w:val="18"/>
          <w:szCs w:val="18"/>
        </w:rPr>
        <w:t>Výstupní proud u MOS trubice u alarmu (nebo zvonku) Alarm (or doorbell) signal MOS tube output current: ≤1A</w:t>
      </w:r>
    </w:p>
    <w:p w:rsidR="00562B8C" w:rsidRDefault="00562B8C" w:rsidP="00F76747">
      <w:pPr>
        <w:spacing w:before="5" w:line="100" w:lineRule="exact"/>
        <w:ind w:left="332"/>
        <w:rPr>
          <w:sz w:val="10"/>
          <w:szCs w:val="10"/>
        </w:rPr>
      </w:pPr>
    </w:p>
    <w:p w:rsidR="00562B8C" w:rsidRPr="00562B8C" w:rsidRDefault="00562B8C" w:rsidP="00F76747">
      <w:pPr>
        <w:pStyle w:val="Odstavecseseznamem"/>
        <w:numPr>
          <w:ilvl w:val="0"/>
          <w:numId w:val="20"/>
        </w:numPr>
        <w:ind w:left="1052"/>
        <w:rPr>
          <w:sz w:val="18"/>
          <w:szCs w:val="18"/>
        </w:rPr>
      </w:pPr>
      <w:r w:rsidRPr="00562B8C">
        <w:rPr>
          <w:sz w:val="18"/>
          <w:szCs w:val="18"/>
        </w:rPr>
        <w:t>Vzdálenost čtecí EM karty:≤5cm</w:t>
      </w:r>
    </w:p>
    <w:p w:rsidR="00562B8C" w:rsidRDefault="00562B8C" w:rsidP="00F76747">
      <w:pPr>
        <w:spacing w:before="5" w:line="100" w:lineRule="exact"/>
        <w:ind w:left="332"/>
        <w:rPr>
          <w:sz w:val="10"/>
          <w:szCs w:val="10"/>
        </w:rPr>
      </w:pPr>
    </w:p>
    <w:p w:rsidR="00562B8C" w:rsidRPr="00562B8C" w:rsidRDefault="00562B8C" w:rsidP="00F76747">
      <w:pPr>
        <w:pStyle w:val="Odstavecseseznamem"/>
        <w:numPr>
          <w:ilvl w:val="0"/>
          <w:numId w:val="20"/>
        </w:numPr>
        <w:ind w:left="1052"/>
        <w:rPr>
          <w:sz w:val="18"/>
          <w:szCs w:val="18"/>
        </w:rPr>
      </w:pPr>
      <w:r w:rsidRPr="00562B8C">
        <w:rPr>
          <w:sz w:val="18"/>
          <w:szCs w:val="18"/>
        </w:rPr>
        <w:t>Vzdálenost čtecí HID karty:≤5cm</w:t>
      </w:r>
    </w:p>
    <w:p w:rsidR="00562B8C" w:rsidRDefault="00562B8C" w:rsidP="00F76747">
      <w:pPr>
        <w:spacing w:before="5" w:line="100" w:lineRule="exact"/>
        <w:ind w:left="332"/>
        <w:rPr>
          <w:sz w:val="10"/>
          <w:szCs w:val="10"/>
        </w:rPr>
      </w:pPr>
    </w:p>
    <w:p w:rsidR="00562B8C" w:rsidRPr="00562B8C" w:rsidRDefault="00562B8C" w:rsidP="00F76747">
      <w:pPr>
        <w:pStyle w:val="Odstavecseseznamem"/>
        <w:numPr>
          <w:ilvl w:val="0"/>
          <w:numId w:val="20"/>
        </w:numPr>
        <w:ind w:left="1052"/>
        <w:rPr>
          <w:sz w:val="18"/>
          <w:szCs w:val="18"/>
        </w:rPr>
      </w:pPr>
      <w:r w:rsidRPr="00562B8C">
        <w:rPr>
          <w:sz w:val="18"/>
          <w:szCs w:val="18"/>
        </w:rPr>
        <w:t>Vzdálenost čtecí IC karty:≤:≤5cm</w:t>
      </w:r>
    </w:p>
    <w:p w:rsidR="00DB60DE" w:rsidRDefault="00DB60DE">
      <w:pPr>
        <w:pStyle w:val="Zkladntext"/>
        <w:spacing w:before="7"/>
        <w:rPr>
          <w:sz w:val="31"/>
        </w:rPr>
      </w:pPr>
    </w:p>
    <w:p w:rsidR="00DB60DE" w:rsidRDefault="00AC351F">
      <w:pPr>
        <w:pStyle w:val="Nadpis2"/>
        <w:numPr>
          <w:ilvl w:val="1"/>
          <w:numId w:val="11"/>
        </w:numPr>
        <w:tabs>
          <w:tab w:val="left" w:pos="693"/>
        </w:tabs>
        <w:jc w:val="both"/>
      </w:pPr>
      <w:bookmarkStart w:id="10" w:name="1.5_Applicable_models"/>
      <w:bookmarkStart w:id="11" w:name="_Toc2068147"/>
      <w:bookmarkEnd w:id="10"/>
      <w:r>
        <w:rPr>
          <w:lang w:val="cs-CZ"/>
        </w:rPr>
        <w:t>Modely</w:t>
      </w:r>
      <w:bookmarkEnd w:id="11"/>
    </w:p>
    <w:p w:rsidR="00DB60DE" w:rsidRDefault="00DB60DE">
      <w:pPr>
        <w:pStyle w:val="Zkladntext"/>
        <w:spacing w:before="10"/>
        <w:rPr>
          <w:b/>
          <w:sz w:val="31"/>
        </w:rPr>
      </w:pPr>
    </w:p>
    <w:p w:rsidR="00DB60DE" w:rsidRPr="008E0B8F" w:rsidRDefault="008E0B8F">
      <w:pPr>
        <w:pStyle w:val="Zkladntext"/>
        <w:spacing w:after="37"/>
        <w:ind w:left="317"/>
        <w:jc w:val="both"/>
        <w:rPr>
          <w:lang w:val="cs-CZ"/>
        </w:rPr>
      </w:pPr>
      <w:r>
        <w:rPr>
          <w:lang w:val="cs-CZ"/>
        </w:rPr>
        <w:t>Tento uživatelský manuál se vztahuje na následující modely:</w:t>
      </w: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3260"/>
        <w:gridCol w:w="1537"/>
        <w:gridCol w:w="1167"/>
        <w:gridCol w:w="1985"/>
        <w:gridCol w:w="1134"/>
      </w:tblGrid>
      <w:tr w:rsidR="00DB60DE" w:rsidTr="0056630E">
        <w:trPr>
          <w:trHeight w:val="311"/>
        </w:trPr>
        <w:tc>
          <w:tcPr>
            <w:tcW w:w="1133" w:type="dxa"/>
          </w:tcPr>
          <w:p w:rsidR="00DB60DE" w:rsidRPr="00D665D8" w:rsidRDefault="00D665D8">
            <w:pPr>
              <w:pStyle w:val="TableParagraph"/>
              <w:rPr>
                <w:sz w:val="18"/>
                <w:lang w:val="cs-CZ"/>
              </w:rPr>
            </w:pPr>
            <w:r>
              <w:rPr>
                <w:sz w:val="18"/>
                <w:lang w:val="cs-CZ"/>
              </w:rPr>
              <w:t>Náhledy</w:t>
            </w:r>
          </w:p>
        </w:tc>
        <w:tc>
          <w:tcPr>
            <w:tcW w:w="3260" w:type="dxa"/>
          </w:tcPr>
          <w:p w:rsidR="00DB60DE" w:rsidRPr="00D665D8" w:rsidRDefault="00D665D8">
            <w:pPr>
              <w:pStyle w:val="TableParagraph"/>
              <w:ind w:left="1072"/>
              <w:rPr>
                <w:sz w:val="18"/>
                <w:lang w:val="cs-CZ"/>
              </w:rPr>
            </w:pPr>
            <w:r>
              <w:rPr>
                <w:sz w:val="18"/>
                <w:lang w:val="cs-CZ"/>
              </w:rPr>
              <w:t>Jméno produktu</w:t>
            </w:r>
          </w:p>
        </w:tc>
        <w:tc>
          <w:tcPr>
            <w:tcW w:w="1537" w:type="dxa"/>
          </w:tcPr>
          <w:p w:rsidR="00DB60DE" w:rsidRPr="00D665D8" w:rsidRDefault="00D665D8">
            <w:pPr>
              <w:pStyle w:val="TableParagraph"/>
              <w:ind w:left="179"/>
              <w:rPr>
                <w:sz w:val="18"/>
                <w:lang w:val="cs-CZ"/>
              </w:rPr>
            </w:pPr>
            <w:r>
              <w:rPr>
                <w:sz w:val="18"/>
                <w:lang w:val="cs-CZ"/>
              </w:rPr>
              <w:t>Model produktu</w:t>
            </w:r>
          </w:p>
        </w:tc>
        <w:tc>
          <w:tcPr>
            <w:tcW w:w="1167" w:type="dxa"/>
          </w:tcPr>
          <w:p w:rsidR="00DB60DE" w:rsidRPr="00D665D8" w:rsidRDefault="00D665D8">
            <w:pPr>
              <w:pStyle w:val="TableParagraph"/>
              <w:ind w:left="225" w:right="219"/>
              <w:jc w:val="center"/>
              <w:rPr>
                <w:sz w:val="18"/>
                <w:lang w:val="cs-CZ"/>
              </w:rPr>
            </w:pPr>
            <w:r>
              <w:rPr>
                <w:sz w:val="18"/>
                <w:lang w:val="cs-CZ"/>
              </w:rPr>
              <w:t>Typ karty</w:t>
            </w:r>
          </w:p>
        </w:tc>
        <w:tc>
          <w:tcPr>
            <w:tcW w:w="1985" w:type="dxa"/>
          </w:tcPr>
          <w:p w:rsidR="00DB60DE" w:rsidRPr="00D665D8" w:rsidRDefault="00D665D8">
            <w:pPr>
              <w:pStyle w:val="TableParagraph"/>
              <w:ind w:left="431" w:right="426"/>
              <w:jc w:val="center"/>
              <w:rPr>
                <w:sz w:val="18"/>
                <w:lang w:val="cs-CZ"/>
              </w:rPr>
            </w:pPr>
            <w:r>
              <w:rPr>
                <w:sz w:val="18"/>
                <w:lang w:val="cs-CZ"/>
              </w:rPr>
              <w:t>Klávesnice</w:t>
            </w:r>
          </w:p>
        </w:tc>
        <w:tc>
          <w:tcPr>
            <w:tcW w:w="1134" w:type="dxa"/>
          </w:tcPr>
          <w:p w:rsidR="00DB60DE" w:rsidRPr="00D665D8" w:rsidRDefault="00D665D8">
            <w:pPr>
              <w:pStyle w:val="TableParagraph"/>
              <w:ind w:left="125" w:right="125"/>
              <w:jc w:val="center"/>
              <w:rPr>
                <w:sz w:val="18"/>
                <w:lang w:val="cs-CZ"/>
              </w:rPr>
            </w:pPr>
            <w:r>
              <w:rPr>
                <w:sz w:val="18"/>
                <w:lang w:val="cs-CZ"/>
              </w:rPr>
              <w:t xml:space="preserve">Olověné </w:t>
            </w:r>
            <w:r w:rsidR="00243443">
              <w:rPr>
                <w:sz w:val="18"/>
                <w:lang w:val="cs-CZ"/>
              </w:rPr>
              <w:t>vodiče</w:t>
            </w:r>
          </w:p>
        </w:tc>
      </w:tr>
      <w:tr w:rsidR="00DB60DE" w:rsidTr="0056630E">
        <w:trPr>
          <w:trHeight w:val="311"/>
        </w:trPr>
        <w:tc>
          <w:tcPr>
            <w:tcW w:w="1133" w:type="dxa"/>
            <w:vMerge w:val="restart"/>
          </w:tcPr>
          <w:p w:rsidR="00DB60DE" w:rsidRDefault="00DB60DE">
            <w:pPr>
              <w:pStyle w:val="TableParagraph"/>
              <w:spacing w:before="5"/>
              <w:ind w:left="0"/>
              <w:rPr>
                <w:sz w:val="3"/>
              </w:rPr>
            </w:pPr>
          </w:p>
          <w:p w:rsidR="00DB60DE" w:rsidRDefault="00740DDC">
            <w:pPr>
              <w:pStyle w:val="TableParagraph"/>
              <w:spacing w:before="0"/>
              <w:ind w:left="399"/>
              <w:rPr>
                <w:sz w:val="20"/>
              </w:rPr>
            </w:pPr>
            <w:r>
              <w:rPr>
                <w:noProof/>
                <w:sz w:val="20"/>
              </w:rPr>
              <w:drawing>
                <wp:inline distT="0" distB="0" distL="0" distR="0">
                  <wp:extent cx="209056" cy="323088"/>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209056" cy="323088"/>
                          </a:xfrm>
                          <a:prstGeom prst="rect">
                            <a:avLst/>
                          </a:prstGeom>
                        </pic:spPr>
                      </pic:pic>
                    </a:graphicData>
                  </a:graphic>
                </wp:inline>
              </w:drawing>
            </w:r>
          </w:p>
        </w:tc>
        <w:tc>
          <w:tcPr>
            <w:tcW w:w="3260" w:type="dxa"/>
            <w:vMerge w:val="restart"/>
          </w:tcPr>
          <w:p w:rsidR="00DB60DE" w:rsidRPr="008E464C" w:rsidRDefault="008E464C">
            <w:pPr>
              <w:pStyle w:val="TableParagraph"/>
              <w:spacing w:before="73"/>
              <w:rPr>
                <w:sz w:val="18"/>
                <w:lang w:val="cs-CZ"/>
              </w:rPr>
            </w:pPr>
            <w:r>
              <w:rPr>
                <w:sz w:val="18"/>
                <w:lang w:val="cs-CZ"/>
              </w:rPr>
              <w:t>Samostatný ovladač pro přístup k jednoduchým dveřím</w:t>
            </w:r>
          </w:p>
        </w:tc>
        <w:tc>
          <w:tcPr>
            <w:tcW w:w="1537" w:type="dxa"/>
          </w:tcPr>
          <w:p w:rsidR="00DB60DE" w:rsidRDefault="00740DDC">
            <w:pPr>
              <w:pStyle w:val="TableParagraph"/>
              <w:rPr>
                <w:sz w:val="18"/>
              </w:rPr>
            </w:pPr>
            <w:r>
              <w:rPr>
                <w:sz w:val="18"/>
              </w:rPr>
              <w:t>B6-EH Plus</w:t>
            </w:r>
          </w:p>
        </w:tc>
        <w:tc>
          <w:tcPr>
            <w:tcW w:w="1167" w:type="dxa"/>
          </w:tcPr>
          <w:p w:rsidR="00DB60DE" w:rsidRDefault="00740DDC">
            <w:pPr>
              <w:pStyle w:val="TableParagraph"/>
              <w:ind w:left="225" w:right="219"/>
              <w:jc w:val="center"/>
              <w:rPr>
                <w:sz w:val="18"/>
              </w:rPr>
            </w:pPr>
            <w:r>
              <w:rPr>
                <w:sz w:val="18"/>
              </w:rPr>
              <w:t>EM/HID</w:t>
            </w:r>
          </w:p>
        </w:tc>
        <w:tc>
          <w:tcPr>
            <w:tcW w:w="1985" w:type="dxa"/>
          </w:tcPr>
          <w:p w:rsidR="00DB60DE" w:rsidRPr="00C928CD" w:rsidRDefault="00C928CD">
            <w:pPr>
              <w:pStyle w:val="TableParagraph"/>
              <w:ind w:left="431" w:right="430"/>
              <w:jc w:val="center"/>
              <w:rPr>
                <w:sz w:val="18"/>
                <w:lang w:val="cs-CZ"/>
              </w:rPr>
            </w:pPr>
            <w:r>
              <w:rPr>
                <w:sz w:val="18"/>
                <w:lang w:val="cs-CZ"/>
              </w:rPr>
              <w:t>Infračervená</w:t>
            </w:r>
          </w:p>
        </w:tc>
        <w:tc>
          <w:tcPr>
            <w:tcW w:w="1134" w:type="dxa"/>
          </w:tcPr>
          <w:p w:rsidR="00DB60DE" w:rsidRDefault="00740DDC">
            <w:pPr>
              <w:pStyle w:val="TableParagraph"/>
              <w:ind w:left="125" w:right="125"/>
              <w:jc w:val="center"/>
              <w:rPr>
                <w:sz w:val="18"/>
              </w:rPr>
            </w:pPr>
            <w:r>
              <w:rPr>
                <w:sz w:val="18"/>
              </w:rPr>
              <w:t>12</w:t>
            </w:r>
          </w:p>
        </w:tc>
      </w:tr>
      <w:tr w:rsidR="00DB60DE" w:rsidTr="0056630E">
        <w:trPr>
          <w:trHeight w:val="311"/>
        </w:trPr>
        <w:tc>
          <w:tcPr>
            <w:tcW w:w="1133" w:type="dxa"/>
            <w:vMerge/>
            <w:tcBorders>
              <w:top w:val="nil"/>
            </w:tcBorders>
          </w:tcPr>
          <w:p w:rsidR="00DB60DE" w:rsidRDefault="00DB60DE">
            <w:pPr>
              <w:rPr>
                <w:sz w:val="2"/>
                <w:szCs w:val="2"/>
              </w:rPr>
            </w:pPr>
          </w:p>
        </w:tc>
        <w:tc>
          <w:tcPr>
            <w:tcW w:w="3260" w:type="dxa"/>
            <w:vMerge/>
            <w:tcBorders>
              <w:top w:val="nil"/>
            </w:tcBorders>
          </w:tcPr>
          <w:p w:rsidR="00DB60DE" w:rsidRDefault="00DB60DE">
            <w:pPr>
              <w:rPr>
                <w:sz w:val="2"/>
                <w:szCs w:val="2"/>
              </w:rPr>
            </w:pPr>
          </w:p>
        </w:tc>
        <w:tc>
          <w:tcPr>
            <w:tcW w:w="1537" w:type="dxa"/>
          </w:tcPr>
          <w:p w:rsidR="00DB60DE" w:rsidRDefault="00740DDC">
            <w:pPr>
              <w:pStyle w:val="TableParagraph"/>
              <w:rPr>
                <w:sz w:val="18"/>
              </w:rPr>
            </w:pPr>
            <w:r>
              <w:rPr>
                <w:sz w:val="18"/>
              </w:rPr>
              <w:t>B6-IC Plus</w:t>
            </w:r>
          </w:p>
        </w:tc>
        <w:tc>
          <w:tcPr>
            <w:tcW w:w="1167" w:type="dxa"/>
          </w:tcPr>
          <w:p w:rsidR="00DB60DE" w:rsidRDefault="00740DDC">
            <w:pPr>
              <w:pStyle w:val="TableParagraph"/>
              <w:ind w:left="223" w:right="219"/>
              <w:jc w:val="center"/>
              <w:rPr>
                <w:sz w:val="18"/>
              </w:rPr>
            </w:pPr>
            <w:r>
              <w:rPr>
                <w:sz w:val="18"/>
              </w:rPr>
              <w:t>IC/CPU</w:t>
            </w:r>
          </w:p>
        </w:tc>
        <w:tc>
          <w:tcPr>
            <w:tcW w:w="1985" w:type="dxa"/>
          </w:tcPr>
          <w:p w:rsidR="00DB60DE" w:rsidRPr="00C928CD" w:rsidRDefault="00740DDC">
            <w:pPr>
              <w:pStyle w:val="TableParagraph"/>
              <w:ind w:left="431" w:right="430"/>
              <w:jc w:val="center"/>
              <w:rPr>
                <w:sz w:val="18"/>
                <w:lang w:val="cs-CZ"/>
              </w:rPr>
            </w:pPr>
            <w:r>
              <w:rPr>
                <w:sz w:val="18"/>
              </w:rPr>
              <w:t>In</w:t>
            </w:r>
            <w:r w:rsidR="00C928CD">
              <w:rPr>
                <w:sz w:val="18"/>
                <w:lang w:val="cs-CZ"/>
              </w:rPr>
              <w:t>fračervená</w:t>
            </w:r>
          </w:p>
        </w:tc>
        <w:tc>
          <w:tcPr>
            <w:tcW w:w="1134" w:type="dxa"/>
          </w:tcPr>
          <w:p w:rsidR="00DB60DE" w:rsidRDefault="00740DDC">
            <w:pPr>
              <w:pStyle w:val="TableParagraph"/>
              <w:ind w:left="125" w:right="125"/>
              <w:jc w:val="center"/>
              <w:rPr>
                <w:sz w:val="18"/>
              </w:rPr>
            </w:pPr>
            <w:r>
              <w:rPr>
                <w:sz w:val="18"/>
              </w:rPr>
              <w:t>12</w:t>
            </w:r>
          </w:p>
        </w:tc>
      </w:tr>
      <w:tr w:rsidR="00DB60DE" w:rsidTr="0056630E">
        <w:trPr>
          <w:trHeight w:val="311"/>
        </w:trPr>
        <w:tc>
          <w:tcPr>
            <w:tcW w:w="1133" w:type="dxa"/>
            <w:vMerge w:val="restart"/>
          </w:tcPr>
          <w:p w:rsidR="00DB60DE" w:rsidRDefault="00DB60DE">
            <w:pPr>
              <w:pStyle w:val="TableParagraph"/>
              <w:spacing w:before="10"/>
              <w:ind w:left="0"/>
              <w:rPr>
                <w:sz w:val="23"/>
              </w:rPr>
            </w:pPr>
          </w:p>
          <w:p w:rsidR="00DB60DE" w:rsidRDefault="00740DDC">
            <w:pPr>
              <w:pStyle w:val="TableParagraph"/>
              <w:spacing w:before="0"/>
              <w:ind w:left="407"/>
              <w:rPr>
                <w:sz w:val="20"/>
              </w:rPr>
            </w:pPr>
            <w:r>
              <w:rPr>
                <w:noProof/>
                <w:sz w:val="20"/>
              </w:rPr>
              <w:drawing>
                <wp:inline distT="0" distB="0" distL="0" distR="0">
                  <wp:extent cx="219700" cy="334327"/>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219700" cy="334327"/>
                          </a:xfrm>
                          <a:prstGeom prst="rect">
                            <a:avLst/>
                          </a:prstGeom>
                        </pic:spPr>
                      </pic:pic>
                    </a:graphicData>
                  </a:graphic>
                </wp:inline>
              </w:drawing>
            </w:r>
          </w:p>
        </w:tc>
        <w:tc>
          <w:tcPr>
            <w:tcW w:w="3260" w:type="dxa"/>
            <w:vMerge w:val="restart"/>
          </w:tcPr>
          <w:p w:rsidR="00DB60DE" w:rsidRPr="008E464C" w:rsidRDefault="008E464C">
            <w:pPr>
              <w:pStyle w:val="TableParagraph"/>
              <w:spacing w:before="73"/>
              <w:rPr>
                <w:sz w:val="18"/>
                <w:lang w:val="cs-CZ"/>
              </w:rPr>
            </w:pPr>
            <w:r>
              <w:rPr>
                <w:sz w:val="18"/>
                <w:lang w:val="cs-CZ"/>
              </w:rPr>
              <w:t>Samostatný ovladač pro přístup k jednoduchým dveřím</w:t>
            </w:r>
          </w:p>
        </w:tc>
        <w:tc>
          <w:tcPr>
            <w:tcW w:w="1537" w:type="dxa"/>
          </w:tcPr>
          <w:p w:rsidR="00DB60DE" w:rsidRDefault="00740DDC">
            <w:pPr>
              <w:pStyle w:val="TableParagraph"/>
              <w:rPr>
                <w:sz w:val="18"/>
              </w:rPr>
            </w:pPr>
            <w:r>
              <w:rPr>
                <w:sz w:val="18"/>
              </w:rPr>
              <w:t>B6K-EH Plus</w:t>
            </w:r>
          </w:p>
        </w:tc>
        <w:tc>
          <w:tcPr>
            <w:tcW w:w="1167" w:type="dxa"/>
          </w:tcPr>
          <w:p w:rsidR="00DB60DE" w:rsidRDefault="00740DDC">
            <w:pPr>
              <w:pStyle w:val="TableParagraph"/>
              <w:ind w:left="225" w:right="219"/>
              <w:jc w:val="center"/>
              <w:rPr>
                <w:sz w:val="18"/>
              </w:rPr>
            </w:pPr>
            <w:r>
              <w:rPr>
                <w:sz w:val="18"/>
              </w:rPr>
              <w:t>EM/HID</w:t>
            </w:r>
          </w:p>
        </w:tc>
        <w:tc>
          <w:tcPr>
            <w:tcW w:w="1985" w:type="dxa"/>
          </w:tcPr>
          <w:p w:rsidR="00DB60DE" w:rsidRPr="0056630E" w:rsidRDefault="0056630E">
            <w:pPr>
              <w:pStyle w:val="TableParagraph"/>
              <w:ind w:left="431" w:right="424"/>
              <w:jc w:val="center"/>
              <w:rPr>
                <w:sz w:val="18"/>
                <w:lang w:val="cs-CZ"/>
              </w:rPr>
            </w:pPr>
            <w:r>
              <w:rPr>
                <w:sz w:val="18"/>
                <w:lang w:val="cs-CZ"/>
              </w:rPr>
              <w:t>Vlastní</w:t>
            </w:r>
          </w:p>
        </w:tc>
        <w:tc>
          <w:tcPr>
            <w:tcW w:w="1134" w:type="dxa"/>
          </w:tcPr>
          <w:p w:rsidR="00DB60DE" w:rsidRDefault="00740DDC">
            <w:pPr>
              <w:pStyle w:val="TableParagraph"/>
              <w:ind w:left="125" w:right="125"/>
              <w:jc w:val="center"/>
              <w:rPr>
                <w:sz w:val="18"/>
              </w:rPr>
            </w:pPr>
            <w:r>
              <w:rPr>
                <w:sz w:val="18"/>
              </w:rPr>
              <w:t>12</w:t>
            </w:r>
          </w:p>
        </w:tc>
      </w:tr>
      <w:tr w:rsidR="00DB60DE" w:rsidTr="0056630E">
        <w:trPr>
          <w:trHeight w:val="311"/>
        </w:trPr>
        <w:tc>
          <w:tcPr>
            <w:tcW w:w="1133" w:type="dxa"/>
            <w:vMerge/>
            <w:tcBorders>
              <w:top w:val="nil"/>
            </w:tcBorders>
          </w:tcPr>
          <w:p w:rsidR="00DB60DE" w:rsidRDefault="00DB60DE">
            <w:pPr>
              <w:rPr>
                <w:sz w:val="2"/>
                <w:szCs w:val="2"/>
              </w:rPr>
            </w:pPr>
          </w:p>
        </w:tc>
        <w:tc>
          <w:tcPr>
            <w:tcW w:w="3260" w:type="dxa"/>
            <w:vMerge/>
            <w:tcBorders>
              <w:top w:val="nil"/>
            </w:tcBorders>
          </w:tcPr>
          <w:p w:rsidR="00DB60DE" w:rsidRDefault="00DB60DE">
            <w:pPr>
              <w:rPr>
                <w:sz w:val="2"/>
                <w:szCs w:val="2"/>
              </w:rPr>
            </w:pPr>
          </w:p>
        </w:tc>
        <w:tc>
          <w:tcPr>
            <w:tcW w:w="1537" w:type="dxa"/>
          </w:tcPr>
          <w:p w:rsidR="00DB60DE" w:rsidRDefault="00740DDC">
            <w:pPr>
              <w:pStyle w:val="TableParagraph"/>
              <w:rPr>
                <w:sz w:val="18"/>
              </w:rPr>
            </w:pPr>
            <w:r>
              <w:rPr>
                <w:sz w:val="18"/>
              </w:rPr>
              <w:t>B6K-IC Plus</w:t>
            </w:r>
          </w:p>
        </w:tc>
        <w:tc>
          <w:tcPr>
            <w:tcW w:w="1167" w:type="dxa"/>
          </w:tcPr>
          <w:p w:rsidR="00DB60DE" w:rsidRDefault="00740DDC">
            <w:pPr>
              <w:pStyle w:val="TableParagraph"/>
              <w:ind w:left="223" w:right="219"/>
              <w:jc w:val="center"/>
              <w:rPr>
                <w:sz w:val="18"/>
              </w:rPr>
            </w:pPr>
            <w:r>
              <w:rPr>
                <w:sz w:val="18"/>
              </w:rPr>
              <w:t>IC/CPU</w:t>
            </w:r>
          </w:p>
        </w:tc>
        <w:tc>
          <w:tcPr>
            <w:tcW w:w="1985" w:type="dxa"/>
          </w:tcPr>
          <w:p w:rsidR="00DB60DE" w:rsidRPr="0056630E" w:rsidRDefault="0056630E" w:rsidP="0056630E">
            <w:pPr>
              <w:pStyle w:val="TableParagraph"/>
              <w:ind w:left="431" w:right="424"/>
              <w:jc w:val="center"/>
              <w:rPr>
                <w:rFonts w:eastAsia="SimSun"/>
                <w:sz w:val="18"/>
                <w:lang w:val="cs-CZ"/>
              </w:rPr>
            </w:pPr>
            <w:r>
              <w:rPr>
                <w:rFonts w:eastAsia="SimSun"/>
                <w:sz w:val="18"/>
                <w:lang w:val="cs-CZ"/>
              </w:rPr>
              <w:t>Vlastní</w:t>
            </w:r>
          </w:p>
        </w:tc>
        <w:tc>
          <w:tcPr>
            <w:tcW w:w="1134" w:type="dxa"/>
          </w:tcPr>
          <w:p w:rsidR="00DB60DE" w:rsidRDefault="00740DDC">
            <w:pPr>
              <w:pStyle w:val="TableParagraph"/>
              <w:ind w:left="125" w:right="125"/>
              <w:jc w:val="center"/>
              <w:rPr>
                <w:sz w:val="18"/>
              </w:rPr>
            </w:pPr>
            <w:r>
              <w:rPr>
                <w:sz w:val="18"/>
              </w:rPr>
              <w:t>12</w:t>
            </w:r>
          </w:p>
        </w:tc>
      </w:tr>
      <w:tr w:rsidR="00DB60DE" w:rsidTr="0056630E">
        <w:trPr>
          <w:trHeight w:val="314"/>
        </w:trPr>
        <w:tc>
          <w:tcPr>
            <w:tcW w:w="1133" w:type="dxa"/>
            <w:vMerge/>
            <w:tcBorders>
              <w:top w:val="nil"/>
            </w:tcBorders>
          </w:tcPr>
          <w:p w:rsidR="00DB60DE" w:rsidRDefault="00DB60DE">
            <w:pPr>
              <w:rPr>
                <w:sz w:val="2"/>
                <w:szCs w:val="2"/>
              </w:rPr>
            </w:pPr>
          </w:p>
        </w:tc>
        <w:tc>
          <w:tcPr>
            <w:tcW w:w="3260" w:type="dxa"/>
            <w:vMerge w:val="restart"/>
          </w:tcPr>
          <w:p w:rsidR="00DB60DE" w:rsidRPr="008E464C" w:rsidRDefault="008E464C">
            <w:pPr>
              <w:pStyle w:val="TableParagraph"/>
              <w:spacing w:before="72"/>
              <w:rPr>
                <w:sz w:val="18"/>
                <w:lang w:val="cs-CZ"/>
              </w:rPr>
            </w:pPr>
            <w:r>
              <w:rPr>
                <w:sz w:val="18"/>
                <w:lang w:val="cs-CZ"/>
              </w:rPr>
              <w:t>Samostatný ovladač pro přístup ke dvojitým dveřím</w:t>
            </w:r>
          </w:p>
        </w:tc>
        <w:tc>
          <w:tcPr>
            <w:tcW w:w="1537" w:type="dxa"/>
          </w:tcPr>
          <w:p w:rsidR="00DB60DE" w:rsidRDefault="00740DDC">
            <w:pPr>
              <w:pStyle w:val="TableParagraph"/>
              <w:spacing w:before="38"/>
              <w:rPr>
                <w:sz w:val="18"/>
              </w:rPr>
            </w:pPr>
            <w:r>
              <w:rPr>
                <w:sz w:val="18"/>
              </w:rPr>
              <w:t>B6K2-EH Plus</w:t>
            </w:r>
          </w:p>
        </w:tc>
        <w:tc>
          <w:tcPr>
            <w:tcW w:w="1167" w:type="dxa"/>
          </w:tcPr>
          <w:p w:rsidR="00DB60DE" w:rsidRDefault="00740DDC">
            <w:pPr>
              <w:pStyle w:val="TableParagraph"/>
              <w:spacing w:before="38"/>
              <w:ind w:left="225" w:right="219"/>
              <w:jc w:val="center"/>
              <w:rPr>
                <w:sz w:val="18"/>
              </w:rPr>
            </w:pPr>
            <w:r>
              <w:rPr>
                <w:sz w:val="18"/>
              </w:rPr>
              <w:t>EM/HID</w:t>
            </w:r>
          </w:p>
        </w:tc>
        <w:tc>
          <w:tcPr>
            <w:tcW w:w="1985" w:type="dxa"/>
          </w:tcPr>
          <w:p w:rsidR="00DB60DE" w:rsidRPr="0056630E" w:rsidRDefault="0056630E" w:rsidP="0056630E">
            <w:pPr>
              <w:pStyle w:val="TableParagraph"/>
              <w:spacing w:before="38"/>
              <w:ind w:left="431" w:right="424"/>
              <w:jc w:val="center"/>
              <w:rPr>
                <w:rFonts w:eastAsia="SimSun"/>
                <w:sz w:val="18"/>
                <w:lang w:val="cs-CZ"/>
              </w:rPr>
            </w:pPr>
            <w:r>
              <w:rPr>
                <w:rFonts w:eastAsia="SimSun"/>
                <w:sz w:val="18"/>
                <w:lang w:val="cs-CZ"/>
              </w:rPr>
              <w:t>Vlastní</w:t>
            </w:r>
          </w:p>
        </w:tc>
        <w:tc>
          <w:tcPr>
            <w:tcW w:w="1134" w:type="dxa"/>
          </w:tcPr>
          <w:p w:rsidR="00DB60DE" w:rsidRDefault="00740DDC">
            <w:pPr>
              <w:pStyle w:val="TableParagraph"/>
              <w:spacing w:before="38"/>
              <w:ind w:left="125" w:right="125"/>
              <w:jc w:val="center"/>
              <w:rPr>
                <w:sz w:val="18"/>
              </w:rPr>
            </w:pPr>
            <w:r>
              <w:rPr>
                <w:sz w:val="18"/>
              </w:rPr>
              <w:t>16</w:t>
            </w:r>
          </w:p>
        </w:tc>
      </w:tr>
      <w:tr w:rsidR="00DB60DE" w:rsidTr="0056630E">
        <w:trPr>
          <w:trHeight w:val="311"/>
        </w:trPr>
        <w:tc>
          <w:tcPr>
            <w:tcW w:w="1133" w:type="dxa"/>
            <w:vMerge/>
            <w:tcBorders>
              <w:top w:val="nil"/>
            </w:tcBorders>
          </w:tcPr>
          <w:p w:rsidR="00DB60DE" w:rsidRDefault="00DB60DE">
            <w:pPr>
              <w:rPr>
                <w:sz w:val="2"/>
                <w:szCs w:val="2"/>
              </w:rPr>
            </w:pPr>
          </w:p>
        </w:tc>
        <w:tc>
          <w:tcPr>
            <w:tcW w:w="3260" w:type="dxa"/>
            <w:vMerge/>
            <w:tcBorders>
              <w:top w:val="nil"/>
            </w:tcBorders>
          </w:tcPr>
          <w:p w:rsidR="00DB60DE" w:rsidRDefault="00DB60DE">
            <w:pPr>
              <w:rPr>
                <w:sz w:val="2"/>
                <w:szCs w:val="2"/>
              </w:rPr>
            </w:pPr>
          </w:p>
        </w:tc>
        <w:tc>
          <w:tcPr>
            <w:tcW w:w="1537" w:type="dxa"/>
          </w:tcPr>
          <w:p w:rsidR="00DB60DE" w:rsidRDefault="00740DDC">
            <w:pPr>
              <w:pStyle w:val="TableParagraph"/>
              <w:rPr>
                <w:sz w:val="18"/>
              </w:rPr>
            </w:pPr>
            <w:r>
              <w:rPr>
                <w:sz w:val="18"/>
              </w:rPr>
              <w:t>B6K2-IC Plus</w:t>
            </w:r>
          </w:p>
        </w:tc>
        <w:tc>
          <w:tcPr>
            <w:tcW w:w="1167" w:type="dxa"/>
          </w:tcPr>
          <w:p w:rsidR="00DB60DE" w:rsidRDefault="00740DDC">
            <w:pPr>
              <w:pStyle w:val="TableParagraph"/>
              <w:ind w:left="223" w:right="219"/>
              <w:jc w:val="center"/>
              <w:rPr>
                <w:sz w:val="18"/>
              </w:rPr>
            </w:pPr>
            <w:r>
              <w:rPr>
                <w:sz w:val="18"/>
              </w:rPr>
              <w:t>IC/CPU</w:t>
            </w:r>
          </w:p>
        </w:tc>
        <w:tc>
          <w:tcPr>
            <w:tcW w:w="1985" w:type="dxa"/>
          </w:tcPr>
          <w:p w:rsidR="00DB60DE" w:rsidRPr="0056630E" w:rsidRDefault="0056630E">
            <w:pPr>
              <w:pStyle w:val="TableParagraph"/>
              <w:ind w:left="431" w:right="424"/>
              <w:jc w:val="center"/>
              <w:rPr>
                <w:rFonts w:eastAsia="SimSun"/>
                <w:sz w:val="18"/>
                <w:lang w:val="cs-CZ"/>
              </w:rPr>
            </w:pPr>
            <w:r>
              <w:rPr>
                <w:sz w:val="18"/>
                <w:lang w:val="cs-CZ"/>
              </w:rPr>
              <w:t>Vlastní</w:t>
            </w:r>
          </w:p>
        </w:tc>
        <w:tc>
          <w:tcPr>
            <w:tcW w:w="1134" w:type="dxa"/>
          </w:tcPr>
          <w:p w:rsidR="00DB60DE" w:rsidRDefault="00740DDC">
            <w:pPr>
              <w:pStyle w:val="TableParagraph"/>
              <w:ind w:left="125" w:right="125"/>
              <w:jc w:val="center"/>
              <w:rPr>
                <w:sz w:val="18"/>
              </w:rPr>
            </w:pPr>
            <w:r>
              <w:rPr>
                <w:sz w:val="18"/>
              </w:rPr>
              <w:t>16</w:t>
            </w:r>
          </w:p>
        </w:tc>
      </w:tr>
    </w:tbl>
    <w:p w:rsidR="00DB60DE" w:rsidRDefault="00DB60DE">
      <w:pPr>
        <w:pStyle w:val="Zkladntext"/>
        <w:spacing w:before="8"/>
        <w:rPr>
          <w:sz w:val="35"/>
        </w:rPr>
      </w:pPr>
    </w:p>
    <w:p w:rsidR="00DB60DE" w:rsidRDefault="00C428A0">
      <w:pPr>
        <w:pStyle w:val="Nadpis1"/>
        <w:numPr>
          <w:ilvl w:val="0"/>
          <w:numId w:val="11"/>
        </w:numPr>
        <w:tabs>
          <w:tab w:val="left" w:pos="623"/>
        </w:tabs>
        <w:spacing w:before="0"/>
        <w:ind w:hanging="305"/>
        <w:jc w:val="both"/>
      </w:pPr>
      <w:bookmarkStart w:id="12" w:name="2_Installation,_wiring_and_debugging"/>
      <w:bookmarkStart w:id="13" w:name="_Toc2068148"/>
      <w:bookmarkEnd w:id="12"/>
      <w:r>
        <w:rPr>
          <w:lang w:val="cs-CZ"/>
        </w:rPr>
        <w:t>Instalace, připojení a ladění</w:t>
      </w:r>
      <w:bookmarkEnd w:id="13"/>
    </w:p>
    <w:p w:rsidR="00DB60DE" w:rsidRDefault="00DB60DE">
      <w:pPr>
        <w:pStyle w:val="Zkladntext"/>
        <w:spacing w:before="6"/>
        <w:rPr>
          <w:b/>
          <w:sz w:val="44"/>
        </w:rPr>
      </w:pPr>
    </w:p>
    <w:p w:rsidR="00DB60DE" w:rsidRDefault="00161E96">
      <w:pPr>
        <w:pStyle w:val="Nadpis2"/>
        <w:numPr>
          <w:ilvl w:val="1"/>
          <w:numId w:val="11"/>
        </w:numPr>
        <w:tabs>
          <w:tab w:val="left" w:pos="693"/>
        </w:tabs>
        <w:jc w:val="both"/>
      </w:pPr>
      <w:bookmarkStart w:id="14" w:name="2.1_Installation"/>
      <w:bookmarkStart w:id="15" w:name="_Toc2068149"/>
      <w:bookmarkEnd w:id="14"/>
      <w:r>
        <w:rPr>
          <w:lang w:val="cs-CZ"/>
        </w:rPr>
        <w:t>Instalace</w:t>
      </w:r>
      <w:bookmarkEnd w:id="15"/>
    </w:p>
    <w:p w:rsidR="00DB60DE" w:rsidRDefault="00DB60DE">
      <w:pPr>
        <w:pStyle w:val="Zkladntext"/>
        <w:spacing w:before="10"/>
        <w:rPr>
          <w:b/>
          <w:sz w:val="31"/>
        </w:rPr>
      </w:pPr>
    </w:p>
    <w:p w:rsidR="00A3626A" w:rsidRDefault="00740DDC" w:rsidP="00A3626A">
      <w:pPr>
        <w:pStyle w:val="Odstavecseseznamem"/>
        <w:ind w:hanging="46"/>
      </w:pPr>
      <w:r>
        <w:rPr>
          <w:noProof/>
        </w:rPr>
        <w:drawing>
          <wp:anchor distT="0" distB="0" distL="0" distR="0" simplePos="0" relativeHeight="251639808" behindDoc="0" locked="0" layoutInCell="1" allowOverlap="1">
            <wp:simplePos x="0" y="0"/>
            <wp:positionH relativeFrom="page">
              <wp:posOffset>1177925</wp:posOffset>
            </wp:positionH>
            <wp:positionV relativeFrom="paragraph">
              <wp:posOffset>1038503</wp:posOffset>
            </wp:positionV>
            <wp:extent cx="1673059" cy="141922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7" cstate="print"/>
                    <a:stretch>
                      <a:fillRect/>
                    </a:stretch>
                  </pic:blipFill>
                  <pic:spPr>
                    <a:xfrm>
                      <a:off x="0" y="0"/>
                      <a:ext cx="1673059" cy="1419225"/>
                    </a:xfrm>
                    <a:prstGeom prst="rect">
                      <a:avLst/>
                    </a:prstGeom>
                  </pic:spPr>
                </pic:pic>
              </a:graphicData>
            </a:graphic>
          </wp:anchor>
        </w:drawing>
      </w:r>
      <w:r>
        <w:rPr>
          <w:noProof/>
        </w:rPr>
        <w:drawing>
          <wp:anchor distT="0" distB="0" distL="0" distR="0" simplePos="0" relativeHeight="251643904" behindDoc="0" locked="0" layoutInCell="1" allowOverlap="1">
            <wp:simplePos x="0" y="0"/>
            <wp:positionH relativeFrom="page">
              <wp:posOffset>3203925</wp:posOffset>
            </wp:positionH>
            <wp:positionV relativeFrom="paragraph">
              <wp:posOffset>1080246</wp:posOffset>
            </wp:positionV>
            <wp:extent cx="1266462" cy="1360170"/>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8" cstate="print"/>
                    <a:stretch>
                      <a:fillRect/>
                    </a:stretch>
                  </pic:blipFill>
                  <pic:spPr>
                    <a:xfrm>
                      <a:off x="0" y="0"/>
                      <a:ext cx="1266462" cy="1360170"/>
                    </a:xfrm>
                    <a:prstGeom prst="rect">
                      <a:avLst/>
                    </a:prstGeom>
                  </pic:spPr>
                </pic:pic>
              </a:graphicData>
            </a:graphic>
          </wp:anchor>
        </w:drawing>
      </w:r>
      <w:r>
        <w:rPr>
          <w:noProof/>
        </w:rPr>
        <w:drawing>
          <wp:anchor distT="0" distB="0" distL="0" distR="0" simplePos="0" relativeHeight="251648000" behindDoc="0" locked="0" layoutInCell="1" allowOverlap="1">
            <wp:simplePos x="0" y="0"/>
            <wp:positionH relativeFrom="page">
              <wp:posOffset>4785343</wp:posOffset>
            </wp:positionH>
            <wp:positionV relativeFrom="paragraph">
              <wp:posOffset>1080921</wp:posOffset>
            </wp:positionV>
            <wp:extent cx="1645736" cy="1385316"/>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9" cstate="print"/>
                    <a:stretch>
                      <a:fillRect/>
                    </a:stretch>
                  </pic:blipFill>
                  <pic:spPr>
                    <a:xfrm>
                      <a:off x="0" y="0"/>
                      <a:ext cx="1645736" cy="1385316"/>
                    </a:xfrm>
                    <a:prstGeom prst="rect">
                      <a:avLst/>
                    </a:prstGeom>
                  </pic:spPr>
                </pic:pic>
              </a:graphicData>
            </a:graphic>
          </wp:anchor>
        </w:drawing>
      </w:r>
      <w:r w:rsidR="00A3626A" w:rsidRPr="00A3626A">
        <w:rPr>
          <w:sz w:val="20"/>
        </w:rPr>
        <w:t>Se speciálním anti-demoličním šroubovákem vyjměte anti-demoliční šroub na spodu zařízení. Sundejte spodní kryt, porovnejte otevírací pozici spodního krytu a použijte nárazové vrtání k otevření odpovídající díry ve zdi. To zahrnuje díru s průměrem větším než 8 mm a 4 plastové díry na šroubky s průměrem 6 mm. Poté vložte 4 odpovídající plastové rozšiřovací šrouby a zajistěte spodní kryt na zdi s 4 odpovídajícími samořeznými šrouby.</w:t>
      </w:r>
    </w:p>
    <w:p w:rsidR="00DB60DE" w:rsidRPr="00A3626A" w:rsidRDefault="00DB60DE" w:rsidP="00A3626A">
      <w:pPr>
        <w:pStyle w:val="Zkladntext"/>
        <w:spacing w:line="312" w:lineRule="auto"/>
        <w:ind w:right="895"/>
        <w:jc w:val="both"/>
        <w:rPr>
          <w:rFonts w:eastAsia="SimSun"/>
        </w:rPr>
      </w:pPr>
    </w:p>
    <w:p w:rsidR="00DB60DE" w:rsidRDefault="00DB60DE">
      <w:pPr>
        <w:spacing w:line="312" w:lineRule="auto"/>
        <w:jc w:val="both"/>
        <w:sectPr w:rsidR="00DB60DE">
          <w:headerReference w:type="default" r:id="rId20"/>
          <w:pgSz w:w="11910" w:h="16840"/>
          <w:pgMar w:top="1360" w:right="60" w:bottom="1260" w:left="760" w:header="895" w:footer="1074" w:gutter="0"/>
          <w:cols w:space="708"/>
        </w:sectPr>
      </w:pPr>
    </w:p>
    <w:p w:rsidR="00DB60DE" w:rsidRDefault="007E2949">
      <w:pPr>
        <w:pStyle w:val="Nadpis2"/>
        <w:numPr>
          <w:ilvl w:val="1"/>
          <w:numId w:val="11"/>
        </w:numPr>
        <w:tabs>
          <w:tab w:val="left" w:pos="693"/>
        </w:tabs>
        <w:spacing w:before="194"/>
      </w:pPr>
      <w:bookmarkStart w:id="16" w:name="2.2_Wiring"/>
      <w:bookmarkStart w:id="17" w:name="_Toc2068150"/>
      <w:bookmarkEnd w:id="16"/>
      <w:r>
        <w:rPr>
          <w:lang w:val="cs-CZ"/>
        </w:rPr>
        <w:lastRenderedPageBreak/>
        <w:t>Připojení</w:t>
      </w:r>
      <w:bookmarkEnd w:id="17"/>
    </w:p>
    <w:p w:rsidR="00DB60DE" w:rsidRDefault="00DB60DE">
      <w:pPr>
        <w:pStyle w:val="Zkladntext"/>
        <w:spacing w:before="11"/>
        <w:rPr>
          <w:b/>
          <w:sz w:val="31"/>
        </w:rPr>
      </w:pPr>
    </w:p>
    <w:p w:rsidR="00A2235B" w:rsidRPr="00A2235B" w:rsidRDefault="00740DDC" w:rsidP="00A2235B">
      <w:pPr>
        <w:ind w:left="317"/>
        <w:rPr>
          <w:sz w:val="18"/>
        </w:rPr>
      </w:pPr>
      <w:r>
        <w:rPr>
          <w:noProof/>
        </w:rPr>
        <w:drawing>
          <wp:anchor distT="0" distB="0" distL="0" distR="0" simplePos="0" relativeHeight="251652096" behindDoc="0" locked="0" layoutInCell="1" allowOverlap="1">
            <wp:simplePos x="0" y="0"/>
            <wp:positionH relativeFrom="page">
              <wp:posOffset>1753561</wp:posOffset>
            </wp:positionH>
            <wp:positionV relativeFrom="paragraph">
              <wp:posOffset>1083070</wp:posOffset>
            </wp:positionV>
            <wp:extent cx="1267895" cy="1364170"/>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1" cstate="print"/>
                    <a:stretch>
                      <a:fillRect/>
                    </a:stretch>
                  </pic:blipFill>
                  <pic:spPr>
                    <a:xfrm>
                      <a:off x="0" y="0"/>
                      <a:ext cx="1267895" cy="1364170"/>
                    </a:xfrm>
                    <a:prstGeom prst="rect">
                      <a:avLst/>
                    </a:prstGeom>
                  </pic:spPr>
                </pic:pic>
              </a:graphicData>
            </a:graphic>
          </wp:anchor>
        </w:drawing>
      </w:r>
      <w:r>
        <w:rPr>
          <w:noProof/>
        </w:rPr>
        <w:drawing>
          <wp:anchor distT="0" distB="0" distL="0" distR="0" simplePos="0" relativeHeight="251656192" behindDoc="0" locked="0" layoutInCell="1" allowOverlap="1">
            <wp:simplePos x="0" y="0"/>
            <wp:positionH relativeFrom="page">
              <wp:posOffset>3368655</wp:posOffset>
            </wp:positionH>
            <wp:positionV relativeFrom="paragraph">
              <wp:posOffset>1047304</wp:posOffset>
            </wp:positionV>
            <wp:extent cx="918784" cy="1418748"/>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2" cstate="print"/>
                    <a:stretch>
                      <a:fillRect/>
                    </a:stretch>
                  </pic:blipFill>
                  <pic:spPr>
                    <a:xfrm>
                      <a:off x="0" y="0"/>
                      <a:ext cx="918784" cy="1418748"/>
                    </a:xfrm>
                    <a:prstGeom prst="rect">
                      <a:avLst/>
                    </a:prstGeom>
                  </pic:spPr>
                </pic:pic>
              </a:graphicData>
            </a:graphic>
          </wp:anchor>
        </w:drawing>
      </w:r>
      <w:r>
        <w:rPr>
          <w:noProof/>
        </w:rPr>
        <w:drawing>
          <wp:anchor distT="0" distB="0" distL="0" distR="0" simplePos="0" relativeHeight="251660288" behindDoc="0" locked="0" layoutInCell="1" allowOverlap="1">
            <wp:simplePos x="0" y="0"/>
            <wp:positionH relativeFrom="page">
              <wp:posOffset>4625763</wp:posOffset>
            </wp:positionH>
            <wp:positionV relativeFrom="paragraph">
              <wp:posOffset>1076032</wp:posOffset>
            </wp:positionV>
            <wp:extent cx="1281692" cy="1375028"/>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3" cstate="print"/>
                    <a:stretch>
                      <a:fillRect/>
                    </a:stretch>
                  </pic:blipFill>
                  <pic:spPr>
                    <a:xfrm>
                      <a:off x="0" y="0"/>
                      <a:ext cx="1281692" cy="1375028"/>
                    </a:xfrm>
                    <a:prstGeom prst="rect">
                      <a:avLst/>
                    </a:prstGeom>
                  </pic:spPr>
                </pic:pic>
              </a:graphicData>
            </a:graphic>
          </wp:anchor>
        </w:drawing>
      </w:r>
      <w:r w:rsidR="00A2235B" w:rsidRPr="00A2235B">
        <w:rPr>
          <w:sz w:val="18"/>
        </w:rPr>
        <w:t>Podle vybraného připojovacího diagramu, seřízněte olověný drat na správnou délku a odřízněte přebývající vlákno. Skrz zeď, nebo ve vestavěné krabičce, připojte systémový drat s připojovacím diagramem. Při připojování buďte opatrní, nespojujte špatný nebo krátký obvod, zařízení by se tak mohlo spálit. Po zkontrolování, zapněte zařízení na chvilku a otestujte, jestli je světelný indikátor je v pořádku a jestli bzučák jednou pípne. Pokud ne, zařízení okamžitě vypněte a znovu zkontrolujte připojení. Až bude vše v pořádku, nasaďte přední kryt produktu na spodní kryt na zdi a zajistěte ho anti-demoličním šroubem, jak je ukázano na obrázku níže:</w:t>
      </w:r>
    </w:p>
    <w:p w:rsidR="00DB60DE" w:rsidRDefault="00DB60DE">
      <w:pPr>
        <w:pStyle w:val="Zkladntext"/>
        <w:spacing w:line="312" w:lineRule="auto"/>
        <w:ind w:left="317" w:right="811"/>
      </w:pPr>
    </w:p>
    <w:p w:rsidR="00DB60DE" w:rsidRDefault="00DB60DE">
      <w:pPr>
        <w:pStyle w:val="Zkladntext"/>
        <w:spacing w:before="3"/>
        <w:rPr>
          <w:sz w:val="34"/>
        </w:rPr>
      </w:pPr>
    </w:p>
    <w:p w:rsidR="00DB60DE" w:rsidRPr="00D51D3C" w:rsidRDefault="00D51D3C">
      <w:pPr>
        <w:pStyle w:val="Zkladntext"/>
        <w:spacing w:before="1" w:after="36"/>
        <w:ind w:left="317"/>
        <w:rPr>
          <w:lang w:val="cs-CZ"/>
        </w:rPr>
      </w:pPr>
      <w:r>
        <w:rPr>
          <w:lang w:val="cs-CZ"/>
        </w:rPr>
        <w:t>Barva drátků a funkce jsou ukázány v následující tabulce:</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1882"/>
        <w:gridCol w:w="7026"/>
      </w:tblGrid>
      <w:tr w:rsidR="00DB60DE">
        <w:trPr>
          <w:trHeight w:val="311"/>
        </w:trPr>
        <w:tc>
          <w:tcPr>
            <w:tcW w:w="1846" w:type="dxa"/>
          </w:tcPr>
          <w:p w:rsidR="00DB60DE" w:rsidRPr="00737BA8" w:rsidRDefault="00737BA8">
            <w:pPr>
              <w:pStyle w:val="TableParagraph"/>
              <w:ind w:left="316" w:right="308"/>
              <w:jc w:val="center"/>
              <w:rPr>
                <w:rFonts w:eastAsia="SimSun"/>
                <w:sz w:val="18"/>
                <w:lang w:val="cs-CZ"/>
              </w:rPr>
            </w:pPr>
            <w:r>
              <w:rPr>
                <w:sz w:val="18"/>
                <w:lang w:val="cs-CZ"/>
              </w:rPr>
              <w:t>Barva</w:t>
            </w:r>
          </w:p>
        </w:tc>
        <w:tc>
          <w:tcPr>
            <w:tcW w:w="1882" w:type="dxa"/>
          </w:tcPr>
          <w:p w:rsidR="00DB60DE" w:rsidRDefault="00740DDC">
            <w:pPr>
              <w:pStyle w:val="TableParagraph"/>
              <w:ind w:left="623" w:right="616"/>
              <w:jc w:val="center"/>
              <w:rPr>
                <w:sz w:val="18"/>
              </w:rPr>
            </w:pPr>
            <w:r>
              <w:rPr>
                <w:sz w:val="18"/>
              </w:rPr>
              <w:t>Symbol</w:t>
            </w:r>
          </w:p>
        </w:tc>
        <w:tc>
          <w:tcPr>
            <w:tcW w:w="7026" w:type="dxa"/>
          </w:tcPr>
          <w:p w:rsidR="00DB60DE" w:rsidRPr="00F558A2" w:rsidRDefault="00740DDC">
            <w:pPr>
              <w:pStyle w:val="TableParagraph"/>
              <w:ind w:left="3106" w:right="3106"/>
              <w:jc w:val="center"/>
              <w:rPr>
                <w:sz w:val="18"/>
                <w:lang w:val="cs-CZ"/>
              </w:rPr>
            </w:pPr>
            <w:r>
              <w:rPr>
                <w:sz w:val="18"/>
              </w:rPr>
              <w:t>Fu</w:t>
            </w:r>
            <w:r w:rsidR="00F558A2">
              <w:rPr>
                <w:sz w:val="18"/>
                <w:lang w:val="cs-CZ"/>
              </w:rPr>
              <w:t>nkce</w:t>
            </w:r>
          </w:p>
        </w:tc>
      </w:tr>
      <w:tr w:rsidR="00DB60DE">
        <w:trPr>
          <w:trHeight w:val="311"/>
        </w:trPr>
        <w:tc>
          <w:tcPr>
            <w:tcW w:w="1846" w:type="dxa"/>
          </w:tcPr>
          <w:p w:rsidR="00DB60DE" w:rsidRPr="00737BA8" w:rsidRDefault="00737BA8">
            <w:pPr>
              <w:pStyle w:val="TableParagraph"/>
              <w:ind w:left="313" w:right="308"/>
              <w:jc w:val="center"/>
              <w:rPr>
                <w:sz w:val="18"/>
                <w:lang w:val="cs-CZ"/>
              </w:rPr>
            </w:pPr>
            <w:r>
              <w:rPr>
                <w:sz w:val="18"/>
                <w:lang w:val="cs-CZ"/>
              </w:rPr>
              <w:t>Světlé zelená</w:t>
            </w:r>
          </w:p>
        </w:tc>
        <w:tc>
          <w:tcPr>
            <w:tcW w:w="1882" w:type="dxa"/>
          </w:tcPr>
          <w:p w:rsidR="00DB60DE" w:rsidRDefault="00740DDC">
            <w:pPr>
              <w:pStyle w:val="TableParagraph"/>
              <w:rPr>
                <w:sz w:val="18"/>
              </w:rPr>
            </w:pPr>
            <w:r>
              <w:rPr>
                <w:sz w:val="18"/>
              </w:rPr>
              <w:t>AC2</w:t>
            </w:r>
          </w:p>
        </w:tc>
        <w:tc>
          <w:tcPr>
            <w:tcW w:w="7026" w:type="dxa"/>
          </w:tcPr>
          <w:p w:rsidR="00DB60DE" w:rsidRPr="00C12989" w:rsidRDefault="00C12989">
            <w:pPr>
              <w:pStyle w:val="TableParagraph"/>
              <w:ind w:left="105"/>
              <w:rPr>
                <w:sz w:val="18"/>
                <w:lang w:val="cs-CZ"/>
              </w:rPr>
            </w:pPr>
            <w:r>
              <w:rPr>
                <w:sz w:val="18"/>
                <w:lang w:val="cs-CZ"/>
              </w:rPr>
              <w:t>Jeden port z AC napájecího zdroje</w:t>
            </w:r>
          </w:p>
        </w:tc>
      </w:tr>
      <w:tr w:rsidR="00DB60DE">
        <w:trPr>
          <w:trHeight w:val="311"/>
        </w:trPr>
        <w:tc>
          <w:tcPr>
            <w:tcW w:w="1846" w:type="dxa"/>
          </w:tcPr>
          <w:p w:rsidR="00DB60DE" w:rsidRPr="00737BA8" w:rsidRDefault="00737BA8">
            <w:pPr>
              <w:pStyle w:val="TableParagraph"/>
              <w:ind w:left="316" w:right="308"/>
              <w:jc w:val="center"/>
              <w:rPr>
                <w:rFonts w:eastAsia="SimSun"/>
                <w:sz w:val="18"/>
                <w:lang w:val="cs-CZ"/>
              </w:rPr>
            </w:pPr>
            <w:r>
              <w:rPr>
                <w:sz w:val="18"/>
                <w:lang w:val="cs-CZ"/>
              </w:rPr>
              <w:t>Modrá</w:t>
            </w:r>
          </w:p>
        </w:tc>
        <w:tc>
          <w:tcPr>
            <w:tcW w:w="1882" w:type="dxa"/>
          </w:tcPr>
          <w:p w:rsidR="00DB60DE" w:rsidRDefault="00740DDC">
            <w:pPr>
              <w:pStyle w:val="TableParagraph"/>
              <w:rPr>
                <w:sz w:val="18"/>
              </w:rPr>
            </w:pPr>
            <w:r>
              <w:rPr>
                <w:sz w:val="18"/>
              </w:rPr>
              <w:t>NO</w:t>
            </w:r>
          </w:p>
        </w:tc>
        <w:tc>
          <w:tcPr>
            <w:tcW w:w="7026" w:type="dxa"/>
          </w:tcPr>
          <w:p w:rsidR="00DB60DE" w:rsidRPr="00EA5AAD" w:rsidRDefault="00EA5AAD">
            <w:pPr>
              <w:pStyle w:val="TableParagraph"/>
              <w:ind w:left="105"/>
              <w:rPr>
                <w:sz w:val="18"/>
                <w:lang w:val="cs-CZ"/>
              </w:rPr>
            </w:pPr>
            <w:r>
              <w:rPr>
                <w:sz w:val="18"/>
                <w:lang w:val="cs-CZ"/>
              </w:rPr>
              <w:t xml:space="preserve">Normální otevřený port </w:t>
            </w:r>
            <w:r w:rsidR="00D40445">
              <w:rPr>
                <w:sz w:val="18"/>
                <w:lang w:val="cs-CZ"/>
              </w:rPr>
              <w:t>relé</w:t>
            </w:r>
          </w:p>
        </w:tc>
      </w:tr>
      <w:tr w:rsidR="00DB60DE">
        <w:trPr>
          <w:trHeight w:val="311"/>
        </w:trPr>
        <w:tc>
          <w:tcPr>
            <w:tcW w:w="1846" w:type="dxa"/>
          </w:tcPr>
          <w:p w:rsidR="00DB60DE" w:rsidRPr="00737BA8" w:rsidRDefault="00737BA8">
            <w:pPr>
              <w:pStyle w:val="TableParagraph"/>
              <w:ind w:left="313" w:right="308"/>
              <w:jc w:val="center"/>
              <w:rPr>
                <w:rFonts w:eastAsia="SimSun"/>
                <w:sz w:val="18"/>
                <w:lang w:val="cs-CZ"/>
              </w:rPr>
            </w:pPr>
            <w:r>
              <w:rPr>
                <w:sz w:val="18"/>
                <w:lang w:val="cs-CZ"/>
              </w:rPr>
              <w:t>Fialová</w:t>
            </w:r>
          </w:p>
        </w:tc>
        <w:tc>
          <w:tcPr>
            <w:tcW w:w="1882" w:type="dxa"/>
          </w:tcPr>
          <w:p w:rsidR="00DB60DE" w:rsidRDefault="00740DDC">
            <w:pPr>
              <w:pStyle w:val="TableParagraph"/>
              <w:rPr>
                <w:sz w:val="18"/>
              </w:rPr>
            </w:pPr>
            <w:r>
              <w:rPr>
                <w:sz w:val="18"/>
              </w:rPr>
              <w:t>COM</w:t>
            </w:r>
          </w:p>
        </w:tc>
        <w:tc>
          <w:tcPr>
            <w:tcW w:w="7026" w:type="dxa"/>
          </w:tcPr>
          <w:p w:rsidR="00DB60DE" w:rsidRPr="00EA5AAD" w:rsidRDefault="00EA5AAD">
            <w:pPr>
              <w:pStyle w:val="TableParagraph"/>
              <w:ind w:left="105"/>
              <w:rPr>
                <w:sz w:val="18"/>
                <w:lang w:val="cs-CZ"/>
              </w:rPr>
            </w:pPr>
            <w:r>
              <w:rPr>
                <w:sz w:val="18"/>
                <w:lang w:val="cs-CZ"/>
              </w:rPr>
              <w:t xml:space="preserve">Běžný port </w:t>
            </w:r>
            <w:r w:rsidR="00D40445">
              <w:rPr>
                <w:sz w:val="18"/>
                <w:lang w:val="cs-CZ"/>
              </w:rPr>
              <w:t>relé</w:t>
            </w:r>
          </w:p>
        </w:tc>
      </w:tr>
      <w:tr w:rsidR="00DB60DE">
        <w:trPr>
          <w:trHeight w:val="311"/>
        </w:trPr>
        <w:tc>
          <w:tcPr>
            <w:tcW w:w="1846" w:type="dxa"/>
          </w:tcPr>
          <w:p w:rsidR="00DB60DE" w:rsidRPr="00737BA8" w:rsidRDefault="00740DDC">
            <w:pPr>
              <w:pStyle w:val="TableParagraph"/>
              <w:ind w:left="316" w:right="308"/>
              <w:jc w:val="center"/>
              <w:rPr>
                <w:rFonts w:eastAsia="SimSun"/>
                <w:sz w:val="18"/>
                <w:lang w:val="cs-CZ"/>
              </w:rPr>
            </w:pPr>
            <w:r>
              <w:rPr>
                <w:sz w:val="18"/>
              </w:rPr>
              <w:t>Or</w:t>
            </w:r>
            <w:r w:rsidR="00737BA8">
              <w:rPr>
                <w:sz w:val="18"/>
                <w:lang w:val="cs-CZ"/>
              </w:rPr>
              <w:t>anžová</w:t>
            </w:r>
          </w:p>
        </w:tc>
        <w:tc>
          <w:tcPr>
            <w:tcW w:w="1882" w:type="dxa"/>
          </w:tcPr>
          <w:p w:rsidR="00DB60DE" w:rsidRDefault="00740DDC">
            <w:pPr>
              <w:pStyle w:val="TableParagraph"/>
              <w:rPr>
                <w:sz w:val="18"/>
              </w:rPr>
            </w:pPr>
            <w:r>
              <w:rPr>
                <w:sz w:val="18"/>
              </w:rPr>
              <w:t>NC</w:t>
            </w:r>
          </w:p>
        </w:tc>
        <w:tc>
          <w:tcPr>
            <w:tcW w:w="7026" w:type="dxa"/>
          </w:tcPr>
          <w:p w:rsidR="00DB60DE" w:rsidRPr="00EA5AAD" w:rsidRDefault="00EA5AAD">
            <w:pPr>
              <w:pStyle w:val="TableParagraph"/>
              <w:ind w:left="105"/>
              <w:rPr>
                <w:sz w:val="18"/>
                <w:lang w:val="cs-CZ"/>
              </w:rPr>
            </w:pPr>
            <w:r>
              <w:rPr>
                <w:sz w:val="18"/>
                <w:lang w:val="cs-CZ"/>
              </w:rPr>
              <w:t>Běžný zavřený port</w:t>
            </w:r>
            <w:r w:rsidR="00B54F1D">
              <w:rPr>
                <w:sz w:val="18"/>
                <w:lang w:val="cs-CZ"/>
              </w:rPr>
              <w:t xml:space="preserve"> relé</w:t>
            </w:r>
          </w:p>
        </w:tc>
      </w:tr>
      <w:tr w:rsidR="00DB60DE">
        <w:trPr>
          <w:trHeight w:val="313"/>
        </w:trPr>
        <w:tc>
          <w:tcPr>
            <w:tcW w:w="1846" w:type="dxa"/>
          </w:tcPr>
          <w:p w:rsidR="00DB60DE" w:rsidRPr="00737BA8" w:rsidRDefault="00737BA8">
            <w:pPr>
              <w:pStyle w:val="TableParagraph"/>
              <w:spacing w:before="38"/>
              <w:ind w:left="313" w:right="308"/>
              <w:jc w:val="center"/>
              <w:rPr>
                <w:rFonts w:eastAsia="SimSun"/>
                <w:sz w:val="18"/>
                <w:lang w:val="cs-CZ"/>
              </w:rPr>
            </w:pPr>
            <w:r>
              <w:rPr>
                <w:sz w:val="18"/>
                <w:lang w:val="cs-CZ"/>
              </w:rPr>
              <w:t>Šedá</w:t>
            </w:r>
          </w:p>
        </w:tc>
        <w:tc>
          <w:tcPr>
            <w:tcW w:w="1882" w:type="dxa"/>
          </w:tcPr>
          <w:p w:rsidR="00DB60DE" w:rsidRDefault="00740DDC">
            <w:pPr>
              <w:pStyle w:val="TableParagraph"/>
              <w:spacing w:before="38"/>
              <w:rPr>
                <w:sz w:val="18"/>
              </w:rPr>
            </w:pPr>
            <w:r>
              <w:rPr>
                <w:sz w:val="18"/>
              </w:rPr>
              <w:t>ALARM(BELL)</w:t>
            </w:r>
          </w:p>
        </w:tc>
        <w:tc>
          <w:tcPr>
            <w:tcW w:w="7026" w:type="dxa"/>
          </w:tcPr>
          <w:p w:rsidR="00DB60DE" w:rsidRPr="009D107C" w:rsidRDefault="009D107C">
            <w:pPr>
              <w:pStyle w:val="TableParagraph"/>
              <w:spacing w:before="38"/>
              <w:ind w:left="105"/>
              <w:rPr>
                <w:sz w:val="18"/>
                <w:lang w:val="cs-CZ"/>
              </w:rPr>
            </w:pPr>
            <w:r>
              <w:rPr>
                <w:sz w:val="18"/>
                <w:lang w:val="cs-CZ"/>
              </w:rPr>
              <w:t>Výstup MOS odvodu u alarmu nebo zvonku</w:t>
            </w:r>
          </w:p>
        </w:tc>
      </w:tr>
      <w:tr w:rsidR="00DB60DE">
        <w:trPr>
          <w:trHeight w:val="311"/>
        </w:trPr>
        <w:tc>
          <w:tcPr>
            <w:tcW w:w="1846" w:type="dxa"/>
          </w:tcPr>
          <w:p w:rsidR="00DB60DE" w:rsidRPr="00737BA8" w:rsidRDefault="00737BA8">
            <w:pPr>
              <w:pStyle w:val="TableParagraph"/>
              <w:ind w:left="315" w:right="308"/>
              <w:jc w:val="center"/>
              <w:rPr>
                <w:rFonts w:eastAsia="SimSun"/>
                <w:sz w:val="18"/>
                <w:lang w:val="cs-CZ"/>
              </w:rPr>
            </w:pPr>
            <w:r>
              <w:rPr>
                <w:sz w:val="18"/>
                <w:lang w:val="cs-CZ"/>
              </w:rPr>
              <w:t>Žlutá</w:t>
            </w:r>
          </w:p>
        </w:tc>
        <w:tc>
          <w:tcPr>
            <w:tcW w:w="1882" w:type="dxa"/>
          </w:tcPr>
          <w:p w:rsidR="00DB60DE" w:rsidRDefault="00740DDC">
            <w:pPr>
              <w:pStyle w:val="TableParagraph"/>
              <w:rPr>
                <w:sz w:val="18"/>
              </w:rPr>
            </w:pPr>
            <w:r>
              <w:rPr>
                <w:sz w:val="18"/>
              </w:rPr>
              <w:t>OPEN(BEEP)</w:t>
            </w:r>
          </w:p>
        </w:tc>
        <w:tc>
          <w:tcPr>
            <w:tcW w:w="7026" w:type="dxa"/>
          </w:tcPr>
          <w:p w:rsidR="00DB60DE" w:rsidRPr="00F558A2" w:rsidRDefault="002E5BD4">
            <w:pPr>
              <w:pStyle w:val="TableParagraph"/>
              <w:ind w:left="105"/>
              <w:rPr>
                <w:sz w:val="18"/>
                <w:lang w:val="cs-CZ"/>
              </w:rPr>
            </w:pPr>
            <w:r>
              <w:rPr>
                <w:sz w:val="18"/>
                <w:lang w:val="cs-CZ"/>
              </w:rPr>
              <w:t>Vstup tlačítka ukončit (nebo externí ovládání vstupu bzučáku</w:t>
            </w:r>
            <w:r w:rsidR="00B64EA1">
              <w:rPr>
                <w:sz w:val="18"/>
                <w:lang w:val="cs-CZ"/>
              </w:rPr>
              <w:t>)</w:t>
            </w:r>
          </w:p>
        </w:tc>
      </w:tr>
      <w:tr w:rsidR="00DB60DE">
        <w:trPr>
          <w:trHeight w:val="312"/>
        </w:trPr>
        <w:tc>
          <w:tcPr>
            <w:tcW w:w="1846" w:type="dxa"/>
          </w:tcPr>
          <w:p w:rsidR="00DB60DE" w:rsidRPr="00737BA8" w:rsidRDefault="00737BA8">
            <w:pPr>
              <w:pStyle w:val="TableParagraph"/>
              <w:ind w:left="317" w:right="308"/>
              <w:jc w:val="center"/>
              <w:rPr>
                <w:rFonts w:eastAsia="SimSun"/>
                <w:sz w:val="18"/>
                <w:lang w:val="cs-CZ"/>
              </w:rPr>
            </w:pPr>
            <w:r>
              <w:rPr>
                <w:sz w:val="18"/>
                <w:lang w:val="cs-CZ"/>
              </w:rPr>
              <w:t>Hnědá</w:t>
            </w:r>
          </w:p>
        </w:tc>
        <w:tc>
          <w:tcPr>
            <w:tcW w:w="1882" w:type="dxa"/>
          </w:tcPr>
          <w:p w:rsidR="00DB60DE" w:rsidRDefault="00740DDC">
            <w:pPr>
              <w:pStyle w:val="TableParagraph"/>
              <w:rPr>
                <w:sz w:val="18"/>
              </w:rPr>
            </w:pPr>
            <w:r>
              <w:rPr>
                <w:sz w:val="18"/>
              </w:rPr>
              <w:t>D_IN(LED_G)</w:t>
            </w:r>
          </w:p>
        </w:tc>
        <w:tc>
          <w:tcPr>
            <w:tcW w:w="7026" w:type="dxa"/>
          </w:tcPr>
          <w:p w:rsidR="00944C9A" w:rsidRPr="00944C9A" w:rsidRDefault="00944C9A" w:rsidP="00944C9A">
            <w:pPr>
              <w:pStyle w:val="TableParagraph"/>
              <w:ind w:left="0"/>
              <w:rPr>
                <w:rFonts w:eastAsia="SimSun"/>
                <w:sz w:val="18"/>
                <w:lang w:val="cs-CZ"/>
              </w:rPr>
            </w:pPr>
            <w:r>
              <w:rPr>
                <w:rFonts w:eastAsia="SimSun"/>
                <w:sz w:val="18"/>
                <w:lang w:val="cs-CZ"/>
              </w:rPr>
              <w:t xml:space="preserve">  Vstup kontaktu se dveřmi (nebo externí ovládání vstupu zeleného LED indikátoru)</w:t>
            </w:r>
          </w:p>
        </w:tc>
      </w:tr>
      <w:tr w:rsidR="00DB60DE">
        <w:trPr>
          <w:trHeight w:val="311"/>
        </w:trPr>
        <w:tc>
          <w:tcPr>
            <w:tcW w:w="1846" w:type="dxa"/>
          </w:tcPr>
          <w:p w:rsidR="00DB60DE" w:rsidRPr="00737BA8" w:rsidRDefault="00737BA8">
            <w:pPr>
              <w:pStyle w:val="TableParagraph"/>
              <w:ind w:left="316" w:right="308"/>
              <w:jc w:val="center"/>
              <w:rPr>
                <w:rFonts w:eastAsia="SimSun"/>
                <w:sz w:val="18"/>
                <w:lang w:val="cs-CZ"/>
              </w:rPr>
            </w:pPr>
            <w:r>
              <w:rPr>
                <w:sz w:val="18"/>
                <w:lang w:val="cs-CZ"/>
              </w:rPr>
              <w:t>Červená</w:t>
            </w:r>
          </w:p>
        </w:tc>
        <w:tc>
          <w:tcPr>
            <w:tcW w:w="1882" w:type="dxa"/>
          </w:tcPr>
          <w:p w:rsidR="00DB60DE" w:rsidRDefault="00740DDC">
            <w:pPr>
              <w:pStyle w:val="TableParagraph"/>
              <w:rPr>
                <w:sz w:val="18"/>
              </w:rPr>
            </w:pPr>
            <w:r>
              <w:rPr>
                <w:sz w:val="18"/>
              </w:rPr>
              <w:t>+12V(AC1)</w:t>
            </w:r>
          </w:p>
        </w:tc>
        <w:tc>
          <w:tcPr>
            <w:tcW w:w="7026" w:type="dxa"/>
          </w:tcPr>
          <w:p w:rsidR="0064022A" w:rsidRPr="0064022A" w:rsidRDefault="006849E1" w:rsidP="006849E1">
            <w:pPr>
              <w:pStyle w:val="TableParagraph"/>
              <w:ind w:left="0"/>
              <w:rPr>
                <w:rFonts w:eastAsia="SimSun"/>
                <w:sz w:val="18"/>
                <w:lang w:val="cs-CZ"/>
              </w:rPr>
            </w:pPr>
            <w:r>
              <w:rPr>
                <w:rFonts w:eastAsia="SimSun" w:hint="eastAsia"/>
                <w:sz w:val="18"/>
              </w:rPr>
              <w:t xml:space="preserve"> </w:t>
            </w:r>
            <w:r>
              <w:rPr>
                <w:rFonts w:eastAsia="SimSun"/>
                <w:sz w:val="18"/>
                <w:lang w:val="cs-CZ"/>
              </w:rPr>
              <w:t xml:space="preserve"> </w:t>
            </w:r>
            <w:r w:rsidR="0064022A">
              <w:rPr>
                <w:rFonts w:eastAsia="SimSun"/>
                <w:sz w:val="18"/>
                <w:lang w:val="cs-CZ"/>
              </w:rPr>
              <w:t>Kladná DC energie (nebo další port AC zdroje napájení)</w:t>
            </w:r>
          </w:p>
        </w:tc>
      </w:tr>
      <w:tr w:rsidR="00DB60DE">
        <w:trPr>
          <w:trHeight w:val="311"/>
        </w:trPr>
        <w:tc>
          <w:tcPr>
            <w:tcW w:w="1846" w:type="dxa"/>
          </w:tcPr>
          <w:p w:rsidR="00DB60DE" w:rsidRPr="00737BA8" w:rsidRDefault="00737BA8">
            <w:pPr>
              <w:pStyle w:val="TableParagraph"/>
              <w:ind w:left="318" w:right="308"/>
              <w:jc w:val="center"/>
              <w:rPr>
                <w:rFonts w:eastAsia="SimSun"/>
                <w:sz w:val="18"/>
                <w:lang w:val="cs-CZ"/>
              </w:rPr>
            </w:pPr>
            <w:r>
              <w:rPr>
                <w:sz w:val="18"/>
                <w:lang w:val="cs-CZ"/>
              </w:rPr>
              <w:t>Černá</w:t>
            </w:r>
          </w:p>
        </w:tc>
        <w:tc>
          <w:tcPr>
            <w:tcW w:w="1882" w:type="dxa"/>
          </w:tcPr>
          <w:p w:rsidR="00DB60DE" w:rsidRDefault="00740DDC">
            <w:pPr>
              <w:pStyle w:val="TableParagraph"/>
              <w:rPr>
                <w:sz w:val="18"/>
              </w:rPr>
            </w:pPr>
            <w:r>
              <w:rPr>
                <w:sz w:val="18"/>
              </w:rPr>
              <w:t>GND</w:t>
            </w:r>
          </w:p>
        </w:tc>
        <w:tc>
          <w:tcPr>
            <w:tcW w:w="7026" w:type="dxa"/>
          </w:tcPr>
          <w:p w:rsidR="00DB60DE" w:rsidRPr="00944C9A" w:rsidRDefault="00944C9A">
            <w:pPr>
              <w:pStyle w:val="TableParagraph"/>
              <w:ind w:left="105"/>
              <w:rPr>
                <w:sz w:val="18"/>
                <w:lang w:val="cs-CZ"/>
              </w:rPr>
            </w:pPr>
            <w:r>
              <w:rPr>
                <w:sz w:val="18"/>
                <w:lang w:val="cs-CZ"/>
              </w:rPr>
              <w:t>Uzemnění</w:t>
            </w:r>
          </w:p>
        </w:tc>
      </w:tr>
      <w:tr w:rsidR="00DB60DE">
        <w:trPr>
          <w:trHeight w:val="311"/>
        </w:trPr>
        <w:tc>
          <w:tcPr>
            <w:tcW w:w="1846" w:type="dxa"/>
          </w:tcPr>
          <w:p w:rsidR="00DB60DE" w:rsidRPr="00737BA8" w:rsidRDefault="00737BA8">
            <w:pPr>
              <w:pStyle w:val="TableParagraph"/>
              <w:ind w:left="316" w:right="308"/>
              <w:jc w:val="center"/>
              <w:rPr>
                <w:rFonts w:eastAsia="SimSun"/>
                <w:sz w:val="18"/>
                <w:lang w:val="cs-CZ"/>
              </w:rPr>
            </w:pPr>
            <w:r>
              <w:rPr>
                <w:sz w:val="18"/>
                <w:lang w:val="cs-CZ"/>
              </w:rPr>
              <w:t>Zelená</w:t>
            </w:r>
          </w:p>
        </w:tc>
        <w:tc>
          <w:tcPr>
            <w:tcW w:w="1882" w:type="dxa"/>
          </w:tcPr>
          <w:p w:rsidR="00DB60DE" w:rsidRDefault="00740DDC">
            <w:pPr>
              <w:pStyle w:val="TableParagraph"/>
              <w:rPr>
                <w:sz w:val="18"/>
              </w:rPr>
            </w:pPr>
            <w:r>
              <w:rPr>
                <w:sz w:val="18"/>
              </w:rPr>
              <w:t>D0</w:t>
            </w:r>
          </w:p>
        </w:tc>
        <w:tc>
          <w:tcPr>
            <w:tcW w:w="7026" w:type="dxa"/>
          </w:tcPr>
          <w:p w:rsidR="00DB60DE" w:rsidRPr="00944C9A" w:rsidRDefault="00740DDC">
            <w:pPr>
              <w:pStyle w:val="TableParagraph"/>
              <w:ind w:left="105"/>
              <w:rPr>
                <w:rFonts w:eastAsia="SimSun"/>
                <w:sz w:val="18"/>
                <w:lang w:val="cs-CZ"/>
              </w:rPr>
            </w:pPr>
            <w:r>
              <w:rPr>
                <w:sz w:val="18"/>
              </w:rPr>
              <w:t>Wiegand sign</w:t>
            </w:r>
            <w:r w:rsidR="00944C9A">
              <w:rPr>
                <w:sz w:val="18"/>
                <w:lang w:val="cs-CZ"/>
              </w:rPr>
              <w:t>á</w:t>
            </w:r>
            <w:r>
              <w:rPr>
                <w:sz w:val="18"/>
              </w:rPr>
              <w:t xml:space="preserve">l, D0 </w:t>
            </w:r>
            <w:r w:rsidR="00944C9A">
              <w:rPr>
                <w:sz w:val="18"/>
                <w:lang w:val="cs-CZ"/>
              </w:rPr>
              <w:t>vstup nebo výstup (nebo signalový výstup Tx u</w:t>
            </w:r>
            <w:r>
              <w:rPr>
                <w:sz w:val="18"/>
              </w:rPr>
              <w:t xml:space="preserve"> RS232-TTL</w:t>
            </w:r>
            <w:r w:rsidR="00944C9A">
              <w:rPr>
                <w:sz w:val="18"/>
                <w:lang w:val="cs-CZ"/>
              </w:rPr>
              <w:t>)</w:t>
            </w:r>
          </w:p>
        </w:tc>
      </w:tr>
      <w:tr w:rsidR="00DB60DE">
        <w:trPr>
          <w:trHeight w:val="314"/>
        </w:trPr>
        <w:tc>
          <w:tcPr>
            <w:tcW w:w="1846" w:type="dxa"/>
          </w:tcPr>
          <w:p w:rsidR="00DB60DE" w:rsidRPr="00737BA8" w:rsidRDefault="00737BA8">
            <w:pPr>
              <w:pStyle w:val="TableParagraph"/>
              <w:spacing w:before="38"/>
              <w:ind w:left="315" w:right="308"/>
              <w:jc w:val="center"/>
              <w:rPr>
                <w:rFonts w:eastAsia="SimSun"/>
                <w:sz w:val="18"/>
                <w:lang w:val="cs-CZ"/>
              </w:rPr>
            </w:pPr>
            <w:r>
              <w:rPr>
                <w:sz w:val="18"/>
                <w:lang w:val="cs-CZ"/>
              </w:rPr>
              <w:t>Bílá</w:t>
            </w:r>
          </w:p>
        </w:tc>
        <w:tc>
          <w:tcPr>
            <w:tcW w:w="1882" w:type="dxa"/>
          </w:tcPr>
          <w:p w:rsidR="00DB60DE" w:rsidRDefault="00740DDC">
            <w:pPr>
              <w:pStyle w:val="TableParagraph"/>
              <w:spacing w:before="38"/>
              <w:rPr>
                <w:sz w:val="18"/>
              </w:rPr>
            </w:pPr>
            <w:r>
              <w:rPr>
                <w:sz w:val="18"/>
              </w:rPr>
              <w:t>D1</w:t>
            </w:r>
          </w:p>
        </w:tc>
        <w:tc>
          <w:tcPr>
            <w:tcW w:w="7026" w:type="dxa"/>
          </w:tcPr>
          <w:p w:rsidR="00DB60DE" w:rsidRPr="00944C9A" w:rsidRDefault="00944C9A">
            <w:pPr>
              <w:pStyle w:val="TableParagraph"/>
              <w:spacing w:before="38"/>
              <w:ind w:left="105"/>
              <w:rPr>
                <w:sz w:val="18"/>
                <w:lang w:val="cs-CZ"/>
              </w:rPr>
            </w:pPr>
            <w:r>
              <w:rPr>
                <w:sz w:val="18"/>
              </w:rPr>
              <w:t>Wiegand sign</w:t>
            </w:r>
            <w:r>
              <w:rPr>
                <w:sz w:val="18"/>
                <w:lang w:val="cs-CZ"/>
              </w:rPr>
              <w:t>á</w:t>
            </w:r>
            <w:r>
              <w:rPr>
                <w:sz w:val="18"/>
              </w:rPr>
              <w:t>l, D</w:t>
            </w:r>
            <w:r>
              <w:rPr>
                <w:sz w:val="18"/>
                <w:lang w:val="cs-CZ"/>
              </w:rPr>
              <w:t>1</w:t>
            </w:r>
            <w:r>
              <w:rPr>
                <w:sz w:val="18"/>
              </w:rPr>
              <w:t xml:space="preserve"> </w:t>
            </w:r>
            <w:r>
              <w:rPr>
                <w:sz w:val="18"/>
                <w:lang w:val="cs-CZ"/>
              </w:rPr>
              <w:t>vstup nebo výstup (nebo signalový výstup Rx u</w:t>
            </w:r>
            <w:r>
              <w:rPr>
                <w:sz w:val="18"/>
              </w:rPr>
              <w:t xml:space="preserve"> RS232-TTL</w:t>
            </w:r>
            <w:r>
              <w:rPr>
                <w:sz w:val="18"/>
                <w:lang w:val="cs-CZ"/>
              </w:rPr>
              <w:t>)</w:t>
            </w:r>
          </w:p>
        </w:tc>
      </w:tr>
      <w:tr w:rsidR="00DB60DE">
        <w:trPr>
          <w:trHeight w:val="311"/>
        </w:trPr>
        <w:tc>
          <w:tcPr>
            <w:tcW w:w="1846" w:type="dxa"/>
          </w:tcPr>
          <w:p w:rsidR="00DB60DE" w:rsidRPr="00737BA8" w:rsidRDefault="00737BA8">
            <w:pPr>
              <w:pStyle w:val="TableParagraph"/>
              <w:ind w:left="314" w:right="308"/>
              <w:jc w:val="center"/>
              <w:rPr>
                <w:rFonts w:eastAsia="SimSun"/>
                <w:sz w:val="18"/>
                <w:lang w:val="cs-CZ"/>
              </w:rPr>
            </w:pPr>
            <w:r>
              <w:rPr>
                <w:sz w:val="18"/>
                <w:lang w:val="cs-CZ"/>
              </w:rPr>
              <w:t>Růžová</w:t>
            </w:r>
          </w:p>
        </w:tc>
        <w:tc>
          <w:tcPr>
            <w:tcW w:w="1882" w:type="dxa"/>
          </w:tcPr>
          <w:p w:rsidR="00DB60DE" w:rsidRDefault="00740DDC">
            <w:pPr>
              <w:pStyle w:val="TableParagraph"/>
              <w:rPr>
                <w:sz w:val="18"/>
              </w:rPr>
            </w:pPr>
            <w:r>
              <w:rPr>
                <w:sz w:val="18"/>
              </w:rPr>
              <w:t>D_IN2(LED_R)</w:t>
            </w:r>
          </w:p>
        </w:tc>
        <w:tc>
          <w:tcPr>
            <w:tcW w:w="7026" w:type="dxa"/>
          </w:tcPr>
          <w:p w:rsidR="00B526D5" w:rsidRPr="00B526D5" w:rsidRDefault="00B526D5">
            <w:pPr>
              <w:pStyle w:val="TableParagraph"/>
              <w:ind w:left="105"/>
              <w:rPr>
                <w:rFonts w:eastAsia="SimSun"/>
                <w:sz w:val="18"/>
                <w:lang w:val="cs-CZ"/>
              </w:rPr>
            </w:pPr>
            <w:r>
              <w:rPr>
                <w:rFonts w:eastAsia="SimSun"/>
                <w:sz w:val="18"/>
                <w:lang w:val="cs-CZ"/>
              </w:rPr>
              <w:t>Vstup kontaktu se dveřmi u oblasti 2 (nebo externí ovládání vstupu červeného LED indikátoru)</w:t>
            </w:r>
          </w:p>
        </w:tc>
      </w:tr>
      <w:tr w:rsidR="00DB60DE">
        <w:trPr>
          <w:trHeight w:val="311"/>
        </w:trPr>
        <w:tc>
          <w:tcPr>
            <w:tcW w:w="1846" w:type="dxa"/>
          </w:tcPr>
          <w:p w:rsidR="00DB60DE" w:rsidRPr="00737BA8" w:rsidRDefault="00737BA8">
            <w:pPr>
              <w:pStyle w:val="TableParagraph"/>
              <w:ind w:left="318" w:right="308"/>
              <w:jc w:val="center"/>
              <w:rPr>
                <w:rFonts w:eastAsia="SimSun"/>
                <w:sz w:val="18"/>
                <w:lang w:val="cs-CZ"/>
              </w:rPr>
            </w:pPr>
            <w:r>
              <w:rPr>
                <w:sz w:val="18"/>
                <w:lang w:val="cs-CZ"/>
              </w:rPr>
              <w:t>Žlutá a černá</w:t>
            </w:r>
          </w:p>
        </w:tc>
        <w:tc>
          <w:tcPr>
            <w:tcW w:w="1882" w:type="dxa"/>
          </w:tcPr>
          <w:p w:rsidR="00DB60DE" w:rsidRDefault="00740DDC">
            <w:pPr>
              <w:pStyle w:val="TableParagraph"/>
              <w:rPr>
                <w:sz w:val="18"/>
              </w:rPr>
            </w:pPr>
            <w:r>
              <w:rPr>
                <w:sz w:val="18"/>
              </w:rPr>
              <w:t>OPEN2</w:t>
            </w:r>
          </w:p>
        </w:tc>
        <w:tc>
          <w:tcPr>
            <w:tcW w:w="7026" w:type="dxa"/>
          </w:tcPr>
          <w:p w:rsidR="006B6846" w:rsidRPr="006B6846" w:rsidRDefault="006B6846">
            <w:pPr>
              <w:pStyle w:val="TableParagraph"/>
              <w:ind w:left="105"/>
              <w:rPr>
                <w:rFonts w:eastAsia="SimSun"/>
                <w:sz w:val="18"/>
                <w:lang w:val="cs-CZ"/>
              </w:rPr>
            </w:pPr>
            <w:r>
              <w:rPr>
                <w:rFonts w:eastAsia="SimSun"/>
                <w:sz w:val="18"/>
                <w:lang w:val="cs-CZ"/>
              </w:rPr>
              <w:t>Vstup ukončovacího</w:t>
            </w:r>
            <w:r w:rsidR="00246889">
              <w:rPr>
                <w:rFonts w:eastAsia="SimSun"/>
                <w:sz w:val="18"/>
                <w:lang w:val="cs-CZ"/>
              </w:rPr>
              <w:t xml:space="preserve"> tlačítka</w:t>
            </w:r>
            <w:r>
              <w:rPr>
                <w:rFonts w:eastAsia="SimSun"/>
                <w:sz w:val="18"/>
                <w:lang w:val="cs-CZ"/>
              </w:rPr>
              <w:t xml:space="preserve"> oblasti 2</w:t>
            </w:r>
          </w:p>
        </w:tc>
      </w:tr>
      <w:tr w:rsidR="00DB60DE">
        <w:trPr>
          <w:trHeight w:val="311"/>
        </w:trPr>
        <w:tc>
          <w:tcPr>
            <w:tcW w:w="1846" w:type="dxa"/>
          </w:tcPr>
          <w:p w:rsidR="00DB60DE" w:rsidRPr="00737BA8" w:rsidRDefault="00737BA8">
            <w:pPr>
              <w:pStyle w:val="TableParagraph"/>
              <w:ind w:left="317" w:right="308"/>
              <w:jc w:val="center"/>
              <w:rPr>
                <w:rFonts w:eastAsia="SimSun"/>
                <w:sz w:val="18"/>
                <w:lang w:val="cs-CZ"/>
              </w:rPr>
            </w:pPr>
            <w:r>
              <w:rPr>
                <w:sz w:val="18"/>
                <w:lang w:val="cs-CZ"/>
              </w:rPr>
              <w:t>Bílá a černá</w:t>
            </w:r>
          </w:p>
        </w:tc>
        <w:tc>
          <w:tcPr>
            <w:tcW w:w="1882" w:type="dxa"/>
          </w:tcPr>
          <w:p w:rsidR="00DB60DE" w:rsidRDefault="00740DDC">
            <w:pPr>
              <w:pStyle w:val="TableParagraph"/>
              <w:rPr>
                <w:sz w:val="18"/>
              </w:rPr>
            </w:pPr>
            <w:r>
              <w:rPr>
                <w:sz w:val="18"/>
              </w:rPr>
              <w:t>NO2</w:t>
            </w:r>
          </w:p>
        </w:tc>
        <w:tc>
          <w:tcPr>
            <w:tcW w:w="7026" w:type="dxa"/>
          </w:tcPr>
          <w:p w:rsidR="006B6846" w:rsidRPr="006B6846" w:rsidRDefault="006B6846">
            <w:pPr>
              <w:pStyle w:val="TableParagraph"/>
              <w:ind w:left="105"/>
              <w:rPr>
                <w:rFonts w:eastAsia="SimSun"/>
                <w:sz w:val="18"/>
                <w:lang w:val="cs-CZ"/>
              </w:rPr>
            </w:pPr>
            <w:r>
              <w:rPr>
                <w:rFonts w:eastAsia="SimSun"/>
                <w:sz w:val="18"/>
                <w:lang w:val="cs-CZ"/>
              </w:rPr>
              <w:t xml:space="preserve">Normální otevřený port </w:t>
            </w:r>
            <w:r w:rsidR="00AB33EE">
              <w:rPr>
                <w:rFonts w:eastAsia="SimSun"/>
                <w:sz w:val="18"/>
                <w:lang w:val="cs-CZ"/>
              </w:rPr>
              <w:t>relé 2</w:t>
            </w:r>
          </w:p>
        </w:tc>
      </w:tr>
      <w:tr w:rsidR="00DB60DE">
        <w:trPr>
          <w:trHeight w:val="311"/>
        </w:trPr>
        <w:tc>
          <w:tcPr>
            <w:tcW w:w="1846" w:type="dxa"/>
          </w:tcPr>
          <w:p w:rsidR="00DB60DE" w:rsidRPr="00737BA8" w:rsidRDefault="00737BA8">
            <w:pPr>
              <w:pStyle w:val="TableParagraph"/>
              <w:ind w:left="313" w:right="308"/>
              <w:jc w:val="center"/>
              <w:rPr>
                <w:rFonts w:eastAsia="SimSun"/>
                <w:sz w:val="18"/>
                <w:lang w:val="cs-CZ"/>
              </w:rPr>
            </w:pPr>
            <w:r>
              <w:rPr>
                <w:sz w:val="18"/>
                <w:lang w:val="cs-CZ"/>
              </w:rPr>
              <w:t>Zelená a černá</w:t>
            </w:r>
          </w:p>
        </w:tc>
        <w:tc>
          <w:tcPr>
            <w:tcW w:w="1882" w:type="dxa"/>
          </w:tcPr>
          <w:p w:rsidR="00DB60DE" w:rsidRDefault="00740DDC">
            <w:pPr>
              <w:pStyle w:val="TableParagraph"/>
              <w:rPr>
                <w:sz w:val="18"/>
              </w:rPr>
            </w:pPr>
            <w:r>
              <w:rPr>
                <w:sz w:val="18"/>
              </w:rPr>
              <w:t>COM2</w:t>
            </w:r>
          </w:p>
        </w:tc>
        <w:tc>
          <w:tcPr>
            <w:tcW w:w="7026" w:type="dxa"/>
          </w:tcPr>
          <w:p w:rsidR="006B6846" w:rsidRPr="006B6846" w:rsidRDefault="006B6846">
            <w:pPr>
              <w:pStyle w:val="TableParagraph"/>
              <w:ind w:left="105"/>
              <w:rPr>
                <w:rFonts w:eastAsia="SimSun"/>
                <w:sz w:val="18"/>
                <w:lang w:val="cs-CZ"/>
              </w:rPr>
            </w:pPr>
            <w:r>
              <w:rPr>
                <w:rFonts w:eastAsia="SimSun"/>
                <w:sz w:val="18"/>
                <w:lang w:val="cs-CZ"/>
              </w:rPr>
              <w:t xml:space="preserve">Běžný port </w:t>
            </w:r>
            <w:r w:rsidR="00AB33EE">
              <w:rPr>
                <w:rFonts w:eastAsia="SimSun"/>
                <w:sz w:val="18"/>
                <w:lang w:val="cs-CZ"/>
              </w:rPr>
              <w:t>relé 2</w:t>
            </w:r>
          </w:p>
        </w:tc>
      </w:tr>
      <w:tr w:rsidR="00DB60DE">
        <w:trPr>
          <w:trHeight w:val="314"/>
        </w:trPr>
        <w:tc>
          <w:tcPr>
            <w:tcW w:w="1846" w:type="dxa"/>
          </w:tcPr>
          <w:p w:rsidR="00DB60DE" w:rsidRPr="00737BA8" w:rsidRDefault="00737BA8">
            <w:pPr>
              <w:pStyle w:val="TableParagraph"/>
              <w:ind w:left="318" w:right="308"/>
              <w:jc w:val="center"/>
              <w:rPr>
                <w:rFonts w:eastAsia="SimSun"/>
                <w:sz w:val="18"/>
                <w:lang w:val="cs-CZ"/>
              </w:rPr>
            </w:pPr>
            <w:r>
              <w:rPr>
                <w:sz w:val="18"/>
                <w:lang w:val="cs-CZ"/>
              </w:rPr>
              <w:t>Červená a černá</w:t>
            </w:r>
          </w:p>
        </w:tc>
        <w:tc>
          <w:tcPr>
            <w:tcW w:w="1882" w:type="dxa"/>
          </w:tcPr>
          <w:p w:rsidR="00DB60DE" w:rsidRDefault="00740DDC">
            <w:pPr>
              <w:pStyle w:val="TableParagraph"/>
              <w:rPr>
                <w:sz w:val="18"/>
              </w:rPr>
            </w:pPr>
            <w:r>
              <w:rPr>
                <w:sz w:val="18"/>
              </w:rPr>
              <w:t>NC2</w:t>
            </w:r>
          </w:p>
        </w:tc>
        <w:tc>
          <w:tcPr>
            <w:tcW w:w="7026" w:type="dxa"/>
          </w:tcPr>
          <w:p w:rsidR="006B6846" w:rsidRPr="006B6846" w:rsidRDefault="006B6846">
            <w:pPr>
              <w:pStyle w:val="TableParagraph"/>
              <w:ind w:left="105"/>
              <w:rPr>
                <w:sz w:val="18"/>
                <w:lang w:val="cs-CZ"/>
              </w:rPr>
            </w:pPr>
            <w:r>
              <w:rPr>
                <w:sz w:val="18"/>
                <w:lang w:val="cs-CZ"/>
              </w:rPr>
              <w:t xml:space="preserve">Běžný zavřený port </w:t>
            </w:r>
            <w:r w:rsidR="00AB33EE">
              <w:rPr>
                <w:sz w:val="18"/>
                <w:lang w:val="cs-CZ"/>
              </w:rPr>
              <w:t>relé 2</w:t>
            </w:r>
          </w:p>
        </w:tc>
      </w:tr>
    </w:tbl>
    <w:p w:rsidR="00DB60DE" w:rsidRDefault="00DB60DE">
      <w:pPr>
        <w:rPr>
          <w:sz w:val="18"/>
        </w:rPr>
        <w:sectPr w:rsidR="00DB60DE">
          <w:pgSz w:w="11910" w:h="16840"/>
          <w:pgMar w:top="1360" w:right="60" w:bottom="1260" w:left="760" w:header="895" w:footer="1074" w:gutter="0"/>
          <w:cols w:space="708"/>
        </w:sectPr>
      </w:pPr>
    </w:p>
    <w:p w:rsidR="00DB60DE" w:rsidRDefault="00DB60DE">
      <w:pPr>
        <w:pStyle w:val="Zkladntext"/>
        <w:rPr>
          <w:rFonts w:ascii="Times New Roman"/>
          <w:sz w:val="14"/>
        </w:rPr>
      </w:pPr>
    </w:p>
    <w:p w:rsidR="00020698" w:rsidRDefault="00020698">
      <w:pPr>
        <w:pStyle w:val="Zkladntext"/>
        <w:ind w:left="1102"/>
        <w:rPr>
          <w:rFonts w:ascii="Times New Roman" w:eastAsia="SimSun"/>
          <w:sz w:val="20"/>
        </w:rPr>
      </w:pPr>
    </w:p>
    <w:tbl>
      <w:tblPr>
        <w:tblStyle w:val="Mkatabulky"/>
        <w:tblpPr w:leftFromText="141" w:rightFromText="141" w:vertAnchor="text" w:horzAnchor="margin" w:tblpXSpec="center" w:tblpY="96"/>
        <w:tblW w:w="0" w:type="auto"/>
        <w:tblLook w:val="04A0" w:firstRow="1" w:lastRow="0" w:firstColumn="1" w:lastColumn="0" w:noHBand="0" w:noVBand="1"/>
      </w:tblPr>
      <w:tblGrid>
        <w:gridCol w:w="3261"/>
        <w:gridCol w:w="3055"/>
      </w:tblGrid>
      <w:tr w:rsidR="002B69C6" w:rsidTr="002B69C6">
        <w:trPr>
          <w:trHeight w:val="416"/>
        </w:trPr>
        <w:tc>
          <w:tcPr>
            <w:tcW w:w="6316" w:type="dxa"/>
            <w:gridSpan w:val="2"/>
          </w:tcPr>
          <w:p w:rsidR="002B69C6" w:rsidRPr="002B69C6" w:rsidRDefault="002B69C6" w:rsidP="002B69C6">
            <w:pPr>
              <w:pStyle w:val="Zkladntext"/>
              <w:jc w:val="center"/>
              <w:rPr>
                <w:rFonts w:ascii="Times New Roman" w:eastAsia="SimSun"/>
                <w:b/>
                <w:sz w:val="20"/>
                <w:lang w:val="cs-CZ"/>
              </w:rPr>
            </w:pPr>
            <w:r w:rsidRPr="002B69C6">
              <w:rPr>
                <w:rFonts w:ascii="Times New Roman" w:eastAsia="SimSun"/>
                <w:b/>
                <w:sz w:val="20"/>
                <w:lang w:val="cs-CZ"/>
              </w:rPr>
              <w:t>P</w:t>
            </w:r>
            <w:r w:rsidRPr="002B69C6">
              <w:rPr>
                <w:rFonts w:ascii="Times New Roman" w:eastAsia="SimSun"/>
                <w:b/>
                <w:sz w:val="20"/>
                <w:lang w:val="cs-CZ"/>
              </w:rPr>
              <w:t>ř</w:t>
            </w:r>
            <w:r w:rsidRPr="002B69C6">
              <w:rPr>
                <w:rFonts w:ascii="Times New Roman" w:eastAsia="SimSun"/>
                <w:b/>
                <w:sz w:val="20"/>
                <w:lang w:val="cs-CZ"/>
              </w:rPr>
              <w:t>ekladatelsk</w:t>
            </w:r>
            <w:r w:rsidRPr="002B69C6">
              <w:rPr>
                <w:rFonts w:ascii="Times New Roman" w:eastAsia="SimSun"/>
                <w:b/>
                <w:sz w:val="20"/>
                <w:lang w:val="cs-CZ"/>
              </w:rPr>
              <w:t>á</w:t>
            </w:r>
            <w:r w:rsidRPr="002B69C6">
              <w:rPr>
                <w:rFonts w:ascii="Times New Roman" w:eastAsia="SimSun"/>
                <w:b/>
                <w:sz w:val="20"/>
                <w:lang w:val="cs-CZ"/>
              </w:rPr>
              <w:t xml:space="preserve"> tabulka pro pojmy v</w:t>
            </w:r>
            <w:r w:rsidRPr="002B69C6">
              <w:rPr>
                <w:rFonts w:ascii="Times New Roman" w:eastAsia="SimSun"/>
                <w:b/>
                <w:sz w:val="20"/>
                <w:lang w:val="cs-CZ"/>
              </w:rPr>
              <w:t> </w:t>
            </w:r>
            <w:r w:rsidRPr="002B69C6">
              <w:rPr>
                <w:rFonts w:ascii="Times New Roman" w:eastAsia="SimSun"/>
                <w:b/>
                <w:sz w:val="20"/>
                <w:lang w:val="cs-CZ"/>
              </w:rPr>
              <w:t>diagramech n</w:t>
            </w:r>
            <w:r w:rsidRPr="002B69C6">
              <w:rPr>
                <w:rFonts w:ascii="Times New Roman" w:eastAsia="SimSun"/>
                <w:b/>
                <w:sz w:val="20"/>
                <w:lang w:val="cs-CZ"/>
              </w:rPr>
              <w:t>íž</w:t>
            </w:r>
            <w:r w:rsidRPr="002B69C6">
              <w:rPr>
                <w:rFonts w:ascii="Times New Roman" w:eastAsia="SimSun"/>
                <w:b/>
                <w:sz w:val="20"/>
                <w:lang w:val="cs-CZ"/>
              </w:rPr>
              <w:t>e</w:t>
            </w:r>
          </w:p>
        </w:tc>
      </w:tr>
      <w:tr w:rsidR="002B69C6" w:rsidTr="002B69C6">
        <w:trPr>
          <w:trHeight w:val="422"/>
        </w:trPr>
        <w:tc>
          <w:tcPr>
            <w:tcW w:w="3261" w:type="dxa"/>
          </w:tcPr>
          <w:p w:rsidR="002B69C6" w:rsidRPr="002B69C6" w:rsidRDefault="002B69C6" w:rsidP="002B69C6">
            <w:pPr>
              <w:pStyle w:val="Zkladntext"/>
              <w:jc w:val="center"/>
              <w:rPr>
                <w:rFonts w:ascii="Times New Roman" w:eastAsia="SimSun"/>
                <w:sz w:val="20"/>
                <w:lang w:val="cs-CZ"/>
              </w:rPr>
            </w:pPr>
            <w:r>
              <w:rPr>
                <w:rFonts w:ascii="Times New Roman" w:eastAsia="SimSun"/>
                <w:sz w:val="20"/>
                <w:lang w:val="cs-CZ"/>
              </w:rPr>
              <w:t>Red</w:t>
            </w:r>
          </w:p>
        </w:tc>
        <w:tc>
          <w:tcPr>
            <w:tcW w:w="3055" w:type="dxa"/>
          </w:tcPr>
          <w:p w:rsidR="002B69C6" w:rsidRPr="002B69C6" w:rsidRDefault="002B69C6" w:rsidP="002B69C6">
            <w:pPr>
              <w:pStyle w:val="Zkladntext"/>
              <w:jc w:val="center"/>
              <w:rPr>
                <w:rFonts w:ascii="Times New Roman" w:eastAsia="SimSun"/>
                <w:sz w:val="20"/>
                <w:lang w:val="cs-CZ"/>
              </w:rPr>
            </w:pPr>
            <w:r>
              <w:rPr>
                <w:rFonts w:ascii="Times New Roman" w:eastAsia="SimSun"/>
                <w:sz w:val="20"/>
                <w:lang w:val="cs-CZ"/>
              </w:rPr>
              <w:t>Č</w:t>
            </w:r>
            <w:r>
              <w:rPr>
                <w:rFonts w:ascii="Times New Roman" w:eastAsia="SimSun"/>
                <w:sz w:val="20"/>
                <w:lang w:val="cs-CZ"/>
              </w:rPr>
              <w:t>erven</w:t>
            </w:r>
            <w:r>
              <w:rPr>
                <w:rFonts w:ascii="Times New Roman" w:eastAsia="SimSun"/>
                <w:sz w:val="20"/>
                <w:lang w:val="cs-CZ"/>
              </w:rPr>
              <w:t>á</w:t>
            </w:r>
          </w:p>
        </w:tc>
      </w:tr>
      <w:tr w:rsidR="002B69C6" w:rsidTr="002B69C6">
        <w:trPr>
          <w:trHeight w:val="414"/>
        </w:trPr>
        <w:tc>
          <w:tcPr>
            <w:tcW w:w="3261" w:type="dxa"/>
          </w:tcPr>
          <w:p w:rsidR="002B69C6" w:rsidRPr="002B69C6" w:rsidRDefault="002B69C6" w:rsidP="002B69C6">
            <w:pPr>
              <w:pStyle w:val="Zkladntext"/>
              <w:jc w:val="center"/>
              <w:rPr>
                <w:rFonts w:ascii="Times New Roman" w:eastAsia="SimSun"/>
                <w:sz w:val="20"/>
                <w:lang w:val="cs-CZ"/>
              </w:rPr>
            </w:pPr>
            <w:r>
              <w:rPr>
                <w:rFonts w:ascii="Times New Roman" w:eastAsia="SimSun"/>
                <w:sz w:val="20"/>
                <w:lang w:val="cs-CZ"/>
              </w:rPr>
              <w:t>Green</w:t>
            </w:r>
          </w:p>
        </w:tc>
        <w:tc>
          <w:tcPr>
            <w:tcW w:w="3055" w:type="dxa"/>
          </w:tcPr>
          <w:p w:rsidR="002B69C6" w:rsidRPr="002B69C6" w:rsidRDefault="002B69C6" w:rsidP="002B69C6">
            <w:pPr>
              <w:pStyle w:val="Zkladntext"/>
              <w:jc w:val="center"/>
              <w:rPr>
                <w:rFonts w:ascii="Times New Roman" w:eastAsia="SimSun"/>
                <w:sz w:val="20"/>
                <w:lang w:val="cs-CZ"/>
              </w:rPr>
            </w:pPr>
            <w:r>
              <w:rPr>
                <w:rFonts w:ascii="Times New Roman" w:eastAsia="SimSun"/>
                <w:sz w:val="20"/>
                <w:lang w:val="cs-CZ"/>
              </w:rPr>
              <w:t>Zelen</w:t>
            </w:r>
            <w:r>
              <w:rPr>
                <w:rFonts w:ascii="Times New Roman" w:eastAsia="SimSun"/>
                <w:sz w:val="20"/>
                <w:lang w:val="cs-CZ"/>
              </w:rPr>
              <w:t>á</w:t>
            </w:r>
          </w:p>
        </w:tc>
      </w:tr>
      <w:tr w:rsidR="002B69C6" w:rsidTr="002B69C6">
        <w:trPr>
          <w:trHeight w:val="420"/>
        </w:trPr>
        <w:tc>
          <w:tcPr>
            <w:tcW w:w="3261" w:type="dxa"/>
          </w:tcPr>
          <w:p w:rsidR="002B69C6" w:rsidRPr="002B69C6" w:rsidRDefault="002B69C6" w:rsidP="002B69C6">
            <w:pPr>
              <w:pStyle w:val="Zkladntext"/>
              <w:jc w:val="center"/>
              <w:rPr>
                <w:rFonts w:ascii="Times New Roman" w:eastAsia="SimSun"/>
                <w:sz w:val="20"/>
                <w:lang w:val="cs-CZ"/>
              </w:rPr>
            </w:pPr>
            <w:r>
              <w:rPr>
                <w:rFonts w:ascii="Times New Roman" w:eastAsia="SimSun"/>
                <w:sz w:val="20"/>
                <w:lang w:val="cs-CZ"/>
              </w:rPr>
              <w:t>White</w:t>
            </w:r>
          </w:p>
        </w:tc>
        <w:tc>
          <w:tcPr>
            <w:tcW w:w="3055" w:type="dxa"/>
          </w:tcPr>
          <w:p w:rsidR="002B69C6" w:rsidRPr="002B69C6" w:rsidRDefault="002B69C6" w:rsidP="002B69C6">
            <w:pPr>
              <w:pStyle w:val="Zkladntext"/>
              <w:jc w:val="center"/>
              <w:rPr>
                <w:rFonts w:ascii="Times New Roman" w:eastAsia="SimSun"/>
                <w:sz w:val="20"/>
                <w:lang w:val="cs-CZ"/>
              </w:rPr>
            </w:pPr>
            <w:r>
              <w:rPr>
                <w:rFonts w:ascii="Times New Roman" w:eastAsia="SimSun"/>
                <w:sz w:val="20"/>
                <w:lang w:val="cs-CZ"/>
              </w:rPr>
              <w:t>B</w:t>
            </w:r>
            <w:r>
              <w:rPr>
                <w:rFonts w:ascii="Times New Roman" w:eastAsia="SimSun"/>
                <w:sz w:val="20"/>
                <w:lang w:val="cs-CZ"/>
              </w:rPr>
              <w:t>í</w:t>
            </w:r>
            <w:r>
              <w:rPr>
                <w:rFonts w:ascii="Times New Roman" w:eastAsia="SimSun"/>
                <w:sz w:val="20"/>
                <w:lang w:val="cs-CZ"/>
              </w:rPr>
              <w:t>l</w:t>
            </w:r>
            <w:r>
              <w:rPr>
                <w:rFonts w:ascii="Times New Roman" w:eastAsia="SimSun"/>
                <w:sz w:val="20"/>
                <w:lang w:val="cs-CZ"/>
              </w:rPr>
              <w:t>á</w:t>
            </w:r>
          </w:p>
        </w:tc>
      </w:tr>
      <w:tr w:rsidR="002B69C6" w:rsidTr="002B69C6">
        <w:trPr>
          <w:trHeight w:val="412"/>
        </w:trPr>
        <w:tc>
          <w:tcPr>
            <w:tcW w:w="3261" w:type="dxa"/>
          </w:tcPr>
          <w:p w:rsidR="002B69C6" w:rsidRPr="002B69C6" w:rsidRDefault="002B69C6" w:rsidP="002B69C6">
            <w:pPr>
              <w:pStyle w:val="Zkladntext"/>
              <w:jc w:val="center"/>
              <w:rPr>
                <w:rFonts w:ascii="Times New Roman" w:eastAsia="SimSun"/>
                <w:sz w:val="20"/>
                <w:lang w:val="cs-CZ"/>
              </w:rPr>
            </w:pPr>
            <w:r>
              <w:rPr>
                <w:rFonts w:ascii="Times New Roman" w:eastAsia="SimSun"/>
                <w:sz w:val="20"/>
                <w:lang w:val="cs-CZ"/>
              </w:rPr>
              <w:t>Black</w:t>
            </w:r>
          </w:p>
        </w:tc>
        <w:tc>
          <w:tcPr>
            <w:tcW w:w="3055" w:type="dxa"/>
          </w:tcPr>
          <w:p w:rsidR="002B69C6" w:rsidRPr="002B69C6" w:rsidRDefault="002B69C6" w:rsidP="002B69C6">
            <w:pPr>
              <w:pStyle w:val="Zkladntext"/>
              <w:jc w:val="center"/>
              <w:rPr>
                <w:rFonts w:ascii="Times New Roman" w:eastAsia="SimSun"/>
                <w:sz w:val="20"/>
                <w:lang w:val="cs-CZ"/>
              </w:rPr>
            </w:pPr>
            <w:r>
              <w:rPr>
                <w:rFonts w:ascii="Times New Roman" w:eastAsia="SimSun"/>
                <w:sz w:val="20"/>
                <w:lang w:val="cs-CZ"/>
              </w:rPr>
              <w:t>Č</w:t>
            </w:r>
            <w:r>
              <w:rPr>
                <w:rFonts w:ascii="Times New Roman" w:eastAsia="SimSun"/>
                <w:sz w:val="20"/>
                <w:lang w:val="cs-CZ"/>
              </w:rPr>
              <w:t>ern</w:t>
            </w:r>
            <w:r>
              <w:rPr>
                <w:rFonts w:ascii="Times New Roman" w:eastAsia="SimSun"/>
                <w:sz w:val="20"/>
                <w:lang w:val="cs-CZ"/>
              </w:rPr>
              <w:t>á</w:t>
            </w:r>
          </w:p>
        </w:tc>
      </w:tr>
      <w:tr w:rsidR="002B69C6" w:rsidTr="002B69C6">
        <w:trPr>
          <w:trHeight w:val="417"/>
        </w:trPr>
        <w:tc>
          <w:tcPr>
            <w:tcW w:w="3261" w:type="dxa"/>
          </w:tcPr>
          <w:p w:rsidR="002B69C6" w:rsidRPr="002B69C6" w:rsidRDefault="002B69C6" w:rsidP="002B69C6">
            <w:pPr>
              <w:pStyle w:val="Zkladntext"/>
              <w:jc w:val="center"/>
              <w:rPr>
                <w:rFonts w:ascii="Times New Roman" w:eastAsia="SimSun"/>
                <w:sz w:val="20"/>
                <w:lang w:val="cs-CZ"/>
              </w:rPr>
            </w:pPr>
            <w:r>
              <w:rPr>
                <w:rFonts w:ascii="Times New Roman" w:eastAsia="SimSun"/>
                <w:sz w:val="20"/>
                <w:lang w:val="cs-CZ"/>
              </w:rPr>
              <w:t>Grey</w:t>
            </w:r>
          </w:p>
        </w:tc>
        <w:tc>
          <w:tcPr>
            <w:tcW w:w="3055" w:type="dxa"/>
          </w:tcPr>
          <w:p w:rsidR="002B69C6" w:rsidRPr="002B69C6" w:rsidRDefault="002B69C6" w:rsidP="002B69C6">
            <w:pPr>
              <w:pStyle w:val="Zkladntext"/>
              <w:jc w:val="center"/>
              <w:rPr>
                <w:rFonts w:ascii="Times New Roman" w:eastAsia="SimSun"/>
                <w:sz w:val="20"/>
                <w:lang w:val="cs-CZ"/>
              </w:rPr>
            </w:pPr>
            <w:r>
              <w:rPr>
                <w:rFonts w:ascii="Times New Roman" w:eastAsia="SimSun"/>
                <w:sz w:val="20"/>
                <w:lang w:val="cs-CZ"/>
              </w:rPr>
              <w:t>Š</w:t>
            </w:r>
            <w:r>
              <w:rPr>
                <w:rFonts w:ascii="Times New Roman" w:eastAsia="SimSun"/>
                <w:sz w:val="20"/>
                <w:lang w:val="cs-CZ"/>
              </w:rPr>
              <w:t>ed</w:t>
            </w:r>
            <w:r>
              <w:rPr>
                <w:rFonts w:ascii="Times New Roman" w:eastAsia="SimSun"/>
                <w:sz w:val="20"/>
                <w:lang w:val="cs-CZ"/>
              </w:rPr>
              <w:t>á</w:t>
            </w:r>
          </w:p>
        </w:tc>
      </w:tr>
      <w:tr w:rsidR="002B69C6" w:rsidTr="002B69C6">
        <w:trPr>
          <w:trHeight w:val="395"/>
        </w:trPr>
        <w:tc>
          <w:tcPr>
            <w:tcW w:w="3261" w:type="dxa"/>
          </w:tcPr>
          <w:p w:rsidR="002B69C6" w:rsidRPr="002B69C6" w:rsidRDefault="002B69C6" w:rsidP="002B69C6">
            <w:pPr>
              <w:pStyle w:val="Zkladntext"/>
              <w:jc w:val="center"/>
              <w:rPr>
                <w:rFonts w:ascii="Times New Roman" w:eastAsia="SimSun"/>
                <w:sz w:val="20"/>
                <w:lang w:val="cs-CZ"/>
              </w:rPr>
            </w:pPr>
            <w:r>
              <w:rPr>
                <w:rFonts w:ascii="Times New Roman" w:eastAsia="SimSun"/>
                <w:sz w:val="20"/>
                <w:lang w:val="cs-CZ"/>
              </w:rPr>
              <w:t>Brown</w:t>
            </w:r>
          </w:p>
        </w:tc>
        <w:tc>
          <w:tcPr>
            <w:tcW w:w="3055" w:type="dxa"/>
          </w:tcPr>
          <w:p w:rsidR="002B69C6" w:rsidRPr="002B69C6" w:rsidRDefault="002B69C6" w:rsidP="002B69C6">
            <w:pPr>
              <w:pStyle w:val="Zkladntext"/>
              <w:jc w:val="center"/>
              <w:rPr>
                <w:rFonts w:ascii="Times New Roman" w:eastAsia="SimSun"/>
                <w:sz w:val="20"/>
                <w:lang w:val="cs-CZ"/>
              </w:rPr>
            </w:pPr>
            <w:r>
              <w:rPr>
                <w:rFonts w:ascii="Times New Roman" w:eastAsia="SimSun"/>
                <w:sz w:val="20"/>
                <w:lang w:val="cs-CZ"/>
              </w:rPr>
              <w:t>Hn</w:t>
            </w:r>
            <w:r>
              <w:rPr>
                <w:rFonts w:ascii="Times New Roman" w:eastAsia="SimSun"/>
                <w:sz w:val="20"/>
                <w:lang w:val="cs-CZ"/>
              </w:rPr>
              <w:t>ě</w:t>
            </w:r>
            <w:r>
              <w:rPr>
                <w:rFonts w:ascii="Times New Roman" w:eastAsia="SimSun"/>
                <w:sz w:val="20"/>
                <w:lang w:val="cs-CZ"/>
              </w:rPr>
              <w:t>d</w:t>
            </w:r>
            <w:r>
              <w:rPr>
                <w:rFonts w:ascii="Times New Roman" w:eastAsia="SimSun"/>
                <w:sz w:val="20"/>
                <w:lang w:val="cs-CZ"/>
              </w:rPr>
              <w:t>á</w:t>
            </w:r>
          </w:p>
        </w:tc>
      </w:tr>
      <w:tr w:rsidR="002B69C6" w:rsidTr="002B69C6">
        <w:trPr>
          <w:trHeight w:val="428"/>
        </w:trPr>
        <w:tc>
          <w:tcPr>
            <w:tcW w:w="3261" w:type="dxa"/>
          </w:tcPr>
          <w:p w:rsidR="002B69C6" w:rsidRPr="002B69C6" w:rsidRDefault="002B69C6" w:rsidP="002B69C6">
            <w:pPr>
              <w:pStyle w:val="Zkladntext"/>
              <w:jc w:val="center"/>
              <w:rPr>
                <w:rFonts w:ascii="Times New Roman" w:eastAsia="SimSun"/>
                <w:sz w:val="20"/>
                <w:lang w:val="cs-CZ"/>
              </w:rPr>
            </w:pPr>
            <w:r>
              <w:rPr>
                <w:rFonts w:ascii="Times New Roman" w:eastAsia="SimSun"/>
                <w:sz w:val="20"/>
                <w:lang w:val="cs-CZ"/>
              </w:rPr>
              <w:t>Yellow</w:t>
            </w:r>
          </w:p>
        </w:tc>
        <w:tc>
          <w:tcPr>
            <w:tcW w:w="3055" w:type="dxa"/>
          </w:tcPr>
          <w:p w:rsidR="002B69C6" w:rsidRPr="002B69C6" w:rsidRDefault="002B69C6" w:rsidP="002B69C6">
            <w:pPr>
              <w:pStyle w:val="Zkladntext"/>
              <w:jc w:val="center"/>
              <w:rPr>
                <w:rFonts w:ascii="Times New Roman" w:eastAsia="SimSun"/>
                <w:sz w:val="20"/>
                <w:lang w:val="cs-CZ"/>
              </w:rPr>
            </w:pPr>
            <w:r>
              <w:rPr>
                <w:rFonts w:ascii="Times New Roman" w:eastAsia="SimSun"/>
                <w:sz w:val="20"/>
                <w:lang w:val="cs-CZ"/>
              </w:rPr>
              <w:t>Ž</w:t>
            </w:r>
            <w:r>
              <w:rPr>
                <w:rFonts w:ascii="Times New Roman" w:eastAsia="SimSun"/>
                <w:sz w:val="20"/>
                <w:lang w:val="cs-CZ"/>
              </w:rPr>
              <w:t>lut</w:t>
            </w:r>
            <w:r>
              <w:rPr>
                <w:rFonts w:ascii="Times New Roman" w:eastAsia="SimSun"/>
                <w:sz w:val="20"/>
                <w:lang w:val="cs-CZ"/>
              </w:rPr>
              <w:t>á</w:t>
            </w:r>
          </w:p>
        </w:tc>
      </w:tr>
      <w:tr w:rsidR="002B69C6" w:rsidTr="002B69C6">
        <w:trPr>
          <w:trHeight w:val="407"/>
        </w:trPr>
        <w:tc>
          <w:tcPr>
            <w:tcW w:w="3261" w:type="dxa"/>
          </w:tcPr>
          <w:p w:rsidR="002B69C6" w:rsidRPr="002B69C6" w:rsidRDefault="002B69C6" w:rsidP="002B69C6">
            <w:pPr>
              <w:pStyle w:val="Zkladntext"/>
              <w:jc w:val="center"/>
              <w:rPr>
                <w:rFonts w:ascii="Times New Roman" w:eastAsia="SimSun"/>
                <w:sz w:val="20"/>
                <w:lang w:val="cs-CZ"/>
              </w:rPr>
            </w:pPr>
            <w:r>
              <w:rPr>
                <w:rFonts w:ascii="Times New Roman" w:eastAsia="SimSun"/>
                <w:sz w:val="20"/>
                <w:lang w:val="cs-CZ"/>
              </w:rPr>
              <w:t>Pink</w:t>
            </w:r>
          </w:p>
        </w:tc>
        <w:tc>
          <w:tcPr>
            <w:tcW w:w="3055" w:type="dxa"/>
          </w:tcPr>
          <w:p w:rsidR="002B69C6" w:rsidRPr="002B69C6" w:rsidRDefault="002B69C6" w:rsidP="002B69C6">
            <w:pPr>
              <w:pStyle w:val="Zkladntext"/>
              <w:jc w:val="center"/>
              <w:rPr>
                <w:rFonts w:ascii="Times New Roman" w:eastAsia="SimSun"/>
                <w:sz w:val="20"/>
                <w:lang w:val="cs-CZ"/>
              </w:rPr>
            </w:pPr>
            <w:r>
              <w:rPr>
                <w:rFonts w:ascii="Times New Roman" w:eastAsia="SimSun"/>
                <w:sz w:val="20"/>
                <w:lang w:val="cs-CZ"/>
              </w:rPr>
              <w:t>R</w:t>
            </w:r>
            <w:r>
              <w:rPr>
                <w:rFonts w:ascii="Times New Roman" w:eastAsia="SimSun"/>
                <w:sz w:val="20"/>
                <w:lang w:val="cs-CZ"/>
              </w:rPr>
              <w:t>ůž</w:t>
            </w:r>
            <w:r>
              <w:rPr>
                <w:rFonts w:ascii="Times New Roman" w:eastAsia="SimSun"/>
                <w:sz w:val="20"/>
                <w:lang w:val="cs-CZ"/>
              </w:rPr>
              <w:t>ov</w:t>
            </w:r>
            <w:r w:rsidR="00180D77">
              <w:rPr>
                <w:rFonts w:ascii="Times New Roman" w:eastAsia="SimSun"/>
                <w:sz w:val="20"/>
                <w:lang w:val="cs-CZ"/>
              </w:rPr>
              <w:t>á</w:t>
            </w:r>
          </w:p>
        </w:tc>
      </w:tr>
      <w:tr w:rsidR="00040853" w:rsidTr="002B69C6">
        <w:trPr>
          <w:trHeight w:val="407"/>
        </w:trPr>
        <w:tc>
          <w:tcPr>
            <w:tcW w:w="3261" w:type="dxa"/>
          </w:tcPr>
          <w:p w:rsidR="00040853" w:rsidRDefault="00040853" w:rsidP="002B69C6">
            <w:pPr>
              <w:pStyle w:val="Zkladntext"/>
              <w:jc w:val="center"/>
              <w:rPr>
                <w:rFonts w:ascii="Times New Roman" w:eastAsia="SimSun"/>
                <w:sz w:val="20"/>
                <w:lang w:val="cs-CZ"/>
              </w:rPr>
            </w:pPr>
            <w:r>
              <w:rPr>
                <w:rFonts w:ascii="Times New Roman" w:eastAsia="SimSun"/>
                <w:sz w:val="20"/>
                <w:lang w:val="cs-CZ"/>
              </w:rPr>
              <w:t>GND</w:t>
            </w:r>
          </w:p>
        </w:tc>
        <w:tc>
          <w:tcPr>
            <w:tcW w:w="3055" w:type="dxa"/>
          </w:tcPr>
          <w:p w:rsidR="00040853" w:rsidRDefault="00040853" w:rsidP="002B69C6">
            <w:pPr>
              <w:pStyle w:val="Zkladntext"/>
              <w:jc w:val="center"/>
              <w:rPr>
                <w:rFonts w:ascii="Times New Roman" w:eastAsia="SimSun"/>
                <w:sz w:val="20"/>
                <w:lang w:val="cs-CZ"/>
              </w:rPr>
            </w:pPr>
            <w:r>
              <w:rPr>
                <w:rFonts w:ascii="Times New Roman" w:eastAsia="SimSun"/>
                <w:sz w:val="20"/>
                <w:lang w:val="cs-CZ"/>
              </w:rPr>
              <w:t>Uzemn</w:t>
            </w:r>
            <w:r>
              <w:rPr>
                <w:rFonts w:ascii="Times New Roman" w:eastAsia="SimSun"/>
                <w:sz w:val="20"/>
                <w:lang w:val="cs-CZ"/>
              </w:rPr>
              <w:t>ě</w:t>
            </w:r>
            <w:r>
              <w:rPr>
                <w:rFonts w:ascii="Times New Roman" w:eastAsia="SimSun"/>
                <w:sz w:val="20"/>
                <w:lang w:val="cs-CZ"/>
              </w:rPr>
              <w:t>n</w:t>
            </w:r>
            <w:r>
              <w:rPr>
                <w:rFonts w:ascii="Times New Roman" w:eastAsia="SimSun"/>
                <w:sz w:val="20"/>
                <w:lang w:val="cs-CZ"/>
              </w:rPr>
              <w:t>í</w:t>
            </w:r>
          </w:p>
        </w:tc>
      </w:tr>
      <w:tr w:rsidR="00040853" w:rsidTr="002B69C6">
        <w:trPr>
          <w:trHeight w:val="407"/>
        </w:trPr>
        <w:tc>
          <w:tcPr>
            <w:tcW w:w="3261" w:type="dxa"/>
          </w:tcPr>
          <w:p w:rsidR="00040853" w:rsidRDefault="00287958" w:rsidP="002B69C6">
            <w:pPr>
              <w:pStyle w:val="Zkladntext"/>
              <w:jc w:val="center"/>
              <w:rPr>
                <w:rFonts w:ascii="Times New Roman" w:eastAsia="SimSun"/>
                <w:sz w:val="20"/>
                <w:lang w:val="cs-CZ"/>
              </w:rPr>
            </w:pPr>
            <w:r>
              <w:rPr>
                <w:rFonts w:ascii="Times New Roman" w:eastAsia="SimSun"/>
                <w:sz w:val="20"/>
                <w:lang w:val="cs-CZ"/>
              </w:rPr>
              <w:t>BEEP</w:t>
            </w:r>
          </w:p>
        </w:tc>
        <w:tc>
          <w:tcPr>
            <w:tcW w:w="3055" w:type="dxa"/>
          </w:tcPr>
          <w:p w:rsidR="00040853" w:rsidRDefault="00287958" w:rsidP="002B69C6">
            <w:pPr>
              <w:pStyle w:val="Zkladntext"/>
              <w:jc w:val="center"/>
              <w:rPr>
                <w:rFonts w:ascii="Times New Roman" w:eastAsia="SimSun"/>
                <w:sz w:val="20"/>
                <w:lang w:val="cs-CZ"/>
              </w:rPr>
            </w:pPr>
            <w:r>
              <w:rPr>
                <w:rFonts w:ascii="Times New Roman" w:eastAsia="SimSun"/>
                <w:sz w:val="20"/>
                <w:lang w:val="cs-CZ"/>
              </w:rPr>
              <w:t>P</w:t>
            </w:r>
            <w:r>
              <w:rPr>
                <w:rFonts w:ascii="Times New Roman" w:eastAsia="SimSun"/>
                <w:sz w:val="20"/>
                <w:lang w:val="cs-CZ"/>
              </w:rPr>
              <w:t>í</w:t>
            </w:r>
            <w:r>
              <w:rPr>
                <w:rFonts w:ascii="Times New Roman" w:eastAsia="SimSun"/>
                <w:sz w:val="20"/>
                <w:lang w:val="cs-CZ"/>
              </w:rPr>
              <w:t>pnut</w:t>
            </w:r>
            <w:r>
              <w:rPr>
                <w:rFonts w:ascii="Times New Roman" w:eastAsia="SimSun"/>
                <w:sz w:val="20"/>
                <w:lang w:val="cs-CZ"/>
              </w:rPr>
              <w:t>í</w:t>
            </w:r>
          </w:p>
        </w:tc>
      </w:tr>
      <w:tr w:rsidR="00040853" w:rsidTr="002B69C6">
        <w:trPr>
          <w:trHeight w:val="407"/>
        </w:trPr>
        <w:tc>
          <w:tcPr>
            <w:tcW w:w="3261" w:type="dxa"/>
          </w:tcPr>
          <w:p w:rsidR="00040853" w:rsidRDefault="00287958" w:rsidP="002B69C6">
            <w:pPr>
              <w:pStyle w:val="Zkladntext"/>
              <w:jc w:val="center"/>
              <w:rPr>
                <w:rFonts w:ascii="Times New Roman" w:eastAsia="SimSun"/>
                <w:sz w:val="20"/>
                <w:lang w:val="cs-CZ"/>
              </w:rPr>
            </w:pPr>
            <w:r>
              <w:rPr>
                <w:rFonts w:ascii="Times New Roman" w:eastAsia="SimSun"/>
                <w:sz w:val="20"/>
                <w:lang w:val="cs-CZ"/>
              </w:rPr>
              <w:t>Reader</w:t>
            </w:r>
          </w:p>
        </w:tc>
        <w:tc>
          <w:tcPr>
            <w:tcW w:w="3055" w:type="dxa"/>
          </w:tcPr>
          <w:p w:rsidR="00040853" w:rsidRDefault="00287958" w:rsidP="002B69C6">
            <w:pPr>
              <w:pStyle w:val="Zkladntext"/>
              <w:jc w:val="center"/>
              <w:rPr>
                <w:rFonts w:ascii="Times New Roman" w:eastAsia="SimSun"/>
                <w:sz w:val="20"/>
                <w:lang w:val="cs-CZ"/>
              </w:rPr>
            </w:pPr>
            <w:r>
              <w:rPr>
                <w:rFonts w:ascii="Times New Roman" w:eastAsia="SimSun"/>
                <w:sz w:val="20"/>
                <w:lang w:val="cs-CZ"/>
              </w:rPr>
              <w:t>Č</w:t>
            </w:r>
            <w:r>
              <w:rPr>
                <w:rFonts w:ascii="Times New Roman" w:eastAsia="SimSun"/>
                <w:sz w:val="20"/>
                <w:lang w:val="cs-CZ"/>
              </w:rPr>
              <w:t>te</w:t>
            </w:r>
            <w:r>
              <w:rPr>
                <w:rFonts w:ascii="Times New Roman" w:eastAsia="SimSun"/>
                <w:sz w:val="20"/>
                <w:lang w:val="cs-CZ"/>
              </w:rPr>
              <w:t>č</w:t>
            </w:r>
            <w:r>
              <w:rPr>
                <w:rFonts w:ascii="Times New Roman" w:eastAsia="SimSun"/>
                <w:sz w:val="20"/>
                <w:lang w:val="cs-CZ"/>
              </w:rPr>
              <w:t>ka</w:t>
            </w:r>
          </w:p>
        </w:tc>
      </w:tr>
      <w:tr w:rsidR="00040853" w:rsidTr="002B69C6">
        <w:trPr>
          <w:trHeight w:val="407"/>
        </w:trPr>
        <w:tc>
          <w:tcPr>
            <w:tcW w:w="3261" w:type="dxa"/>
          </w:tcPr>
          <w:p w:rsidR="00040853" w:rsidRDefault="00287958" w:rsidP="002B69C6">
            <w:pPr>
              <w:pStyle w:val="Zkladntext"/>
              <w:jc w:val="center"/>
              <w:rPr>
                <w:rFonts w:ascii="Times New Roman" w:eastAsia="SimSun"/>
                <w:sz w:val="20"/>
                <w:lang w:val="cs-CZ"/>
              </w:rPr>
            </w:pPr>
            <w:r>
              <w:rPr>
                <w:rFonts w:ascii="Times New Roman" w:eastAsia="SimSun"/>
                <w:sz w:val="20"/>
                <w:lang w:val="cs-CZ"/>
              </w:rPr>
              <w:t>Access Controller</w:t>
            </w:r>
          </w:p>
        </w:tc>
        <w:tc>
          <w:tcPr>
            <w:tcW w:w="3055" w:type="dxa"/>
          </w:tcPr>
          <w:p w:rsidR="00040853" w:rsidRDefault="00287958" w:rsidP="002B69C6">
            <w:pPr>
              <w:pStyle w:val="Zkladntext"/>
              <w:jc w:val="center"/>
              <w:rPr>
                <w:rFonts w:ascii="Times New Roman" w:eastAsia="SimSun"/>
                <w:sz w:val="20"/>
                <w:lang w:val="cs-CZ"/>
              </w:rPr>
            </w:pPr>
            <w:r>
              <w:rPr>
                <w:rFonts w:ascii="Times New Roman" w:eastAsia="SimSun"/>
                <w:sz w:val="20"/>
                <w:lang w:val="cs-CZ"/>
              </w:rPr>
              <w:t>P</w:t>
            </w:r>
            <w:r>
              <w:rPr>
                <w:rFonts w:ascii="Times New Roman" w:eastAsia="SimSun"/>
                <w:sz w:val="20"/>
                <w:lang w:val="cs-CZ"/>
              </w:rPr>
              <w:t>ří</w:t>
            </w:r>
            <w:r>
              <w:rPr>
                <w:rFonts w:ascii="Times New Roman" w:eastAsia="SimSun"/>
                <w:sz w:val="20"/>
                <w:lang w:val="cs-CZ"/>
              </w:rPr>
              <w:t>stupov</w:t>
            </w:r>
            <w:r>
              <w:rPr>
                <w:rFonts w:ascii="Times New Roman" w:eastAsia="SimSun"/>
                <w:sz w:val="20"/>
                <w:lang w:val="cs-CZ"/>
              </w:rPr>
              <w:t>ý</w:t>
            </w:r>
            <w:r>
              <w:rPr>
                <w:rFonts w:ascii="Times New Roman" w:eastAsia="SimSun"/>
                <w:sz w:val="20"/>
                <w:lang w:val="cs-CZ"/>
              </w:rPr>
              <w:t xml:space="preserve"> ovlada</w:t>
            </w:r>
            <w:r>
              <w:rPr>
                <w:rFonts w:ascii="Times New Roman" w:eastAsia="SimSun"/>
                <w:sz w:val="20"/>
                <w:lang w:val="cs-CZ"/>
              </w:rPr>
              <w:t>č</w:t>
            </w:r>
          </w:p>
        </w:tc>
      </w:tr>
      <w:tr w:rsidR="001459B3" w:rsidTr="002B69C6">
        <w:trPr>
          <w:trHeight w:val="407"/>
        </w:trPr>
        <w:tc>
          <w:tcPr>
            <w:tcW w:w="3261" w:type="dxa"/>
          </w:tcPr>
          <w:p w:rsidR="001459B3" w:rsidRDefault="001459B3" w:rsidP="002B69C6">
            <w:pPr>
              <w:pStyle w:val="Zkladntext"/>
              <w:jc w:val="center"/>
              <w:rPr>
                <w:rFonts w:ascii="Times New Roman" w:eastAsia="SimSun"/>
                <w:sz w:val="20"/>
                <w:lang w:val="cs-CZ"/>
              </w:rPr>
            </w:pPr>
            <w:r>
              <w:rPr>
                <w:rFonts w:ascii="Times New Roman" w:eastAsia="SimSun"/>
                <w:sz w:val="20"/>
                <w:lang w:val="cs-CZ"/>
              </w:rPr>
              <w:t>Reader mode</w:t>
            </w:r>
          </w:p>
        </w:tc>
        <w:tc>
          <w:tcPr>
            <w:tcW w:w="3055" w:type="dxa"/>
          </w:tcPr>
          <w:p w:rsidR="001459B3" w:rsidRDefault="001459B3" w:rsidP="002B69C6">
            <w:pPr>
              <w:pStyle w:val="Zkladntext"/>
              <w:jc w:val="center"/>
              <w:rPr>
                <w:rFonts w:ascii="Times New Roman" w:eastAsia="SimSun"/>
                <w:sz w:val="20"/>
                <w:lang w:val="cs-CZ"/>
              </w:rPr>
            </w:pPr>
            <w:r>
              <w:rPr>
                <w:rFonts w:ascii="Times New Roman" w:eastAsia="SimSun"/>
                <w:sz w:val="20"/>
                <w:lang w:val="cs-CZ"/>
              </w:rPr>
              <w:t>Č</w:t>
            </w:r>
            <w:r>
              <w:rPr>
                <w:rFonts w:ascii="Times New Roman" w:eastAsia="SimSun"/>
                <w:sz w:val="20"/>
                <w:lang w:val="cs-CZ"/>
              </w:rPr>
              <w:t>tec</w:t>
            </w:r>
            <w:r>
              <w:rPr>
                <w:rFonts w:ascii="Times New Roman" w:eastAsia="SimSun"/>
                <w:sz w:val="20"/>
                <w:lang w:val="cs-CZ"/>
              </w:rPr>
              <w:t>í</w:t>
            </w:r>
            <w:r>
              <w:rPr>
                <w:rFonts w:ascii="Times New Roman" w:eastAsia="SimSun"/>
                <w:sz w:val="20"/>
                <w:lang w:val="cs-CZ"/>
              </w:rPr>
              <w:t xml:space="preserve"> m</w:t>
            </w:r>
            <w:r>
              <w:rPr>
                <w:rFonts w:ascii="Times New Roman" w:eastAsia="SimSun"/>
                <w:sz w:val="20"/>
                <w:lang w:val="cs-CZ"/>
              </w:rPr>
              <w:t>ó</w:t>
            </w:r>
            <w:r>
              <w:rPr>
                <w:rFonts w:ascii="Times New Roman" w:eastAsia="SimSun"/>
                <w:sz w:val="20"/>
                <w:lang w:val="cs-CZ"/>
              </w:rPr>
              <w:t>d</w:t>
            </w:r>
          </w:p>
        </w:tc>
      </w:tr>
      <w:tr w:rsidR="00287958" w:rsidTr="002B69C6">
        <w:trPr>
          <w:trHeight w:val="407"/>
        </w:trPr>
        <w:tc>
          <w:tcPr>
            <w:tcW w:w="3261" w:type="dxa"/>
          </w:tcPr>
          <w:p w:rsidR="00287958" w:rsidRDefault="00287958" w:rsidP="002B69C6">
            <w:pPr>
              <w:pStyle w:val="Zkladntext"/>
              <w:jc w:val="center"/>
              <w:rPr>
                <w:rFonts w:ascii="Times New Roman" w:eastAsia="SimSun"/>
                <w:sz w:val="20"/>
                <w:lang w:val="cs-CZ"/>
              </w:rPr>
            </w:pPr>
            <w:r>
              <w:rPr>
                <w:rFonts w:ascii="Times New Roman" w:eastAsia="SimSun"/>
                <w:sz w:val="20"/>
                <w:lang w:val="cs-CZ"/>
              </w:rPr>
              <w:t>Single-door mode</w:t>
            </w:r>
          </w:p>
        </w:tc>
        <w:tc>
          <w:tcPr>
            <w:tcW w:w="3055" w:type="dxa"/>
          </w:tcPr>
          <w:p w:rsidR="00287958" w:rsidRDefault="00287958" w:rsidP="002B69C6">
            <w:pPr>
              <w:pStyle w:val="Zkladntext"/>
              <w:jc w:val="center"/>
              <w:rPr>
                <w:rFonts w:ascii="Times New Roman" w:eastAsia="SimSun"/>
                <w:sz w:val="20"/>
                <w:lang w:val="cs-CZ"/>
              </w:rPr>
            </w:pPr>
            <w:r>
              <w:rPr>
                <w:rFonts w:ascii="Times New Roman" w:eastAsia="SimSun"/>
                <w:sz w:val="20"/>
                <w:lang w:val="cs-CZ"/>
              </w:rPr>
              <w:t>M</w:t>
            </w:r>
            <w:r>
              <w:rPr>
                <w:rFonts w:ascii="Times New Roman" w:eastAsia="SimSun"/>
                <w:sz w:val="20"/>
                <w:lang w:val="cs-CZ"/>
              </w:rPr>
              <w:t>ó</w:t>
            </w:r>
            <w:r>
              <w:rPr>
                <w:rFonts w:ascii="Times New Roman" w:eastAsia="SimSun"/>
                <w:sz w:val="20"/>
                <w:lang w:val="cs-CZ"/>
              </w:rPr>
              <w:t>d jednoduch</w:t>
            </w:r>
            <w:r>
              <w:rPr>
                <w:rFonts w:ascii="Times New Roman" w:eastAsia="SimSun"/>
                <w:sz w:val="20"/>
                <w:lang w:val="cs-CZ"/>
              </w:rPr>
              <w:t>ý</w:t>
            </w:r>
            <w:r>
              <w:rPr>
                <w:rFonts w:ascii="Times New Roman" w:eastAsia="SimSun"/>
                <w:sz w:val="20"/>
                <w:lang w:val="cs-CZ"/>
              </w:rPr>
              <w:t>ch dve</w:t>
            </w:r>
            <w:r>
              <w:rPr>
                <w:rFonts w:ascii="Times New Roman" w:eastAsia="SimSun"/>
                <w:sz w:val="20"/>
                <w:lang w:val="cs-CZ"/>
              </w:rPr>
              <w:t>ří</w:t>
            </w:r>
          </w:p>
        </w:tc>
      </w:tr>
      <w:tr w:rsidR="00287958" w:rsidTr="002B69C6">
        <w:trPr>
          <w:trHeight w:val="407"/>
        </w:trPr>
        <w:tc>
          <w:tcPr>
            <w:tcW w:w="3261" w:type="dxa"/>
          </w:tcPr>
          <w:p w:rsidR="00287958" w:rsidRDefault="00287958" w:rsidP="002B69C6">
            <w:pPr>
              <w:pStyle w:val="Zkladntext"/>
              <w:jc w:val="center"/>
              <w:rPr>
                <w:rFonts w:ascii="Times New Roman" w:eastAsia="SimSun"/>
                <w:sz w:val="20"/>
                <w:lang w:val="cs-CZ"/>
              </w:rPr>
            </w:pPr>
            <w:r>
              <w:rPr>
                <w:rFonts w:ascii="Times New Roman" w:eastAsia="SimSun"/>
                <w:sz w:val="20"/>
                <w:lang w:val="cs-CZ"/>
              </w:rPr>
              <w:t>Double-door mode</w:t>
            </w:r>
          </w:p>
        </w:tc>
        <w:tc>
          <w:tcPr>
            <w:tcW w:w="3055" w:type="dxa"/>
          </w:tcPr>
          <w:p w:rsidR="00287958" w:rsidRDefault="00287958" w:rsidP="002B69C6">
            <w:pPr>
              <w:pStyle w:val="Zkladntext"/>
              <w:jc w:val="center"/>
              <w:rPr>
                <w:rFonts w:ascii="Times New Roman" w:eastAsia="SimSun"/>
                <w:sz w:val="20"/>
                <w:lang w:val="cs-CZ"/>
              </w:rPr>
            </w:pPr>
            <w:r>
              <w:rPr>
                <w:rFonts w:ascii="Times New Roman" w:eastAsia="SimSun"/>
                <w:sz w:val="20"/>
                <w:lang w:val="cs-CZ"/>
              </w:rPr>
              <w:t>M</w:t>
            </w:r>
            <w:r>
              <w:rPr>
                <w:rFonts w:ascii="Times New Roman" w:eastAsia="SimSun"/>
                <w:sz w:val="20"/>
                <w:lang w:val="cs-CZ"/>
              </w:rPr>
              <w:t>ó</w:t>
            </w:r>
            <w:r>
              <w:rPr>
                <w:rFonts w:ascii="Times New Roman" w:eastAsia="SimSun"/>
                <w:sz w:val="20"/>
                <w:lang w:val="cs-CZ"/>
              </w:rPr>
              <w:t xml:space="preserve">d </w:t>
            </w:r>
            <w:r w:rsidR="002B5A75">
              <w:rPr>
                <w:rFonts w:ascii="Times New Roman" w:eastAsia="SimSun"/>
                <w:sz w:val="20"/>
                <w:lang w:val="cs-CZ"/>
              </w:rPr>
              <w:t>dvoj</w:t>
            </w:r>
            <w:r w:rsidR="002B5A75">
              <w:rPr>
                <w:rFonts w:ascii="Times New Roman" w:eastAsia="SimSun"/>
                <w:sz w:val="20"/>
                <w:lang w:val="cs-CZ"/>
              </w:rPr>
              <w:t>í</w:t>
            </w:r>
            <w:r w:rsidR="002B5A75">
              <w:rPr>
                <w:rFonts w:ascii="Times New Roman" w:eastAsia="SimSun"/>
                <w:sz w:val="20"/>
                <w:lang w:val="cs-CZ"/>
              </w:rPr>
              <w:t>ch</w:t>
            </w:r>
            <w:r>
              <w:rPr>
                <w:rFonts w:ascii="Times New Roman" w:eastAsia="SimSun"/>
                <w:sz w:val="20"/>
                <w:lang w:val="cs-CZ"/>
              </w:rPr>
              <w:t xml:space="preserve"> dve</w:t>
            </w:r>
            <w:r>
              <w:rPr>
                <w:rFonts w:ascii="Times New Roman" w:eastAsia="SimSun"/>
                <w:sz w:val="20"/>
                <w:lang w:val="cs-CZ"/>
              </w:rPr>
              <w:t>ří</w:t>
            </w:r>
          </w:p>
        </w:tc>
      </w:tr>
      <w:tr w:rsidR="00287958" w:rsidTr="002B69C6">
        <w:trPr>
          <w:trHeight w:val="407"/>
        </w:trPr>
        <w:tc>
          <w:tcPr>
            <w:tcW w:w="3261" w:type="dxa"/>
          </w:tcPr>
          <w:p w:rsidR="00287958" w:rsidRDefault="00287958" w:rsidP="002B69C6">
            <w:pPr>
              <w:pStyle w:val="Zkladntext"/>
              <w:jc w:val="center"/>
              <w:rPr>
                <w:rFonts w:ascii="Times New Roman" w:eastAsia="SimSun"/>
                <w:sz w:val="20"/>
                <w:lang w:val="cs-CZ"/>
              </w:rPr>
            </w:pPr>
            <w:r>
              <w:rPr>
                <w:rFonts w:ascii="Times New Roman" w:eastAsia="SimSun"/>
                <w:sz w:val="20"/>
                <w:lang w:val="cs-CZ"/>
              </w:rPr>
              <w:t>Interlock mode</w:t>
            </w:r>
          </w:p>
        </w:tc>
        <w:tc>
          <w:tcPr>
            <w:tcW w:w="3055" w:type="dxa"/>
          </w:tcPr>
          <w:p w:rsidR="00287958" w:rsidRDefault="00287958" w:rsidP="002B69C6">
            <w:pPr>
              <w:pStyle w:val="Zkladntext"/>
              <w:jc w:val="center"/>
              <w:rPr>
                <w:rFonts w:ascii="Times New Roman" w:eastAsia="SimSun"/>
                <w:sz w:val="20"/>
                <w:lang w:val="cs-CZ"/>
              </w:rPr>
            </w:pPr>
            <w:r>
              <w:rPr>
                <w:rFonts w:ascii="Times New Roman" w:eastAsia="SimSun"/>
                <w:sz w:val="20"/>
                <w:lang w:val="cs-CZ"/>
              </w:rPr>
              <w:t>Propojovac</w:t>
            </w:r>
            <w:r>
              <w:rPr>
                <w:rFonts w:ascii="Times New Roman" w:eastAsia="SimSun"/>
                <w:sz w:val="20"/>
                <w:lang w:val="cs-CZ"/>
              </w:rPr>
              <w:t>í</w:t>
            </w:r>
            <w:r>
              <w:rPr>
                <w:rFonts w:ascii="Times New Roman" w:eastAsia="SimSun"/>
                <w:sz w:val="20"/>
                <w:lang w:val="cs-CZ"/>
              </w:rPr>
              <w:t xml:space="preserve"> m</w:t>
            </w:r>
            <w:r>
              <w:rPr>
                <w:rFonts w:ascii="Times New Roman" w:eastAsia="SimSun"/>
                <w:sz w:val="20"/>
                <w:lang w:val="cs-CZ"/>
              </w:rPr>
              <w:t>ó</w:t>
            </w:r>
            <w:r>
              <w:rPr>
                <w:rFonts w:ascii="Times New Roman" w:eastAsia="SimSun"/>
                <w:sz w:val="20"/>
                <w:lang w:val="cs-CZ"/>
              </w:rPr>
              <w:t>d</w:t>
            </w:r>
          </w:p>
        </w:tc>
      </w:tr>
      <w:tr w:rsidR="00287958" w:rsidTr="002B69C6">
        <w:trPr>
          <w:trHeight w:val="407"/>
        </w:trPr>
        <w:tc>
          <w:tcPr>
            <w:tcW w:w="3261" w:type="dxa"/>
          </w:tcPr>
          <w:p w:rsidR="00287958" w:rsidRDefault="00032481" w:rsidP="002B69C6">
            <w:pPr>
              <w:pStyle w:val="Zkladntext"/>
              <w:jc w:val="center"/>
              <w:rPr>
                <w:rFonts w:ascii="Times New Roman" w:eastAsia="SimSun"/>
                <w:sz w:val="20"/>
                <w:lang w:val="cs-CZ"/>
              </w:rPr>
            </w:pPr>
            <w:r>
              <w:rPr>
                <w:rFonts w:ascii="Times New Roman" w:eastAsia="SimSun"/>
                <w:sz w:val="20"/>
                <w:lang w:val="cs-CZ"/>
              </w:rPr>
              <w:t>Wiring diagram</w:t>
            </w:r>
          </w:p>
        </w:tc>
        <w:tc>
          <w:tcPr>
            <w:tcW w:w="3055" w:type="dxa"/>
          </w:tcPr>
          <w:p w:rsidR="00287958" w:rsidRDefault="00032481" w:rsidP="002B69C6">
            <w:pPr>
              <w:pStyle w:val="Zkladntext"/>
              <w:jc w:val="center"/>
              <w:rPr>
                <w:rFonts w:ascii="Times New Roman" w:eastAsia="SimSun"/>
                <w:sz w:val="20"/>
                <w:lang w:val="cs-CZ"/>
              </w:rPr>
            </w:pPr>
            <w:r>
              <w:rPr>
                <w:rFonts w:ascii="Times New Roman" w:eastAsia="SimSun"/>
                <w:sz w:val="20"/>
                <w:lang w:val="cs-CZ"/>
              </w:rPr>
              <w:t>P</w:t>
            </w:r>
            <w:r>
              <w:rPr>
                <w:rFonts w:ascii="Times New Roman" w:eastAsia="SimSun"/>
                <w:sz w:val="20"/>
                <w:lang w:val="cs-CZ"/>
              </w:rPr>
              <w:t>ř</w:t>
            </w:r>
            <w:r>
              <w:rPr>
                <w:rFonts w:ascii="Times New Roman" w:eastAsia="SimSun"/>
                <w:sz w:val="20"/>
                <w:lang w:val="cs-CZ"/>
              </w:rPr>
              <w:t>ipojovac</w:t>
            </w:r>
            <w:r>
              <w:rPr>
                <w:rFonts w:ascii="Times New Roman" w:eastAsia="SimSun"/>
                <w:sz w:val="20"/>
                <w:lang w:val="cs-CZ"/>
              </w:rPr>
              <w:t>í</w:t>
            </w:r>
            <w:r>
              <w:rPr>
                <w:rFonts w:ascii="Times New Roman" w:eastAsia="SimSun"/>
                <w:sz w:val="20"/>
                <w:lang w:val="cs-CZ"/>
              </w:rPr>
              <w:t xml:space="preserve"> diagram</w:t>
            </w:r>
          </w:p>
        </w:tc>
      </w:tr>
      <w:tr w:rsidR="00287958" w:rsidTr="002B69C6">
        <w:trPr>
          <w:trHeight w:val="407"/>
        </w:trPr>
        <w:tc>
          <w:tcPr>
            <w:tcW w:w="3261" w:type="dxa"/>
          </w:tcPr>
          <w:p w:rsidR="00287958" w:rsidRDefault="008B08B4" w:rsidP="002B69C6">
            <w:pPr>
              <w:pStyle w:val="Zkladntext"/>
              <w:jc w:val="center"/>
              <w:rPr>
                <w:rFonts w:ascii="Times New Roman" w:eastAsia="SimSun"/>
                <w:sz w:val="20"/>
                <w:lang w:val="cs-CZ"/>
              </w:rPr>
            </w:pPr>
            <w:r>
              <w:rPr>
                <w:rFonts w:ascii="Times New Roman" w:eastAsia="SimSun"/>
                <w:sz w:val="20"/>
                <w:lang w:val="cs-CZ"/>
              </w:rPr>
              <w:t>Power off unlock</w:t>
            </w:r>
          </w:p>
        </w:tc>
        <w:tc>
          <w:tcPr>
            <w:tcW w:w="3055" w:type="dxa"/>
          </w:tcPr>
          <w:p w:rsidR="00287958" w:rsidRDefault="008B08B4" w:rsidP="002B69C6">
            <w:pPr>
              <w:pStyle w:val="Zkladntext"/>
              <w:jc w:val="center"/>
              <w:rPr>
                <w:rFonts w:ascii="Times New Roman" w:eastAsia="SimSun"/>
                <w:sz w:val="20"/>
                <w:lang w:val="cs-CZ"/>
              </w:rPr>
            </w:pPr>
            <w:r>
              <w:rPr>
                <w:rFonts w:ascii="Times New Roman" w:eastAsia="SimSun"/>
                <w:sz w:val="20"/>
                <w:lang w:val="cs-CZ"/>
              </w:rPr>
              <w:t>Vyp</w:t>
            </w:r>
            <w:r>
              <w:rPr>
                <w:rFonts w:ascii="Times New Roman" w:eastAsia="SimSun"/>
                <w:sz w:val="20"/>
                <w:lang w:val="cs-CZ"/>
              </w:rPr>
              <w:t>í</w:t>
            </w:r>
            <w:r>
              <w:rPr>
                <w:rFonts w:ascii="Times New Roman" w:eastAsia="SimSun"/>
                <w:sz w:val="20"/>
                <w:lang w:val="cs-CZ"/>
              </w:rPr>
              <w:t>nac</w:t>
            </w:r>
            <w:r>
              <w:rPr>
                <w:rFonts w:ascii="Times New Roman" w:eastAsia="SimSun"/>
                <w:sz w:val="20"/>
                <w:lang w:val="cs-CZ"/>
              </w:rPr>
              <w:t>í</w:t>
            </w:r>
            <w:r>
              <w:rPr>
                <w:rFonts w:ascii="Times New Roman" w:eastAsia="SimSun"/>
                <w:sz w:val="20"/>
                <w:lang w:val="cs-CZ"/>
              </w:rPr>
              <w:t xml:space="preserve"> odemyk</w:t>
            </w:r>
            <w:r>
              <w:rPr>
                <w:rFonts w:ascii="Times New Roman" w:eastAsia="SimSun"/>
                <w:sz w:val="20"/>
                <w:lang w:val="cs-CZ"/>
              </w:rPr>
              <w:t>á</w:t>
            </w:r>
            <w:r>
              <w:rPr>
                <w:rFonts w:ascii="Times New Roman" w:eastAsia="SimSun"/>
                <w:sz w:val="20"/>
                <w:lang w:val="cs-CZ"/>
              </w:rPr>
              <w:t>n</w:t>
            </w:r>
            <w:r>
              <w:rPr>
                <w:rFonts w:ascii="Times New Roman" w:eastAsia="SimSun"/>
                <w:sz w:val="20"/>
                <w:lang w:val="cs-CZ"/>
              </w:rPr>
              <w:t>í</w:t>
            </w:r>
          </w:p>
        </w:tc>
      </w:tr>
      <w:tr w:rsidR="00287958" w:rsidTr="002B69C6">
        <w:trPr>
          <w:trHeight w:val="407"/>
        </w:trPr>
        <w:tc>
          <w:tcPr>
            <w:tcW w:w="3261" w:type="dxa"/>
          </w:tcPr>
          <w:p w:rsidR="00287958" w:rsidRDefault="008B08B4" w:rsidP="002B69C6">
            <w:pPr>
              <w:pStyle w:val="Zkladntext"/>
              <w:jc w:val="center"/>
              <w:rPr>
                <w:rFonts w:ascii="Times New Roman" w:eastAsia="SimSun"/>
                <w:sz w:val="20"/>
                <w:lang w:val="cs-CZ"/>
              </w:rPr>
            </w:pPr>
            <w:r>
              <w:rPr>
                <w:rFonts w:ascii="Times New Roman" w:eastAsia="SimSun"/>
                <w:sz w:val="20"/>
                <w:lang w:val="cs-CZ"/>
              </w:rPr>
              <w:t>Electrify unlock</w:t>
            </w:r>
          </w:p>
        </w:tc>
        <w:tc>
          <w:tcPr>
            <w:tcW w:w="3055" w:type="dxa"/>
          </w:tcPr>
          <w:p w:rsidR="00287958" w:rsidRDefault="008B08B4" w:rsidP="002B69C6">
            <w:pPr>
              <w:pStyle w:val="Zkladntext"/>
              <w:jc w:val="center"/>
              <w:rPr>
                <w:rFonts w:ascii="Times New Roman" w:eastAsia="SimSun"/>
                <w:sz w:val="20"/>
                <w:lang w:val="cs-CZ"/>
              </w:rPr>
            </w:pPr>
            <w:r>
              <w:rPr>
                <w:rFonts w:ascii="Times New Roman" w:eastAsia="SimSun"/>
                <w:sz w:val="20"/>
                <w:lang w:val="cs-CZ"/>
              </w:rPr>
              <w:t>Elektrifikovan</w:t>
            </w:r>
            <w:r>
              <w:rPr>
                <w:rFonts w:ascii="Times New Roman" w:eastAsia="SimSun"/>
                <w:sz w:val="20"/>
                <w:lang w:val="cs-CZ"/>
              </w:rPr>
              <w:t>é</w:t>
            </w:r>
            <w:r>
              <w:rPr>
                <w:rFonts w:ascii="Times New Roman" w:eastAsia="SimSun"/>
                <w:sz w:val="20"/>
                <w:lang w:val="cs-CZ"/>
              </w:rPr>
              <w:t xml:space="preserve"> odemyk</w:t>
            </w:r>
            <w:r>
              <w:rPr>
                <w:rFonts w:ascii="Times New Roman" w:eastAsia="SimSun"/>
                <w:sz w:val="20"/>
                <w:lang w:val="cs-CZ"/>
              </w:rPr>
              <w:t>á</w:t>
            </w:r>
            <w:r>
              <w:rPr>
                <w:rFonts w:ascii="Times New Roman" w:eastAsia="SimSun"/>
                <w:sz w:val="20"/>
                <w:lang w:val="cs-CZ"/>
              </w:rPr>
              <w:t>n</w:t>
            </w:r>
            <w:r>
              <w:rPr>
                <w:rFonts w:ascii="Times New Roman" w:eastAsia="SimSun"/>
                <w:sz w:val="20"/>
                <w:lang w:val="cs-CZ"/>
              </w:rPr>
              <w:t>í</w:t>
            </w:r>
          </w:p>
        </w:tc>
      </w:tr>
      <w:tr w:rsidR="00287958" w:rsidTr="002B69C6">
        <w:trPr>
          <w:trHeight w:val="407"/>
        </w:trPr>
        <w:tc>
          <w:tcPr>
            <w:tcW w:w="3261" w:type="dxa"/>
          </w:tcPr>
          <w:p w:rsidR="00287958" w:rsidRDefault="004045FC" w:rsidP="002B69C6">
            <w:pPr>
              <w:pStyle w:val="Zkladntext"/>
              <w:jc w:val="center"/>
              <w:rPr>
                <w:rFonts w:ascii="Times New Roman" w:eastAsia="SimSun"/>
                <w:sz w:val="20"/>
                <w:lang w:val="cs-CZ"/>
              </w:rPr>
            </w:pPr>
            <w:r>
              <w:rPr>
                <w:rFonts w:ascii="Times New Roman" w:eastAsia="SimSun"/>
                <w:sz w:val="20"/>
                <w:lang w:val="cs-CZ"/>
              </w:rPr>
              <w:t>Electric lock</w:t>
            </w:r>
          </w:p>
        </w:tc>
        <w:tc>
          <w:tcPr>
            <w:tcW w:w="3055" w:type="dxa"/>
          </w:tcPr>
          <w:p w:rsidR="00287958" w:rsidRDefault="004045FC" w:rsidP="002B69C6">
            <w:pPr>
              <w:pStyle w:val="Zkladntext"/>
              <w:jc w:val="center"/>
              <w:rPr>
                <w:rFonts w:ascii="Times New Roman" w:eastAsia="SimSun"/>
                <w:sz w:val="20"/>
                <w:lang w:val="cs-CZ"/>
              </w:rPr>
            </w:pPr>
            <w:r>
              <w:rPr>
                <w:rFonts w:ascii="Times New Roman" w:eastAsia="SimSun"/>
                <w:sz w:val="20"/>
                <w:lang w:val="cs-CZ"/>
              </w:rPr>
              <w:t>Elektrick</w:t>
            </w:r>
            <w:r>
              <w:rPr>
                <w:rFonts w:ascii="Times New Roman" w:eastAsia="SimSun"/>
                <w:sz w:val="20"/>
                <w:lang w:val="cs-CZ"/>
              </w:rPr>
              <w:t>ý</w:t>
            </w:r>
            <w:r>
              <w:rPr>
                <w:rFonts w:ascii="Times New Roman" w:eastAsia="SimSun"/>
                <w:sz w:val="20"/>
                <w:lang w:val="cs-CZ"/>
              </w:rPr>
              <w:t xml:space="preserve"> z</w:t>
            </w:r>
            <w:r>
              <w:rPr>
                <w:rFonts w:ascii="Times New Roman" w:eastAsia="SimSun"/>
                <w:sz w:val="20"/>
                <w:lang w:val="cs-CZ"/>
              </w:rPr>
              <w:t>á</w:t>
            </w:r>
            <w:r>
              <w:rPr>
                <w:rFonts w:ascii="Times New Roman" w:eastAsia="SimSun"/>
                <w:sz w:val="20"/>
                <w:lang w:val="cs-CZ"/>
              </w:rPr>
              <w:t>mek</w:t>
            </w:r>
          </w:p>
        </w:tc>
      </w:tr>
      <w:tr w:rsidR="00287958" w:rsidTr="002B69C6">
        <w:trPr>
          <w:trHeight w:val="407"/>
        </w:trPr>
        <w:tc>
          <w:tcPr>
            <w:tcW w:w="3261" w:type="dxa"/>
          </w:tcPr>
          <w:p w:rsidR="00287958" w:rsidRDefault="004045FC" w:rsidP="002B69C6">
            <w:pPr>
              <w:pStyle w:val="Zkladntext"/>
              <w:jc w:val="center"/>
              <w:rPr>
                <w:rFonts w:ascii="Times New Roman" w:eastAsia="SimSun"/>
                <w:sz w:val="20"/>
                <w:lang w:val="cs-CZ"/>
              </w:rPr>
            </w:pPr>
            <w:r>
              <w:rPr>
                <w:rFonts w:ascii="Times New Roman" w:eastAsia="SimSun"/>
                <w:sz w:val="20"/>
                <w:lang w:val="cs-CZ"/>
              </w:rPr>
              <w:t>Exit button</w:t>
            </w:r>
          </w:p>
        </w:tc>
        <w:tc>
          <w:tcPr>
            <w:tcW w:w="3055" w:type="dxa"/>
          </w:tcPr>
          <w:p w:rsidR="00287958" w:rsidRDefault="004045FC" w:rsidP="002B69C6">
            <w:pPr>
              <w:pStyle w:val="Zkladntext"/>
              <w:jc w:val="center"/>
              <w:rPr>
                <w:rFonts w:ascii="Times New Roman" w:eastAsia="SimSun"/>
                <w:sz w:val="20"/>
                <w:lang w:val="cs-CZ"/>
              </w:rPr>
            </w:pPr>
            <w:r>
              <w:rPr>
                <w:rFonts w:ascii="Times New Roman" w:eastAsia="SimSun"/>
                <w:sz w:val="20"/>
                <w:lang w:val="cs-CZ"/>
              </w:rPr>
              <w:t>Tla</w:t>
            </w:r>
            <w:r>
              <w:rPr>
                <w:rFonts w:ascii="Times New Roman" w:eastAsia="SimSun"/>
                <w:sz w:val="20"/>
                <w:lang w:val="cs-CZ"/>
              </w:rPr>
              <w:t>č</w:t>
            </w:r>
            <w:r w:rsidR="00E94C71">
              <w:rPr>
                <w:rFonts w:ascii="Times New Roman" w:eastAsia="SimSun"/>
                <w:sz w:val="20"/>
                <w:lang w:val="cs-CZ"/>
              </w:rPr>
              <w:t>í</w:t>
            </w:r>
            <w:r w:rsidR="0066228C">
              <w:rPr>
                <w:rFonts w:ascii="Times New Roman" w:eastAsia="SimSun"/>
                <w:sz w:val="20"/>
                <w:lang w:val="cs-CZ"/>
              </w:rPr>
              <w:t>t</w:t>
            </w:r>
            <w:r>
              <w:rPr>
                <w:rFonts w:ascii="Times New Roman" w:eastAsia="SimSun"/>
                <w:sz w:val="20"/>
                <w:lang w:val="cs-CZ"/>
              </w:rPr>
              <w:t>ko ukon</w:t>
            </w:r>
            <w:r>
              <w:rPr>
                <w:rFonts w:ascii="Times New Roman" w:eastAsia="SimSun"/>
                <w:sz w:val="20"/>
                <w:lang w:val="cs-CZ"/>
              </w:rPr>
              <w:t>č</w:t>
            </w:r>
            <w:r>
              <w:rPr>
                <w:rFonts w:ascii="Times New Roman" w:eastAsia="SimSun"/>
                <w:sz w:val="20"/>
                <w:lang w:val="cs-CZ"/>
              </w:rPr>
              <w:t>en</w:t>
            </w:r>
            <w:r>
              <w:rPr>
                <w:rFonts w:ascii="Times New Roman" w:eastAsia="SimSun"/>
                <w:sz w:val="20"/>
                <w:lang w:val="cs-CZ"/>
              </w:rPr>
              <w:t>í</w:t>
            </w:r>
          </w:p>
        </w:tc>
      </w:tr>
      <w:tr w:rsidR="00287958" w:rsidTr="002B69C6">
        <w:trPr>
          <w:trHeight w:val="407"/>
        </w:trPr>
        <w:tc>
          <w:tcPr>
            <w:tcW w:w="3261" w:type="dxa"/>
          </w:tcPr>
          <w:p w:rsidR="00287958" w:rsidRDefault="00590ED0" w:rsidP="002B69C6">
            <w:pPr>
              <w:pStyle w:val="Zkladntext"/>
              <w:jc w:val="center"/>
              <w:rPr>
                <w:rFonts w:ascii="Times New Roman" w:eastAsia="SimSun"/>
                <w:sz w:val="20"/>
                <w:lang w:val="cs-CZ"/>
              </w:rPr>
            </w:pPr>
            <w:r>
              <w:rPr>
                <w:rFonts w:ascii="Times New Roman" w:eastAsia="SimSun"/>
                <w:sz w:val="20"/>
                <w:lang w:val="cs-CZ"/>
              </w:rPr>
              <w:t>Magnetic door contact</w:t>
            </w:r>
          </w:p>
        </w:tc>
        <w:tc>
          <w:tcPr>
            <w:tcW w:w="3055" w:type="dxa"/>
          </w:tcPr>
          <w:p w:rsidR="00287958" w:rsidRDefault="00590ED0" w:rsidP="002B69C6">
            <w:pPr>
              <w:pStyle w:val="Zkladntext"/>
              <w:jc w:val="center"/>
              <w:rPr>
                <w:rFonts w:ascii="Times New Roman" w:eastAsia="SimSun"/>
                <w:sz w:val="20"/>
                <w:lang w:val="cs-CZ"/>
              </w:rPr>
            </w:pPr>
            <w:r>
              <w:rPr>
                <w:rFonts w:ascii="Times New Roman" w:eastAsia="SimSun"/>
                <w:sz w:val="20"/>
                <w:lang w:val="cs-CZ"/>
              </w:rPr>
              <w:t>Kontakt s</w:t>
            </w:r>
            <w:r>
              <w:rPr>
                <w:rFonts w:ascii="Times New Roman" w:eastAsia="SimSun"/>
                <w:sz w:val="20"/>
                <w:lang w:val="cs-CZ"/>
              </w:rPr>
              <w:t> </w:t>
            </w:r>
            <w:r>
              <w:rPr>
                <w:rFonts w:ascii="Times New Roman" w:eastAsia="SimSun"/>
                <w:sz w:val="20"/>
                <w:lang w:val="cs-CZ"/>
              </w:rPr>
              <w:t>magnetick</w:t>
            </w:r>
            <w:r>
              <w:rPr>
                <w:rFonts w:ascii="Times New Roman" w:eastAsia="SimSun"/>
                <w:sz w:val="20"/>
                <w:lang w:val="cs-CZ"/>
              </w:rPr>
              <w:t>ý</w:t>
            </w:r>
            <w:r>
              <w:rPr>
                <w:rFonts w:ascii="Times New Roman" w:eastAsia="SimSun"/>
                <w:sz w:val="20"/>
                <w:lang w:val="cs-CZ"/>
              </w:rPr>
              <w:t>mi dve</w:t>
            </w:r>
            <w:r>
              <w:rPr>
                <w:rFonts w:ascii="Times New Roman" w:eastAsia="SimSun"/>
                <w:sz w:val="20"/>
                <w:lang w:val="cs-CZ"/>
              </w:rPr>
              <w:t>ř</w:t>
            </w:r>
            <w:r>
              <w:rPr>
                <w:rFonts w:ascii="Times New Roman" w:eastAsia="SimSun"/>
                <w:sz w:val="20"/>
                <w:lang w:val="cs-CZ"/>
              </w:rPr>
              <w:t>mi</w:t>
            </w:r>
          </w:p>
        </w:tc>
      </w:tr>
      <w:tr w:rsidR="00287958" w:rsidTr="002B69C6">
        <w:trPr>
          <w:trHeight w:val="407"/>
        </w:trPr>
        <w:tc>
          <w:tcPr>
            <w:tcW w:w="3261" w:type="dxa"/>
          </w:tcPr>
          <w:p w:rsidR="00287958" w:rsidRDefault="00513151" w:rsidP="002B69C6">
            <w:pPr>
              <w:pStyle w:val="Zkladntext"/>
              <w:jc w:val="center"/>
              <w:rPr>
                <w:rFonts w:ascii="Times New Roman" w:eastAsia="SimSun"/>
                <w:sz w:val="20"/>
                <w:lang w:val="cs-CZ"/>
              </w:rPr>
            </w:pPr>
            <w:r>
              <w:rPr>
                <w:rFonts w:ascii="Times New Roman" w:eastAsia="SimSun"/>
                <w:sz w:val="20"/>
                <w:lang w:val="cs-CZ"/>
              </w:rPr>
              <w:t>Set opening time</w:t>
            </w:r>
          </w:p>
        </w:tc>
        <w:tc>
          <w:tcPr>
            <w:tcW w:w="3055" w:type="dxa"/>
          </w:tcPr>
          <w:p w:rsidR="00287958" w:rsidRDefault="00513151" w:rsidP="002B69C6">
            <w:pPr>
              <w:pStyle w:val="Zkladntext"/>
              <w:jc w:val="center"/>
              <w:rPr>
                <w:rFonts w:ascii="Times New Roman" w:eastAsia="SimSun"/>
                <w:sz w:val="20"/>
                <w:lang w:val="cs-CZ"/>
              </w:rPr>
            </w:pPr>
            <w:r>
              <w:rPr>
                <w:rFonts w:ascii="Times New Roman" w:eastAsia="SimSun"/>
                <w:sz w:val="20"/>
                <w:lang w:val="cs-CZ"/>
              </w:rPr>
              <w:t xml:space="preserve">Nastavit </w:t>
            </w:r>
            <w:r>
              <w:rPr>
                <w:rFonts w:ascii="Times New Roman" w:eastAsia="SimSun"/>
                <w:sz w:val="20"/>
                <w:lang w:val="cs-CZ"/>
              </w:rPr>
              <w:t>č</w:t>
            </w:r>
            <w:r>
              <w:rPr>
                <w:rFonts w:ascii="Times New Roman" w:eastAsia="SimSun"/>
                <w:sz w:val="20"/>
                <w:lang w:val="cs-CZ"/>
              </w:rPr>
              <w:t>as otev</w:t>
            </w:r>
            <w:r w:rsidR="00F404EF">
              <w:rPr>
                <w:rFonts w:ascii="Times New Roman" w:eastAsia="SimSun"/>
                <w:sz w:val="20"/>
                <w:lang w:val="cs-CZ"/>
              </w:rPr>
              <w:t>ř</w:t>
            </w:r>
            <w:r w:rsidR="00F404EF">
              <w:rPr>
                <w:rFonts w:ascii="Times New Roman" w:eastAsia="SimSun"/>
                <w:sz w:val="20"/>
                <w:lang w:val="cs-CZ"/>
              </w:rPr>
              <w:t>en</w:t>
            </w:r>
            <w:r w:rsidR="00F404EF">
              <w:rPr>
                <w:rFonts w:ascii="Times New Roman" w:eastAsia="SimSun"/>
                <w:sz w:val="20"/>
                <w:lang w:val="cs-CZ"/>
              </w:rPr>
              <w:t>í</w:t>
            </w:r>
          </w:p>
        </w:tc>
      </w:tr>
      <w:tr w:rsidR="00287958" w:rsidTr="002B69C6">
        <w:trPr>
          <w:trHeight w:val="407"/>
        </w:trPr>
        <w:tc>
          <w:tcPr>
            <w:tcW w:w="3261" w:type="dxa"/>
          </w:tcPr>
          <w:p w:rsidR="00287958" w:rsidRDefault="009C3046" w:rsidP="002B69C6">
            <w:pPr>
              <w:pStyle w:val="Zkladntext"/>
              <w:jc w:val="center"/>
              <w:rPr>
                <w:rFonts w:ascii="Times New Roman" w:eastAsia="SimSun"/>
                <w:sz w:val="20"/>
                <w:lang w:val="cs-CZ"/>
              </w:rPr>
            </w:pPr>
            <w:r>
              <w:rPr>
                <w:rFonts w:ascii="Times New Roman" w:eastAsia="SimSun"/>
                <w:sz w:val="20"/>
                <w:lang w:val="cs-CZ"/>
              </w:rPr>
              <w:t>Set unlocking time for power supply</w:t>
            </w:r>
          </w:p>
        </w:tc>
        <w:tc>
          <w:tcPr>
            <w:tcW w:w="3055" w:type="dxa"/>
          </w:tcPr>
          <w:p w:rsidR="00287958" w:rsidRDefault="009C3046" w:rsidP="002B69C6">
            <w:pPr>
              <w:pStyle w:val="Zkladntext"/>
              <w:jc w:val="center"/>
              <w:rPr>
                <w:rFonts w:ascii="Times New Roman" w:eastAsia="SimSun"/>
                <w:sz w:val="20"/>
                <w:lang w:val="cs-CZ"/>
              </w:rPr>
            </w:pPr>
            <w:r>
              <w:rPr>
                <w:rFonts w:ascii="Times New Roman" w:eastAsia="SimSun"/>
                <w:sz w:val="20"/>
                <w:lang w:val="cs-CZ"/>
              </w:rPr>
              <w:t xml:space="preserve">Nastavit </w:t>
            </w:r>
            <w:r>
              <w:rPr>
                <w:rFonts w:ascii="Times New Roman" w:eastAsia="SimSun"/>
                <w:sz w:val="20"/>
                <w:lang w:val="cs-CZ"/>
              </w:rPr>
              <w:t>č</w:t>
            </w:r>
            <w:r>
              <w:rPr>
                <w:rFonts w:ascii="Times New Roman" w:eastAsia="SimSun"/>
                <w:sz w:val="20"/>
                <w:lang w:val="cs-CZ"/>
              </w:rPr>
              <w:t>as odemyk</w:t>
            </w:r>
            <w:r>
              <w:rPr>
                <w:rFonts w:ascii="Times New Roman" w:eastAsia="SimSun"/>
                <w:sz w:val="20"/>
                <w:lang w:val="cs-CZ"/>
              </w:rPr>
              <w:t>á</w:t>
            </w:r>
            <w:r>
              <w:rPr>
                <w:rFonts w:ascii="Times New Roman" w:eastAsia="SimSun"/>
                <w:sz w:val="20"/>
                <w:lang w:val="cs-CZ"/>
              </w:rPr>
              <w:t>n</w:t>
            </w:r>
            <w:r>
              <w:rPr>
                <w:rFonts w:ascii="Times New Roman" w:eastAsia="SimSun"/>
                <w:sz w:val="20"/>
                <w:lang w:val="cs-CZ"/>
              </w:rPr>
              <w:t>í</w:t>
            </w:r>
            <w:r>
              <w:rPr>
                <w:rFonts w:ascii="Times New Roman" w:eastAsia="SimSun"/>
                <w:sz w:val="20"/>
                <w:lang w:val="cs-CZ"/>
              </w:rPr>
              <w:t xml:space="preserve"> pro zdroj nap</w:t>
            </w:r>
            <w:r>
              <w:rPr>
                <w:rFonts w:ascii="Times New Roman" w:eastAsia="SimSun"/>
                <w:sz w:val="20"/>
                <w:lang w:val="cs-CZ"/>
              </w:rPr>
              <w:t>á</w:t>
            </w:r>
            <w:r>
              <w:rPr>
                <w:rFonts w:ascii="Times New Roman" w:eastAsia="SimSun"/>
                <w:sz w:val="20"/>
                <w:lang w:val="cs-CZ"/>
              </w:rPr>
              <w:t>jen</w:t>
            </w:r>
            <w:r>
              <w:rPr>
                <w:rFonts w:ascii="Times New Roman" w:eastAsia="SimSun"/>
                <w:sz w:val="20"/>
                <w:lang w:val="cs-CZ"/>
              </w:rPr>
              <w:t>í</w:t>
            </w:r>
          </w:p>
        </w:tc>
      </w:tr>
      <w:tr w:rsidR="00287958" w:rsidTr="002B69C6">
        <w:trPr>
          <w:trHeight w:val="407"/>
        </w:trPr>
        <w:tc>
          <w:tcPr>
            <w:tcW w:w="3261" w:type="dxa"/>
          </w:tcPr>
          <w:p w:rsidR="00287958" w:rsidRDefault="003B53B4" w:rsidP="002B69C6">
            <w:pPr>
              <w:pStyle w:val="Zkladntext"/>
              <w:jc w:val="center"/>
              <w:rPr>
                <w:rFonts w:ascii="Times New Roman" w:eastAsia="SimSun"/>
                <w:sz w:val="20"/>
                <w:lang w:val="cs-CZ"/>
              </w:rPr>
            </w:pPr>
            <w:r>
              <w:rPr>
                <w:rFonts w:ascii="Times New Roman" w:eastAsia="SimSun"/>
                <w:sz w:val="20"/>
                <w:lang w:val="cs-CZ"/>
              </w:rPr>
              <w:t>No connect them if external controller have not these wire</w:t>
            </w:r>
          </w:p>
        </w:tc>
        <w:tc>
          <w:tcPr>
            <w:tcW w:w="3055" w:type="dxa"/>
          </w:tcPr>
          <w:p w:rsidR="00287958" w:rsidRDefault="003B53B4" w:rsidP="002B69C6">
            <w:pPr>
              <w:pStyle w:val="Zkladntext"/>
              <w:jc w:val="center"/>
              <w:rPr>
                <w:rFonts w:ascii="Times New Roman" w:eastAsia="SimSun"/>
                <w:sz w:val="20"/>
                <w:lang w:val="cs-CZ"/>
              </w:rPr>
            </w:pPr>
            <w:r>
              <w:rPr>
                <w:rFonts w:ascii="Times New Roman" w:eastAsia="SimSun"/>
                <w:sz w:val="20"/>
                <w:lang w:val="cs-CZ"/>
              </w:rPr>
              <w:t>Nep</w:t>
            </w:r>
            <w:r>
              <w:rPr>
                <w:rFonts w:ascii="Times New Roman" w:eastAsia="SimSun"/>
                <w:sz w:val="20"/>
                <w:lang w:val="cs-CZ"/>
              </w:rPr>
              <w:t>ř</w:t>
            </w:r>
            <w:r>
              <w:rPr>
                <w:rFonts w:ascii="Times New Roman" w:eastAsia="SimSun"/>
                <w:sz w:val="20"/>
                <w:lang w:val="cs-CZ"/>
              </w:rPr>
              <w:t>ipojujte je pokud extern</w:t>
            </w:r>
            <w:r>
              <w:rPr>
                <w:rFonts w:ascii="Times New Roman" w:eastAsia="SimSun"/>
                <w:sz w:val="20"/>
                <w:lang w:val="cs-CZ"/>
              </w:rPr>
              <w:t>í</w:t>
            </w:r>
            <w:r>
              <w:rPr>
                <w:rFonts w:ascii="Times New Roman" w:eastAsia="SimSun"/>
                <w:sz w:val="20"/>
                <w:lang w:val="cs-CZ"/>
              </w:rPr>
              <w:t xml:space="preserve"> ovlada</w:t>
            </w:r>
            <w:r>
              <w:rPr>
                <w:rFonts w:ascii="Times New Roman" w:eastAsia="SimSun"/>
                <w:sz w:val="20"/>
                <w:lang w:val="cs-CZ"/>
              </w:rPr>
              <w:t>č</w:t>
            </w:r>
            <w:r>
              <w:rPr>
                <w:rFonts w:ascii="Times New Roman" w:eastAsia="SimSun"/>
                <w:sz w:val="20"/>
                <w:lang w:val="cs-CZ"/>
              </w:rPr>
              <w:t xml:space="preserve"> tyto dr</w:t>
            </w:r>
            <w:r>
              <w:rPr>
                <w:rFonts w:ascii="Times New Roman" w:eastAsia="SimSun"/>
                <w:sz w:val="20"/>
                <w:lang w:val="cs-CZ"/>
              </w:rPr>
              <w:t>á</w:t>
            </w:r>
            <w:r>
              <w:rPr>
                <w:rFonts w:ascii="Times New Roman" w:eastAsia="SimSun"/>
                <w:sz w:val="20"/>
                <w:lang w:val="cs-CZ"/>
              </w:rPr>
              <w:t>ty nem</w:t>
            </w:r>
            <w:r>
              <w:rPr>
                <w:rFonts w:ascii="Times New Roman" w:eastAsia="SimSun"/>
                <w:sz w:val="20"/>
                <w:lang w:val="cs-CZ"/>
              </w:rPr>
              <w:t>á</w:t>
            </w:r>
          </w:p>
        </w:tc>
      </w:tr>
      <w:tr w:rsidR="00562384" w:rsidTr="00562384">
        <w:trPr>
          <w:trHeight w:val="589"/>
        </w:trPr>
        <w:tc>
          <w:tcPr>
            <w:tcW w:w="3261" w:type="dxa"/>
          </w:tcPr>
          <w:p w:rsidR="00562384" w:rsidRPr="00562384" w:rsidRDefault="00562384" w:rsidP="00562384">
            <w:pPr>
              <w:pStyle w:val="Zkladntext"/>
              <w:jc w:val="center"/>
              <w:rPr>
                <w:rFonts w:ascii="Times New Roman"/>
                <w:sz w:val="20"/>
                <w:lang w:val="cs-CZ"/>
              </w:rPr>
            </w:pPr>
            <w:r>
              <w:rPr>
                <w:rFonts w:ascii="Times New Roman"/>
                <w:sz w:val="20"/>
                <w:lang w:val="cs-CZ"/>
              </w:rPr>
              <w:t>Opening time is set according to external equipment requirements</w:t>
            </w:r>
          </w:p>
          <w:p w:rsidR="00562384" w:rsidRDefault="00562384" w:rsidP="002B69C6">
            <w:pPr>
              <w:pStyle w:val="Zkladntext"/>
              <w:jc w:val="center"/>
              <w:rPr>
                <w:rFonts w:ascii="Times New Roman" w:eastAsia="SimSun"/>
                <w:sz w:val="20"/>
                <w:lang w:val="cs-CZ"/>
              </w:rPr>
            </w:pPr>
          </w:p>
        </w:tc>
        <w:tc>
          <w:tcPr>
            <w:tcW w:w="3055" w:type="dxa"/>
          </w:tcPr>
          <w:p w:rsidR="00562384" w:rsidRDefault="00562384" w:rsidP="002B69C6">
            <w:pPr>
              <w:pStyle w:val="Zkladntext"/>
              <w:jc w:val="center"/>
              <w:rPr>
                <w:rFonts w:ascii="Times New Roman" w:eastAsia="SimSun"/>
                <w:sz w:val="20"/>
                <w:lang w:val="cs-CZ"/>
              </w:rPr>
            </w:pPr>
            <w:r>
              <w:rPr>
                <w:rFonts w:ascii="Times New Roman" w:eastAsia="SimSun"/>
                <w:sz w:val="20"/>
                <w:lang w:val="cs-CZ"/>
              </w:rPr>
              <w:t>Č</w:t>
            </w:r>
            <w:r>
              <w:rPr>
                <w:rFonts w:ascii="Times New Roman" w:eastAsia="SimSun"/>
                <w:sz w:val="20"/>
                <w:lang w:val="cs-CZ"/>
              </w:rPr>
              <w:t>as otev</w:t>
            </w:r>
            <w:r>
              <w:rPr>
                <w:rFonts w:ascii="Times New Roman" w:eastAsia="SimSun"/>
                <w:sz w:val="20"/>
                <w:lang w:val="cs-CZ"/>
              </w:rPr>
              <w:t>í</w:t>
            </w:r>
            <w:r>
              <w:rPr>
                <w:rFonts w:ascii="Times New Roman" w:eastAsia="SimSun"/>
                <w:sz w:val="20"/>
                <w:lang w:val="cs-CZ"/>
              </w:rPr>
              <w:t>r</w:t>
            </w:r>
            <w:r>
              <w:rPr>
                <w:rFonts w:ascii="Times New Roman" w:eastAsia="SimSun"/>
                <w:sz w:val="20"/>
                <w:lang w:val="cs-CZ"/>
              </w:rPr>
              <w:t>á</w:t>
            </w:r>
            <w:r>
              <w:rPr>
                <w:rFonts w:ascii="Times New Roman" w:eastAsia="SimSun"/>
                <w:sz w:val="20"/>
                <w:lang w:val="cs-CZ"/>
              </w:rPr>
              <w:t>n</w:t>
            </w:r>
            <w:r>
              <w:rPr>
                <w:rFonts w:ascii="Times New Roman" w:eastAsia="SimSun"/>
                <w:sz w:val="20"/>
                <w:lang w:val="cs-CZ"/>
              </w:rPr>
              <w:t>í</w:t>
            </w:r>
            <w:r>
              <w:rPr>
                <w:rFonts w:ascii="Times New Roman" w:eastAsia="SimSun"/>
                <w:sz w:val="20"/>
                <w:lang w:val="cs-CZ"/>
              </w:rPr>
              <w:t xml:space="preserve"> je nastaven v</w:t>
            </w:r>
            <w:r>
              <w:rPr>
                <w:rFonts w:ascii="Times New Roman" w:eastAsia="SimSun"/>
                <w:sz w:val="20"/>
                <w:lang w:val="cs-CZ"/>
              </w:rPr>
              <w:t> </w:t>
            </w:r>
            <w:r>
              <w:rPr>
                <w:rFonts w:ascii="Times New Roman" w:eastAsia="SimSun"/>
                <w:sz w:val="20"/>
                <w:lang w:val="cs-CZ"/>
              </w:rPr>
              <w:t>souladu s</w:t>
            </w:r>
            <w:r>
              <w:rPr>
                <w:rFonts w:ascii="Times New Roman" w:eastAsia="SimSun"/>
                <w:sz w:val="20"/>
                <w:lang w:val="cs-CZ"/>
              </w:rPr>
              <w:t> </w:t>
            </w:r>
            <w:r>
              <w:rPr>
                <w:rFonts w:ascii="Times New Roman" w:eastAsia="SimSun"/>
                <w:sz w:val="20"/>
                <w:lang w:val="cs-CZ"/>
              </w:rPr>
              <w:t>extern</w:t>
            </w:r>
            <w:r>
              <w:rPr>
                <w:rFonts w:ascii="Times New Roman" w:eastAsia="SimSun"/>
                <w:sz w:val="20"/>
                <w:lang w:val="cs-CZ"/>
              </w:rPr>
              <w:t>í</w:t>
            </w:r>
            <w:r>
              <w:rPr>
                <w:rFonts w:ascii="Times New Roman" w:eastAsia="SimSun"/>
                <w:sz w:val="20"/>
                <w:lang w:val="cs-CZ"/>
              </w:rPr>
              <w:t>mi po</w:t>
            </w:r>
            <w:r>
              <w:rPr>
                <w:rFonts w:ascii="Times New Roman" w:eastAsia="SimSun"/>
                <w:sz w:val="20"/>
                <w:lang w:val="cs-CZ"/>
              </w:rPr>
              <w:t>ž</w:t>
            </w:r>
            <w:r>
              <w:rPr>
                <w:rFonts w:ascii="Times New Roman" w:eastAsia="SimSun"/>
                <w:sz w:val="20"/>
                <w:lang w:val="cs-CZ"/>
              </w:rPr>
              <w:t>adavky vybaven</w:t>
            </w:r>
            <w:r>
              <w:rPr>
                <w:rFonts w:ascii="Times New Roman" w:eastAsia="SimSun"/>
                <w:sz w:val="20"/>
                <w:lang w:val="cs-CZ"/>
              </w:rPr>
              <w:t>í</w:t>
            </w:r>
          </w:p>
        </w:tc>
      </w:tr>
      <w:tr w:rsidR="00562384" w:rsidTr="002B69C6">
        <w:trPr>
          <w:trHeight w:val="407"/>
        </w:trPr>
        <w:tc>
          <w:tcPr>
            <w:tcW w:w="3261" w:type="dxa"/>
          </w:tcPr>
          <w:p w:rsidR="00562384" w:rsidRDefault="0018618C" w:rsidP="002B69C6">
            <w:pPr>
              <w:pStyle w:val="Zkladntext"/>
              <w:jc w:val="center"/>
              <w:rPr>
                <w:rFonts w:ascii="Times New Roman" w:eastAsia="SimSun"/>
                <w:sz w:val="20"/>
                <w:lang w:val="cs-CZ"/>
              </w:rPr>
            </w:pPr>
            <w:r>
              <w:rPr>
                <w:rFonts w:ascii="Times New Roman" w:eastAsia="SimSun"/>
                <w:sz w:val="20"/>
                <w:lang w:val="cs-CZ"/>
              </w:rPr>
              <w:t>Standalone</w:t>
            </w:r>
          </w:p>
        </w:tc>
        <w:tc>
          <w:tcPr>
            <w:tcW w:w="3055" w:type="dxa"/>
          </w:tcPr>
          <w:p w:rsidR="00562384" w:rsidRDefault="0018618C" w:rsidP="002B69C6">
            <w:pPr>
              <w:pStyle w:val="Zkladntext"/>
              <w:jc w:val="center"/>
              <w:rPr>
                <w:rFonts w:ascii="Times New Roman" w:eastAsia="SimSun"/>
                <w:sz w:val="20"/>
                <w:lang w:val="cs-CZ"/>
              </w:rPr>
            </w:pPr>
            <w:r>
              <w:rPr>
                <w:rFonts w:ascii="Times New Roman" w:eastAsia="SimSun"/>
                <w:sz w:val="20"/>
                <w:lang w:val="cs-CZ"/>
              </w:rPr>
              <w:t>Samostatn</w:t>
            </w:r>
            <w:r>
              <w:rPr>
                <w:rFonts w:ascii="Times New Roman" w:eastAsia="SimSun"/>
                <w:sz w:val="20"/>
                <w:lang w:val="cs-CZ"/>
              </w:rPr>
              <w:t>ý</w:t>
            </w:r>
          </w:p>
        </w:tc>
      </w:tr>
      <w:tr w:rsidR="00562384" w:rsidTr="002B69C6">
        <w:trPr>
          <w:trHeight w:val="407"/>
        </w:trPr>
        <w:tc>
          <w:tcPr>
            <w:tcW w:w="3261" w:type="dxa"/>
          </w:tcPr>
          <w:p w:rsidR="00562384" w:rsidRDefault="0018618C" w:rsidP="002B69C6">
            <w:pPr>
              <w:pStyle w:val="Zkladntext"/>
              <w:jc w:val="center"/>
              <w:rPr>
                <w:rFonts w:ascii="Times New Roman" w:eastAsia="SimSun"/>
                <w:sz w:val="20"/>
                <w:lang w:val="cs-CZ"/>
              </w:rPr>
            </w:pPr>
            <w:r>
              <w:rPr>
                <w:rFonts w:ascii="Times New Roman" w:eastAsia="SimSun"/>
                <w:sz w:val="20"/>
                <w:lang w:val="cs-CZ"/>
              </w:rPr>
              <w:t>Special power supply</w:t>
            </w:r>
          </w:p>
        </w:tc>
        <w:tc>
          <w:tcPr>
            <w:tcW w:w="3055" w:type="dxa"/>
          </w:tcPr>
          <w:p w:rsidR="00562384" w:rsidRDefault="0018618C" w:rsidP="002B69C6">
            <w:pPr>
              <w:pStyle w:val="Zkladntext"/>
              <w:jc w:val="center"/>
              <w:rPr>
                <w:rFonts w:ascii="Times New Roman" w:eastAsia="SimSun"/>
                <w:sz w:val="20"/>
                <w:lang w:val="cs-CZ"/>
              </w:rPr>
            </w:pPr>
            <w:r>
              <w:rPr>
                <w:rFonts w:ascii="Times New Roman" w:eastAsia="SimSun"/>
                <w:sz w:val="20"/>
                <w:lang w:val="cs-CZ"/>
              </w:rPr>
              <w:t>Speci</w:t>
            </w:r>
            <w:r>
              <w:rPr>
                <w:rFonts w:ascii="Times New Roman" w:eastAsia="SimSun"/>
                <w:sz w:val="20"/>
                <w:lang w:val="cs-CZ"/>
              </w:rPr>
              <w:t>á</w:t>
            </w:r>
            <w:r>
              <w:rPr>
                <w:rFonts w:ascii="Times New Roman" w:eastAsia="SimSun"/>
                <w:sz w:val="20"/>
                <w:lang w:val="cs-CZ"/>
              </w:rPr>
              <w:t>ln</w:t>
            </w:r>
            <w:r>
              <w:rPr>
                <w:rFonts w:ascii="Times New Roman" w:eastAsia="SimSun"/>
                <w:sz w:val="20"/>
                <w:lang w:val="cs-CZ"/>
              </w:rPr>
              <w:t>í</w:t>
            </w:r>
            <w:r>
              <w:rPr>
                <w:rFonts w:ascii="Times New Roman" w:eastAsia="SimSun"/>
                <w:sz w:val="20"/>
                <w:lang w:val="cs-CZ"/>
              </w:rPr>
              <w:t xml:space="preserve"> zdroj nap</w:t>
            </w:r>
            <w:r>
              <w:rPr>
                <w:rFonts w:ascii="Times New Roman" w:eastAsia="SimSun"/>
                <w:sz w:val="20"/>
                <w:lang w:val="cs-CZ"/>
              </w:rPr>
              <w:t>á</w:t>
            </w:r>
            <w:r>
              <w:rPr>
                <w:rFonts w:ascii="Times New Roman" w:eastAsia="SimSun"/>
                <w:sz w:val="20"/>
                <w:lang w:val="cs-CZ"/>
              </w:rPr>
              <w:t>jen</w:t>
            </w:r>
            <w:r>
              <w:rPr>
                <w:rFonts w:ascii="Times New Roman" w:eastAsia="SimSun"/>
                <w:sz w:val="20"/>
                <w:lang w:val="cs-CZ"/>
              </w:rPr>
              <w:t>í</w:t>
            </w:r>
          </w:p>
        </w:tc>
      </w:tr>
    </w:tbl>
    <w:p w:rsidR="00020698" w:rsidRDefault="00020698">
      <w:pPr>
        <w:pStyle w:val="Zkladntext"/>
        <w:ind w:left="1102"/>
        <w:rPr>
          <w:rFonts w:ascii="Times New Roman" w:eastAsia="SimSun"/>
          <w:sz w:val="20"/>
        </w:rPr>
      </w:pPr>
    </w:p>
    <w:p w:rsidR="00020698" w:rsidRDefault="00020698">
      <w:pPr>
        <w:pStyle w:val="Zkladntext"/>
        <w:ind w:left="1102"/>
        <w:rPr>
          <w:rFonts w:ascii="Times New Roman" w:eastAsia="SimSun"/>
          <w:sz w:val="20"/>
        </w:rPr>
      </w:pPr>
    </w:p>
    <w:p w:rsidR="00020698" w:rsidRDefault="00020698">
      <w:pPr>
        <w:pStyle w:val="Zkladntext"/>
        <w:ind w:left="1102"/>
        <w:rPr>
          <w:rFonts w:ascii="Times New Roman" w:eastAsia="SimSun"/>
          <w:sz w:val="20"/>
        </w:rPr>
      </w:pPr>
    </w:p>
    <w:p w:rsidR="00020698" w:rsidRDefault="00020698">
      <w:pPr>
        <w:pStyle w:val="Zkladntext"/>
        <w:ind w:left="1102"/>
        <w:rPr>
          <w:rFonts w:ascii="Times New Roman" w:eastAsia="SimSun"/>
          <w:sz w:val="20"/>
        </w:rPr>
      </w:pPr>
    </w:p>
    <w:p w:rsidR="00020698" w:rsidRDefault="00020698">
      <w:pPr>
        <w:pStyle w:val="Zkladntext"/>
        <w:ind w:left="1102"/>
        <w:rPr>
          <w:rFonts w:ascii="Times New Roman" w:eastAsia="SimSun"/>
          <w:sz w:val="20"/>
        </w:rPr>
      </w:pPr>
    </w:p>
    <w:p w:rsidR="00020698" w:rsidRDefault="00020698">
      <w:pPr>
        <w:pStyle w:val="Zkladntext"/>
        <w:ind w:left="1102"/>
        <w:rPr>
          <w:rFonts w:ascii="Times New Roman" w:eastAsia="SimSun"/>
          <w:sz w:val="20"/>
        </w:rPr>
      </w:pPr>
    </w:p>
    <w:p w:rsidR="00020698" w:rsidRDefault="00020698">
      <w:pPr>
        <w:pStyle w:val="Zkladntext"/>
        <w:ind w:left="1102"/>
        <w:rPr>
          <w:rFonts w:ascii="Times New Roman" w:eastAsia="SimSun"/>
          <w:sz w:val="20"/>
        </w:rPr>
      </w:pPr>
    </w:p>
    <w:p w:rsidR="00020698" w:rsidRDefault="00020698">
      <w:pPr>
        <w:pStyle w:val="Zkladntext"/>
        <w:ind w:left="1102"/>
        <w:rPr>
          <w:rFonts w:ascii="Times New Roman" w:eastAsia="SimSun"/>
          <w:sz w:val="20"/>
        </w:rPr>
      </w:pPr>
    </w:p>
    <w:p w:rsidR="00020698" w:rsidRDefault="00020698">
      <w:pPr>
        <w:pStyle w:val="Zkladntext"/>
        <w:ind w:left="1102"/>
        <w:rPr>
          <w:rFonts w:ascii="Times New Roman" w:eastAsia="SimSun"/>
          <w:sz w:val="20"/>
        </w:rPr>
      </w:pPr>
    </w:p>
    <w:p w:rsidR="00020698" w:rsidRDefault="00020698">
      <w:pPr>
        <w:pStyle w:val="Zkladntext"/>
        <w:ind w:left="1102"/>
        <w:rPr>
          <w:rFonts w:ascii="Times New Roman" w:eastAsia="SimSun"/>
          <w:sz w:val="20"/>
        </w:rPr>
      </w:pPr>
    </w:p>
    <w:p w:rsidR="00020698" w:rsidRDefault="00020698">
      <w:pPr>
        <w:pStyle w:val="Zkladntext"/>
        <w:ind w:left="1102"/>
        <w:rPr>
          <w:rFonts w:ascii="Times New Roman" w:eastAsia="SimSun"/>
          <w:sz w:val="20"/>
        </w:rPr>
      </w:pPr>
    </w:p>
    <w:p w:rsidR="00020698" w:rsidRDefault="00020698">
      <w:pPr>
        <w:pStyle w:val="Zkladntext"/>
        <w:ind w:left="1102"/>
        <w:rPr>
          <w:rFonts w:ascii="Times New Roman" w:eastAsia="SimSun"/>
          <w:sz w:val="20"/>
        </w:rPr>
      </w:pPr>
    </w:p>
    <w:p w:rsidR="00020698" w:rsidRDefault="00020698">
      <w:pPr>
        <w:pStyle w:val="Zkladntext"/>
        <w:ind w:left="1102"/>
        <w:rPr>
          <w:rFonts w:ascii="Times New Roman" w:eastAsia="SimSun"/>
          <w:sz w:val="20"/>
        </w:rPr>
      </w:pPr>
    </w:p>
    <w:p w:rsidR="00020698" w:rsidRDefault="00020698">
      <w:pPr>
        <w:pStyle w:val="Zkladntext"/>
        <w:ind w:left="1102"/>
        <w:rPr>
          <w:rFonts w:ascii="Times New Roman" w:eastAsia="SimSun"/>
          <w:sz w:val="20"/>
        </w:rPr>
      </w:pPr>
    </w:p>
    <w:p w:rsidR="00020698" w:rsidRDefault="00020698">
      <w:pPr>
        <w:pStyle w:val="Zkladntext"/>
        <w:ind w:left="1102"/>
        <w:rPr>
          <w:rFonts w:ascii="Times New Roman" w:eastAsia="SimSun"/>
          <w:sz w:val="20"/>
        </w:rPr>
      </w:pPr>
    </w:p>
    <w:p w:rsidR="00020698" w:rsidRDefault="00020698">
      <w:pPr>
        <w:pStyle w:val="Zkladntext"/>
        <w:ind w:left="1102"/>
        <w:rPr>
          <w:rFonts w:ascii="Times New Roman" w:eastAsia="SimSun"/>
          <w:sz w:val="20"/>
        </w:rPr>
      </w:pPr>
    </w:p>
    <w:p w:rsidR="00020698" w:rsidRDefault="00020698">
      <w:pPr>
        <w:pStyle w:val="Zkladntext"/>
        <w:ind w:left="1102"/>
        <w:rPr>
          <w:rFonts w:ascii="Times New Roman" w:eastAsia="SimSun"/>
          <w:sz w:val="20"/>
        </w:rPr>
      </w:pPr>
    </w:p>
    <w:p w:rsidR="00020698" w:rsidRDefault="00020698">
      <w:pPr>
        <w:pStyle w:val="Zkladntext"/>
        <w:ind w:left="1102"/>
        <w:rPr>
          <w:rFonts w:ascii="Times New Roman" w:eastAsia="SimSun"/>
          <w:sz w:val="20"/>
        </w:rPr>
      </w:pPr>
    </w:p>
    <w:p w:rsidR="00020698" w:rsidRDefault="00020698">
      <w:pPr>
        <w:pStyle w:val="Zkladntext"/>
        <w:ind w:left="1102"/>
        <w:rPr>
          <w:rFonts w:ascii="Times New Roman" w:eastAsia="SimSun"/>
          <w:sz w:val="20"/>
        </w:rPr>
      </w:pPr>
    </w:p>
    <w:p w:rsidR="00020698" w:rsidRDefault="00020698">
      <w:pPr>
        <w:pStyle w:val="Zkladntext"/>
        <w:ind w:left="1102"/>
        <w:rPr>
          <w:rFonts w:ascii="Times New Roman" w:eastAsia="SimSun"/>
          <w:sz w:val="20"/>
        </w:rPr>
      </w:pPr>
    </w:p>
    <w:p w:rsidR="00020698" w:rsidRDefault="00020698">
      <w:pPr>
        <w:pStyle w:val="Zkladntext"/>
        <w:ind w:left="1102"/>
        <w:rPr>
          <w:rFonts w:ascii="Times New Roman" w:eastAsia="SimSun"/>
          <w:sz w:val="20"/>
        </w:rPr>
      </w:pPr>
    </w:p>
    <w:p w:rsidR="00020698" w:rsidRDefault="00020698">
      <w:pPr>
        <w:pStyle w:val="Zkladntext"/>
        <w:ind w:left="1102"/>
        <w:rPr>
          <w:rFonts w:ascii="Times New Roman" w:eastAsia="SimSun"/>
          <w:sz w:val="20"/>
        </w:rPr>
      </w:pPr>
    </w:p>
    <w:p w:rsidR="00020698" w:rsidRDefault="00020698">
      <w:pPr>
        <w:pStyle w:val="Zkladntext"/>
        <w:ind w:left="1102"/>
        <w:rPr>
          <w:rFonts w:ascii="Times New Roman" w:eastAsia="SimSun"/>
          <w:sz w:val="20"/>
        </w:rPr>
      </w:pPr>
    </w:p>
    <w:p w:rsidR="00020698" w:rsidRDefault="00020698">
      <w:pPr>
        <w:pStyle w:val="Zkladntext"/>
        <w:ind w:left="1102"/>
        <w:rPr>
          <w:rFonts w:ascii="Times New Roman" w:eastAsia="SimSun"/>
          <w:sz w:val="20"/>
        </w:rPr>
      </w:pPr>
    </w:p>
    <w:p w:rsidR="00020698" w:rsidRDefault="00020698">
      <w:pPr>
        <w:pStyle w:val="Zkladntext"/>
        <w:ind w:left="1102"/>
        <w:rPr>
          <w:rFonts w:ascii="Times New Roman" w:eastAsia="SimSun"/>
          <w:sz w:val="20"/>
        </w:rPr>
      </w:pPr>
    </w:p>
    <w:p w:rsidR="00040853" w:rsidRDefault="00040853">
      <w:pPr>
        <w:pStyle w:val="Zkladntext"/>
        <w:ind w:left="1102"/>
        <w:rPr>
          <w:rFonts w:ascii="Times New Roman" w:eastAsia="SimSun"/>
          <w:sz w:val="20"/>
        </w:rPr>
      </w:pPr>
    </w:p>
    <w:p w:rsidR="00040853" w:rsidRDefault="00040853">
      <w:pPr>
        <w:pStyle w:val="Zkladntext"/>
        <w:ind w:left="1102"/>
        <w:rPr>
          <w:rFonts w:ascii="Times New Roman" w:eastAsia="SimSun"/>
          <w:sz w:val="20"/>
        </w:rPr>
      </w:pPr>
    </w:p>
    <w:p w:rsidR="00040853" w:rsidRDefault="00040853">
      <w:pPr>
        <w:pStyle w:val="Zkladntext"/>
        <w:ind w:left="1102"/>
        <w:rPr>
          <w:rFonts w:ascii="Times New Roman" w:eastAsia="SimSun"/>
          <w:sz w:val="20"/>
        </w:rPr>
      </w:pPr>
    </w:p>
    <w:p w:rsidR="00040853" w:rsidRDefault="00040853">
      <w:pPr>
        <w:pStyle w:val="Zkladntext"/>
        <w:ind w:left="1102"/>
        <w:rPr>
          <w:rFonts w:ascii="Times New Roman" w:eastAsia="SimSun"/>
          <w:sz w:val="20"/>
        </w:rPr>
      </w:pPr>
    </w:p>
    <w:p w:rsidR="00040853" w:rsidRDefault="00040853">
      <w:pPr>
        <w:pStyle w:val="Zkladntext"/>
        <w:ind w:left="1102"/>
        <w:rPr>
          <w:rFonts w:ascii="Times New Roman" w:eastAsia="SimSun"/>
          <w:sz w:val="20"/>
        </w:rPr>
      </w:pPr>
    </w:p>
    <w:p w:rsidR="00040853" w:rsidRDefault="00040853">
      <w:pPr>
        <w:pStyle w:val="Zkladntext"/>
        <w:ind w:left="1102"/>
        <w:rPr>
          <w:rFonts w:ascii="Times New Roman" w:eastAsia="SimSun"/>
          <w:sz w:val="20"/>
        </w:rPr>
      </w:pPr>
    </w:p>
    <w:p w:rsidR="00040853" w:rsidRDefault="00040853">
      <w:pPr>
        <w:pStyle w:val="Zkladntext"/>
        <w:ind w:left="1102"/>
        <w:rPr>
          <w:rFonts w:ascii="Times New Roman" w:eastAsia="SimSun"/>
          <w:sz w:val="20"/>
        </w:rPr>
      </w:pPr>
    </w:p>
    <w:p w:rsidR="00287958" w:rsidRDefault="00287958">
      <w:pPr>
        <w:pStyle w:val="Zkladntext"/>
        <w:ind w:left="1102"/>
        <w:rPr>
          <w:rFonts w:ascii="Times New Roman" w:eastAsia="SimSun"/>
          <w:sz w:val="20"/>
        </w:rPr>
      </w:pPr>
    </w:p>
    <w:p w:rsidR="00287958" w:rsidRDefault="00287958">
      <w:pPr>
        <w:pStyle w:val="Zkladntext"/>
        <w:ind w:left="1102"/>
        <w:rPr>
          <w:rFonts w:ascii="Times New Roman" w:eastAsia="SimSun"/>
          <w:sz w:val="20"/>
        </w:rPr>
      </w:pPr>
    </w:p>
    <w:p w:rsidR="00287958" w:rsidRDefault="00287958">
      <w:pPr>
        <w:pStyle w:val="Zkladntext"/>
        <w:ind w:left="1102"/>
        <w:rPr>
          <w:rFonts w:ascii="Times New Roman" w:eastAsia="SimSun"/>
          <w:sz w:val="20"/>
        </w:rPr>
      </w:pPr>
    </w:p>
    <w:p w:rsidR="00287958" w:rsidRDefault="00287958">
      <w:pPr>
        <w:pStyle w:val="Zkladntext"/>
        <w:ind w:left="1102"/>
        <w:rPr>
          <w:rFonts w:ascii="Times New Roman" w:eastAsia="SimSun"/>
          <w:sz w:val="20"/>
        </w:rPr>
      </w:pPr>
    </w:p>
    <w:p w:rsidR="00287958" w:rsidRDefault="00287958">
      <w:pPr>
        <w:pStyle w:val="Zkladntext"/>
        <w:ind w:left="1102"/>
        <w:rPr>
          <w:rFonts w:ascii="Times New Roman" w:eastAsia="SimSun"/>
          <w:sz w:val="20"/>
        </w:rPr>
      </w:pPr>
    </w:p>
    <w:p w:rsidR="00287958" w:rsidRDefault="00287958">
      <w:pPr>
        <w:pStyle w:val="Zkladntext"/>
        <w:ind w:left="1102"/>
        <w:rPr>
          <w:rFonts w:ascii="Times New Roman" w:eastAsia="SimSun"/>
          <w:sz w:val="20"/>
        </w:rPr>
      </w:pPr>
    </w:p>
    <w:p w:rsidR="00287958" w:rsidRDefault="00287958">
      <w:pPr>
        <w:pStyle w:val="Zkladntext"/>
        <w:ind w:left="1102"/>
        <w:rPr>
          <w:rFonts w:ascii="Times New Roman" w:eastAsia="SimSun"/>
          <w:sz w:val="20"/>
        </w:rPr>
      </w:pPr>
    </w:p>
    <w:p w:rsidR="00287958" w:rsidRDefault="00287958">
      <w:pPr>
        <w:pStyle w:val="Zkladntext"/>
        <w:ind w:left="1102"/>
        <w:rPr>
          <w:rFonts w:ascii="Times New Roman" w:eastAsia="SimSun"/>
          <w:sz w:val="20"/>
        </w:rPr>
      </w:pPr>
    </w:p>
    <w:p w:rsidR="00287958" w:rsidRDefault="00287958">
      <w:pPr>
        <w:pStyle w:val="Zkladntext"/>
        <w:ind w:left="1102"/>
        <w:rPr>
          <w:rFonts w:ascii="Times New Roman" w:eastAsia="SimSun"/>
          <w:sz w:val="20"/>
        </w:rPr>
      </w:pPr>
    </w:p>
    <w:p w:rsidR="00287958" w:rsidRDefault="00287958">
      <w:pPr>
        <w:pStyle w:val="Zkladntext"/>
        <w:ind w:left="1102"/>
        <w:rPr>
          <w:rFonts w:ascii="Times New Roman" w:eastAsia="SimSun"/>
          <w:sz w:val="20"/>
        </w:rPr>
      </w:pPr>
    </w:p>
    <w:p w:rsidR="00287958" w:rsidRDefault="00287958">
      <w:pPr>
        <w:pStyle w:val="Zkladntext"/>
        <w:ind w:left="1102"/>
        <w:rPr>
          <w:rFonts w:ascii="Times New Roman" w:eastAsia="SimSun"/>
          <w:sz w:val="20"/>
        </w:rPr>
      </w:pPr>
    </w:p>
    <w:p w:rsidR="00287958" w:rsidRDefault="00287958">
      <w:pPr>
        <w:pStyle w:val="Zkladntext"/>
        <w:ind w:left="1102"/>
        <w:rPr>
          <w:rFonts w:ascii="Times New Roman" w:eastAsia="SimSun"/>
          <w:sz w:val="20"/>
        </w:rPr>
      </w:pPr>
    </w:p>
    <w:p w:rsidR="00287958" w:rsidRDefault="00287958">
      <w:pPr>
        <w:pStyle w:val="Zkladntext"/>
        <w:ind w:left="1102"/>
        <w:rPr>
          <w:rFonts w:ascii="Times New Roman" w:eastAsia="SimSun"/>
          <w:sz w:val="20"/>
        </w:rPr>
      </w:pPr>
    </w:p>
    <w:p w:rsidR="00287958" w:rsidRDefault="00287958">
      <w:pPr>
        <w:pStyle w:val="Zkladntext"/>
        <w:ind w:left="1102"/>
        <w:rPr>
          <w:rFonts w:ascii="Times New Roman" w:eastAsia="SimSun"/>
          <w:sz w:val="20"/>
        </w:rPr>
      </w:pPr>
    </w:p>
    <w:p w:rsidR="00040853" w:rsidRDefault="00040853">
      <w:pPr>
        <w:pStyle w:val="Zkladntext"/>
        <w:ind w:left="1102"/>
        <w:rPr>
          <w:rFonts w:ascii="Times New Roman" w:eastAsia="SimSun"/>
          <w:sz w:val="20"/>
        </w:rPr>
      </w:pPr>
    </w:p>
    <w:p w:rsidR="00040853" w:rsidRDefault="00040853">
      <w:pPr>
        <w:pStyle w:val="Zkladntext"/>
        <w:ind w:left="1102"/>
        <w:rPr>
          <w:rFonts w:ascii="Times New Roman" w:eastAsia="SimSun"/>
          <w:sz w:val="20"/>
        </w:rPr>
      </w:pPr>
    </w:p>
    <w:p w:rsidR="00020698" w:rsidRDefault="00020698">
      <w:pPr>
        <w:pStyle w:val="Zkladntext"/>
        <w:ind w:left="1102"/>
        <w:rPr>
          <w:rFonts w:ascii="Times New Roman" w:eastAsia="SimSun"/>
          <w:sz w:val="20"/>
        </w:rPr>
      </w:pPr>
    </w:p>
    <w:p w:rsidR="00DB60DE" w:rsidRDefault="00740DDC">
      <w:pPr>
        <w:pStyle w:val="Zkladntext"/>
        <w:ind w:left="1102"/>
        <w:rPr>
          <w:rFonts w:ascii="Times New Roman"/>
          <w:sz w:val="20"/>
        </w:rPr>
      </w:pPr>
      <w:r>
        <w:rPr>
          <w:rFonts w:ascii="Times New Roman"/>
          <w:noProof/>
          <w:sz w:val="20"/>
        </w:rPr>
        <w:lastRenderedPageBreak/>
        <w:drawing>
          <wp:inline distT="0" distB="0" distL="0" distR="0">
            <wp:extent cx="5266197" cy="1865376"/>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4" cstate="print"/>
                    <a:stretch>
                      <a:fillRect/>
                    </a:stretch>
                  </pic:blipFill>
                  <pic:spPr>
                    <a:xfrm>
                      <a:off x="0" y="0"/>
                      <a:ext cx="5266197" cy="1865376"/>
                    </a:xfrm>
                    <a:prstGeom prst="rect">
                      <a:avLst/>
                    </a:prstGeom>
                  </pic:spPr>
                </pic:pic>
              </a:graphicData>
            </a:graphic>
          </wp:inline>
        </w:drawing>
      </w:r>
    </w:p>
    <w:p w:rsidR="00DB60DE" w:rsidRDefault="00DB60DE">
      <w:pPr>
        <w:pStyle w:val="Zkladntext"/>
        <w:rPr>
          <w:rFonts w:ascii="Times New Roman"/>
          <w:sz w:val="20"/>
        </w:rPr>
      </w:pPr>
    </w:p>
    <w:p w:rsidR="00DB60DE" w:rsidRDefault="00740DDC">
      <w:pPr>
        <w:pStyle w:val="Zkladntext"/>
        <w:rPr>
          <w:rFonts w:ascii="Times New Roman"/>
          <w:sz w:val="21"/>
        </w:rPr>
      </w:pPr>
      <w:r>
        <w:rPr>
          <w:noProof/>
        </w:rPr>
        <w:drawing>
          <wp:anchor distT="0" distB="0" distL="0" distR="0" simplePos="0" relativeHeight="251664384" behindDoc="0" locked="0" layoutInCell="1" allowOverlap="1">
            <wp:simplePos x="0" y="0"/>
            <wp:positionH relativeFrom="page">
              <wp:posOffset>1179830</wp:posOffset>
            </wp:positionH>
            <wp:positionV relativeFrom="paragraph">
              <wp:posOffset>178447</wp:posOffset>
            </wp:positionV>
            <wp:extent cx="5268516" cy="3031236"/>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5" cstate="print"/>
                    <a:stretch>
                      <a:fillRect/>
                    </a:stretch>
                  </pic:blipFill>
                  <pic:spPr>
                    <a:xfrm>
                      <a:off x="0" y="0"/>
                      <a:ext cx="5268516" cy="3031236"/>
                    </a:xfrm>
                    <a:prstGeom prst="rect">
                      <a:avLst/>
                    </a:prstGeom>
                  </pic:spPr>
                </pic:pic>
              </a:graphicData>
            </a:graphic>
          </wp:anchor>
        </w:drawing>
      </w:r>
    </w:p>
    <w:p w:rsidR="00DB60DE" w:rsidRDefault="00DB60DE">
      <w:pPr>
        <w:pStyle w:val="Zkladntext"/>
        <w:rPr>
          <w:rFonts w:ascii="Times New Roman"/>
          <w:sz w:val="20"/>
        </w:rPr>
      </w:pPr>
    </w:p>
    <w:p w:rsidR="00DB60DE" w:rsidRDefault="00740DDC">
      <w:pPr>
        <w:pStyle w:val="Zkladntext"/>
        <w:spacing w:before="8"/>
        <w:rPr>
          <w:rFonts w:ascii="Times New Roman"/>
          <w:sz w:val="14"/>
        </w:rPr>
      </w:pPr>
      <w:r>
        <w:rPr>
          <w:noProof/>
        </w:rPr>
        <w:drawing>
          <wp:anchor distT="0" distB="0" distL="0" distR="0" simplePos="0" relativeHeight="251668480" behindDoc="0" locked="0" layoutInCell="1" allowOverlap="1">
            <wp:simplePos x="0" y="0"/>
            <wp:positionH relativeFrom="page">
              <wp:posOffset>1181100</wp:posOffset>
            </wp:positionH>
            <wp:positionV relativeFrom="paragraph">
              <wp:posOffset>132346</wp:posOffset>
            </wp:positionV>
            <wp:extent cx="5270328" cy="2715767"/>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6" cstate="print"/>
                    <a:stretch>
                      <a:fillRect/>
                    </a:stretch>
                  </pic:blipFill>
                  <pic:spPr>
                    <a:xfrm>
                      <a:off x="0" y="0"/>
                      <a:ext cx="5270328" cy="2715767"/>
                    </a:xfrm>
                    <a:prstGeom prst="rect">
                      <a:avLst/>
                    </a:prstGeom>
                  </pic:spPr>
                </pic:pic>
              </a:graphicData>
            </a:graphic>
          </wp:anchor>
        </w:drawing>
      </w:r>
    </w:p>
    <w:p w:rsidR="00DB60DE" w:rsidRDefault="00DB60DE">
      <w:pPr>
        <w:rPr>
          <w:rFonts w:ascii="Times New Roman"/>
          <w:sz w:val="14"/>
        </w:rPr>
        <w:sectPr w:rsidR="00DB60DE">
          <w:pgSz w:w="11910" w:h="16840"/>
          <w:pgMar w:top="1360" w:right="60" w:bottom="1260" w:left="760" w:header="895" w:footer="1074" w:gutter="0"/>
          <w:cols w:space="708"/>
        </w:sectPr>
      </w:pPr>
    </w:p>
    <w:p w:rsidR="00DB60DE" w:rsidRDefault="00DB60DE">
      <w:pPr>
        <w:pStyle w:val="Zkladntext"/>
        <w:spacing w:before="9"/>
        <w:rPr>
          <w:rFonts w:ascii="Times New Roman"/>
          <w:sz w:val="9"/>
        </w:rPr>
      </w:pPr>
    </w:p>
    <w:p w:rsidR="00DB60DE" w:rsidRDefault="00740DDC">
      <w:pPr>
        <w:pStyle w:val="Zkladntext"/>
        <w:ind w:left="1102"/>
        <w:rPr>
          <w:rFonts w:ascii="Times New Roman"/>
          <w:sz w:val="20"/>
        </w:rPr>
      </w:pPr>
      <w:r>
        <w:rPr>
          <w:rFonts w:ascii="Times New Roman"/>
          <w:noProof/>
          <w:sz w:val="20"/>
        </w:rPr>
        <w:drawing>
          <wp:inline distT="0" distB="0" distL="0" distR="0">
            <wp:extent cx="5261642" cy="2715768"/>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7" cstate="print"/>
                    <a:stretch>
                      <a:fillRect/>
                    </a:stretch>
                  </pic:blipFill>
                  <pic:spPr>
                    <a:xfrm>
                      <a:off x="0" y="0"/>
                      <a:ext cx="5261642" cy="2715768"/>
                    </a:xfrm>
                    <a:prstGeom prst="rect">
                      <a:avLst/>
                    </a:prstGeom>
                  </pic:spPr>
                </pic:pic>
              </a:graphicData>
            </a:graphic>
          </wp:inline>
        </w:drawing>
      </w:r>
    </w:p>
    <w:p w:rsidR="00DB60DE" w:rsidRDefault="00DB60DE">
      <w:pPr>
        <w:pStyle w:val="Zkladntext"/>
        <w:rPr>
          <w:rFonts w:ascii="Times New Roman"/>
          <w:sz w:val="20"/>
        </w:rPr>
      </w:pPr>
    </w:p>
    <w:p w:rsidR="00DB60DE" w:rsidRDefault="00740DDC">
      <w:pPr>
        <w:pStyle w:val="Zkladntext"/>
        <w:spacing w:before="5"/>
        <w:rPr>
          <w:rFonts w:ascii="Times New Roman"/>
          <w:sz w:val="17"/>
        </w:rPr>
      </w:pPr>
      <w:r>
        <w:rPr>
          <w:noProof/>
        </w:rPr>
        <w:drawing>
          <wp:anchor distT="0" distB="0" distL="0" distR="0" simplePos="0" relativeHeight="251672576" behindDoc="0" locked="0" layoutInCell="1" allowOverlap="1">
            <wp:simplePos x="0" y="0"/>
            <wp:positionH relativeFrom="page">
              <wp:posOffset>1182369</wp:posOffset>
            </wp:positionH>
            <wp:positionV relativeFrom="paragraph">
              <wp:posOffset>152412</wp:posOffset>
            </wp:positionV>
            <wp:extent cx="5270182" cy="4219956"/>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8" cstate="print"/>
                    <a:stretch>
                      <a:fillRect/>
                    </a:stretch>
                  </pic:blipFill>
                  <pic:spPr>
                    <a:xfrm>
                      <a:off x="0" y="0"/>
                      <a:ext cx="5270182" cy="4219956"/>
                    </a:xfrm>
                    <a:prstGeom prst="rect">
                      <a:avLst/>
                    </a:prstGeom>
                  </pic:spPr>
                </pic:pic>
              </a:graphicData>
            </a:graphic>
          </wp:anchor>
        </w:drawing>
      </w:r>
    </w:p>
    <w:p w:rsidR="00DB60DE" w:rsidRDefault="00DB60DE">
      <w:pPr>
        <w:rPr>
          <w:rFonts w:ascii="Times New Roman"/>
          <w:sz w:val="17"/>
        </w:rPr>
        <w:sectPr w:rsidR="00DB60DE">
          <w:pgSz w:w="11910" w:h="16840"/>
          <w:pgMar w:top="1360" w:right="60" w:bottom="1260" w:left="760" w:header="895" w:footer="1074" w:gutter="0"/>
          <w:cols w:space="708"/>
        </w:sectPr>
      </w:pPr>
    </w:p>
    <w:p w:rsidR="00DB60DE" w:rsidRDefault="00DB60DE">
      <w:pPr>
        <w:pStyle w:val="Zkladntext"/>
        <w:spacing w:before="7"/>
        <w:rPr>
          <w:rFonts w:ascii="Times New Roman"/>
          <w:sz w:val="15"/>
        </w:rPr>
      </w:pPr>
    </w:p>
    <w:p w:rsidR="00DB60DE" w:rsidRDefault="00740DDC">
      <w:pPr>
        <w:pStyle w:val="Zkladntext"/>
        <w:ind w:left="1100"/>
        <w:rPr>
          <w:rFonts w:ascii="Times New Roman"/>
          <w:sz w:val="20"/>
        </w:rPr>
      </w:pPr>
      <w:r>
        <w:rPr>
          <w:rFonts w:ascii="Times New Roman"/>
          <w:noProof/>
          <w:sz w:val="20"/>
        </w:rPr>
        <w:drawing>
          <wp:inline distT="0" distB="0" distL="0" distR="0">
            <wp:extent cx="5272722" cy="4219956"/>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9" cstate="print"/>
                    <a:stretch>
                      <a:fillRect/>
                    </a:stretch>
                  </pic:blipFill>
                  <pic:spPr>
                    <a:xfrm>
                      <a:off x="0" y="0"/>
                      <a:ext cx="5272722" cy="4219956"/>
                    </a:xfrm>
                    <a:prstGeom prst="rect">
                      <a:avLst/>
                    </a:prstGeom>
                  </pic:spPr>
                </pic:pic>
              </a:graphicData>
            </a:graphic>
          </wp:inline>
        </w:drawing>
      </w:r>
    </w:p>
    <w:p w:rsidR="00DB60DE" w:rsidRDefault="00DB60DE">
      <w:pPr>
        <w:rPr>
          <w:rFonts w:ascii="Times New Roman"/>
          <w:sz w:val="20"/>
        </w:rPr>
        <w:sectPr w:rsidR="00DB60DE">
          <w:pgSz w:w="11910" w:h="16840"/>
          <w:pgMar w:top="1360" w:right="60" w:bottom="1260" w:left="760" w:header="895" w:footer="1074" w:gutter="0"/>
          <w:cols w:space="708"/>
        </w:sectPr>
      </w:pPr>
    </w:p>
    <w:p w:rsidR="00DB60DE" w:rsidRDefault="00DB60DE">
      <w:pPr>
        <w:pStyle w:val="Zkladntext"/>
        <w:spacing w:before="5"/>
        <w:rPr>
          <w:rFonts w:ascii="Times New Roman"/>
          <w:sz w:val="14"/>
        </w:rPr>
      </w:pPr>
    </w:p>
    <w:p w:rsidR="00DB60DE" w:rsidRDefault="00740DDC">
      <w:pPr>
        <w:pStyle w:val="Zkladntext"/>
        <w:ind w:left="1095"/>
        <w:rPr>
          <w:rFonts w:ascii="Times New Roman"/>
          <w:sz w:val="20"/>
        </w:rPr>
      </w:pPr>
      <w:r>
        <w:rPr>
          <w:rFonts w:ascii="Times New Roman"/>
          <w:noProof/>
          <w:sz w:val="20"/>
        </w:rPr>
        <w:drawing>
          <wp:inline distT="0" distB="0" distL="0" distR="0">
            <wp:extent cx="5278405" cy="6812280"/>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0" cstate="print"/>
                    <a:stretch>
                      <a:fillRect/>
                    </a:stretch>
                  </pic:blipFill>
                  <pic:spPr>
                    <a:xfrm>
                      <a:off x="0" y="0"/>
                      <a:ext cx="5278405" cy="6812280"/>
                    </a:xfrm>
                    <a:prstGeom prst="rect">
                      <a:avLst/>
                    </a:prstGeom>
                  </pic:spPr>
                </pic:pic>
              </a:graphicData>
            </a:graphic>
          </wp:inline>
        </w:drawing>
      </w:r>
    </w:p>
    <w:p w:rsidR="00DB60DE" w:rsidRDefault="00DB60DE">
      <w:pPr>
        <w:rPr>
          <w:rFonts w:ascii="Times New Roman"/>
          <w:sz w:val="20"/>
        </w:rPr>
        <w:sectPr w:rsidR="00DB60DE">
          <w:pgSz w:w="11910" w:h="16840"/>
          <w:pgMar w:top="1360" w:right="60" w:bottom="1260" w:left="760" w:header="895" w:footer="1074" w:gutter="0"/>
          <w:cols w:space="708"/>
        </w:sectPr>
      </w:pPr>
    </w:p>
    <w:p w:rsidR="00DB60DE" w:rsidRDefault="00DB60DE">
      <w:pPr>
        <w:pStyle w:val="Zkladntext"/>
        <w:spacing w:before="5"/>
        <w:rPr>
          <w:rFonts w:ascii="Times New Roman"/>
          <w:sz w:val="14"/>
        </w:rPr>
      </w:pPr>
    </w:p>
    <w:p w:rsidR="00DB60DE" w:rsidRDefault="00740DDC">
      <w:pPr>
        <w:pStyle w:val="Zkladntext"/>
        <w:ind w:left="1100"/>
        <w:rPr>
          <w:rFonts w:ascii="Times New Roman"/>
          <w:sz w:val="20"/>
        </w:rPr>
      </w:pPr>
      <w:r>
        <w:rPr>
          <w:rFonts w:ascii="Times New Roman"/>
          <w:noProof/>
          <w:sz w:val="20"/>
        </w:rPr>
        <w:drawing>
          <wp:inline distT="0" distB="0" distL="0" distR="0">
            <wp:extent cx="5272057" cy="6812280"/>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1" cstate="print"/>
                    <a:stretch>
                      <a:fillRect/>
                    </a:stretch>
                  </pic:blipFill>
                  <pic:spPr>
                    <a:xfrm>
                      <a:off x="0" y="0"/>
                      <a:ext cx="5272057" cy="6812280"/>
                    </a:xfrm>
                    <a:prstGeom prst="rect">
                      <a:avLst/>
                    </a:prstGeom>
                  </pic:spPr>
                </pic:pic>
              </a:graphicData>
            </a:graphic>
          </wp:inline>
        </w:drawing>
      </w:r>
    </w:p>
    <w:p w:rsidR="00DB60DE" w:rsidRDefault="00DB60DE">
      <w:pPr>
        <w:rPr>
          <w:rFonts w:ascii="Times New Roman"/>
          <w:sz w:val="20"/>
        </w:rPr>
        <w:sectPr w:rsidR="00DB60DE">
          <w:pgSz w:w="11910" w:h="16840"/>
          <w:pgMar w:top="1360" w:right="60" w:bottom="1260" w:left="760" w:header="895" w:footer="1074" w:gutter="0"/>
          <w:cols w:space="708"/>
        </w:sectPr>
      </w:pPr>
    </w:p>
    <w:p w:rsidR="00DB60DE" w:rsidRDefault="00DB60DE">
      <w:pPr>
        <w:pStyle w:val="Zkladntext"/>
        <w:spacing w:before="2"/>
        <w:rPr>
          <w:rFonts w:ascii="Times New Roman"/>
          <w:sz w:val="14"/>
        </w:rPr>
      </w:pPr>
    </w:p>
    <w:p w:rsidR="00DB60DE" w:rsidRDefault="00740DDC">
      <w:pPr>
        <w:pStyle w:val="Zkladntext"/>
        <w:ind w:left="1100"/>
        <w:rPr>
          <w:rFonts w:ascii="Times New Roman"/>
          <w:sz w:val="20"/>
        </w:rPr>
      </w:pPr>
      <w:r>
        <w:rPr>
          <w:rFonts w:ascii="Times New Roman"/>
          <w:noProof/>
          <w:sz w:val="20"/>
        </w:rPr>
        <w:drawing>
          <wp:inline distT="0" distB="0" distL="0" distR="0">
            <wp:extent cx="5267994" cy="3049524"/>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2" cstate="print"/>
                    <a:stretch>
                      <a:fillRect/>
                    </a:stretch>
                  </pic:blipFill>
                  <pic:spPr>
                    <a:xfrm>
                      <a:off x="0" y="0"/>
                      <a:ext cx="5267994" cy="3049524"/>
                    </a:xfrm>
                    <a:prstGeom prst="rect">
                      <a:avLst/>
                    </a:prstGeom>
                  </pic:spPr>
                </pic:pic>
              </a:graphicData>
            </a:graphic>
          </wp:inline>
        </w:drawing>
      </w:r>
    </w:p>
    <w:p w:rsidR="00DB60DE" w:rsidRDefault="00740DDC">
      <w:pPr>
        <w:pStyle w:val="Zkladntext"/>
        <w:spacing w:before="2"/>
        <w:rPr>
          <w:rFonts w:ascii="Times New Roman"/>
          <w:sz w:val="25"/>
        </w:rPr>
      </w:pPr>
      <w:r>
        <w:rPr>
          <w:noProof/>
        </w:rPr>
        <w:drawing>
          <wp:anchor distT="0" distB="0" distL="0" distR="0" simplePos="0" relativeHeight="251676672" behindDoc="0" locked="0" layoutInCell="1" allowOverlap="1">
            <wp:simplePos x="0" y="0"/>
            <wp:positionH relativeFrom="page">
              <wp:posOffset>1181100</wp:posOffset>
            </wp:positionH>
            <wp:positionV relativeFrom="paragraph">
              <wp:posOffset>208927</wp:posOffset>
            </wp:positionV>
            <wp:extent cx="5268260" cy="4759452"/>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3" cstate="print"/>
                    <a:stretch>
                      <a:fillRect/>
                    </a:stretch>
                  </pic:blipFill>
                  <pic:spPr>
                    <a:xfrm>
                      <a:off x="0" y="0"/>
                      <a:ext cx="5268260" cy="4759452"/>
                    </a:xfrm>
                    <a:prstGeom prst="rect">
                      <a:avLst/>
                    </a:prstGeom>
                  </pic:spPr>
                </pic:pic>
              </a:graphicData>
            </a:graphic>
          </wp:anchor>
        </w:drawing>
      </w:r>
    </w:p>
    <w:p w:rsidR="00DB60DE" w:rsidRDefault="00DB60DE">
      <w:pPr>
        <w:rPr>
          <w:rFonts w:ascii="Times New Roman"/>
          <w:sz w:val="25"/>
        </w:rPr>
        <w:sectPr w:rsidR="00DB60DE">
          <w:pgSz w:w="11910" w:h="16840"/>
          <w:pgMar w:top="1360" w:right="60" w:bottom="1260" w:left="760" w:header="895" w:footer="1074" w:gutter="0"/>
          <w:cols w:space="708"/>
        </w:sectPr>
      </w:pPr>
    </w:p>
    <w:p w:rsidR="00DB60DE" w:rsidRDefault="007E2949">
      <w:pPr>
        <w:pStyle w:val="Nadpis2"/>
        <w:numPr>
          <w:ilvl w:val="1"/>
          <w:numId w:val="11"/>
        </w:numPr>
        <w:tabs>
          <w:tab w:val="left" w:pos="693"/>
        </w:tabs>
        <w:spacing w:before="194"/>
      </w:pPr>
      <w:bookmarkStart w:id="18" w:name="2.3_Debugging"/>
      <w:bookmarkStart w:id="19" w:name="_Toc2068151"/>
      <w:bookmarkEnd w:id="18"/>
      <w:r>
        <w:rPr>
          <w:lang w:val="cs-CZ"/>
        </w:rPr>
        <w:lastRenderedPageBreak/>
        <w:t>Ladění</w:t>
      </w:r>
      <w:bookmarkEnd w:id="19"/>
    </w:p>
    <w:p w:rsidR="00DB60DE" w:rsidRDefault="00DB60DE">
      <w:pPr>
        <w:pStyle w:val="Zkladntext"/>
        <w:spacing w:before="11"/>
        <w:rPr>
          <w:b/>
          <w:sz w:val="31"/>
        </w:rPr>
      </w:pPr>
    </w:p>
    <w:p w:rsidR="00DB60DE" w:rsidRPr="00077771" w:rsidRDefault="00077771">
      <w:pPr>
        <w:pStyle w:val="Zkladntext"/>
        <w:ind w:left="317"/>
        <w:rPr>
          <w:rFonts w:eastAsia="SimSun"/>
          <w:sz w:val="14"/>
        </w:rPr>
      </w:pPr>
      <w:r w:rsidRPr="00077771">
        <w:rPr>
          <w:szCs w:val="22"/>
        </w:rPr>
        <w:t>Po zapnutí zařízení, proveďte test podle kapitoly “Začínáme”, dokud nebudete schopni otevřít dveře čtecí kartou, PINem, nebo tlačítkem “exit”</w:t>
      </w:r>
    </w:p>
    <w:p w:rsidR="00DB60DE" w:rsidRDefault="00DB60DE">
      <w:pPr>
        <w:pStyle w:val="Zkladntext"/>
        <w:rPr>
          <w:sz w:val="24"/>
        </w:rPr>
      </w:pPr>
    </w:p>
    <w:p w:rsidR="00DB60DE" w:rsidRPr="008802D7" w:rsidRDefault="007E2949" w:rsidP="008802D7">
      <w:pPr>
        <w:pStyle w:val="Nadpis1"/>
        <w:numPr>
          <w:ilvl w:val="0"/>
          <w:numId w:val="11"/>
        </w:numPr>
        <w:tabs>
          <w:tab w:val="left" w:pos="623"/>
        </w:tabs>
        <w:ind w:hanging="305"/>
      </w:pPr>
      <w:bookmarkStart w:id="20" w:name="3_Getting_Started"/>
      <w:bookmarkStart w:id="21" w:name="_Toc2068152"/>
      <w:bookmarkEnd w:id="20"/>
      <w:r>
        <w:rPr>
          <w:lang w:val="cs-CZ"/>
        </w:rPr>
        <w:t>Začínáme</w:t>
      </w:r>
      <w:bookmarkEnd w:id="21"/>
      <w:r w:rsidR="0029233E">
        <w:rPr>
          <w:lang w:val="cs-CZ"/>
        </w:rPr>
        <w:br/>
      </w:r>
    </w:p>
    <w:p w:rsidR="00DB60DE" w:rsidRPr="007E2949" w:rsidRDefault="007E2949">
      <w:pPr>
        <w:pStyle w:val="Nadpis3"/>
        <w:rPr>
          <w:lang w:val="cs-CZ"/>
        </w:rPr>
      </w:pPr>
      <w:bookmarkStart w:id="22" w:name="_Toc2068153"/>
      <w:r>
        <w:rPr>
          <w:lang w:val="cs-CZ"/>
        </w:rPr>
        <w:t>Psací konvence</w:t>
      </w:r>
      <w:bookmarkEnd w:id="22"/>
    </w:p>
    <w:p w:rsidR="000003A1" w:rsidRPr="00447EDB" w:rsidRDefault="000003A1" w:rsidP="00447EDB">
      <w:pPr>
        <w:pStyle w:val="Odstavecseseznamem"/>
        <w:numPr>
          <w:ilvl w:val="0"/>
          <w:numId w:val="17"/>
        </w:numPr>
        <w:rPr>
          <w:sz w:val="20"/>
          <w:szCs w:val="20"/>
        </w:rPr>
      </w:pPr>
      <w:r w:rsidRPr="00447EDB">
        <w:rPr>
          <w:sz w:val="20"/>
          <w:szCs w:val="20"/>
        </w:rPr>
        <w:t>Operace na klásnici mohou být provedeny pouze tlačítky “0123456789*#”</w:t>
      </w:r>
    </w:p>
    <w:p w:rsidR="000003A1" w:rsidRPr="00447EDB" w:rsidRDefault="000003A1" w:rsidP="00447EDB">
      <w:pPr>
        <w:pStyle w:val="Odstavecseseznamem"/>
        <w:numPr>
          <w:ilvl w:val="0"/>
          <w:numId w:val="17"/>
        </w:numPr>
        <w:rPr>
          <w:sz w:val="20"/>
          <w:szCs w:val="20"/>
        </w:rPr>
      </w:pPr>
      <w:r w:rsidRPr="00447EDB">
        <w:rPr>
          <w:sz w:val="20"/>
          <w:szCs w:val="20"/>
        </w:rPr>
        <w:t>“…” znamená pokračovat podobnými operacemi stejně jako u předchozích</w:t>
      </w:r>
    </w:p>
    <w:p w:rsidR="000003A1" w:rsidRPr="00447EDB" w:rsidRDefault="000003A1" w:rsidP="00447EDB">
      <w:pPr>
        <w:pStyle w:val="Odstavecseseznamem"/>
        <w:numPr>
          <w:ilvl w:val="0"/>
          <w:numId w:val="17"/>
        </w:numPr>
        <w:rPr>
          <w:sz w:val="20"/>
          <w:szCs w:val="20"/>
        </w:rPr>
      </w:pPr>
      <w:r w:rsidRPr="00447EDB">
        <w:rPr>
          <w:sz w:val="20"/>
          <w:szCs w:val="20"/>
        </w:rPr>
        <w:t>“,” není žádná operace, jen punktace</w:t>
      </w:r>
    </w:p>
    <w:p w:rsidR="000003A1" w:rsidRPr="00447EDB" w:rsidRDefault="000003A1" w:rsidP="00447EDB">
      <w:pPr>
        <w:pStyle w:val="Odstavecseseznamem"/>
        <w:numPr>
          <w:ilvl w:val="0"/>
          <w:numId w:val="17"/>
        </w:numPr>
        <w:rPr>
          <w:sz w:val="20"/>
          <w:szCs w:val="20"/>
        </w:rPr>
      </w:pPr>
      <w:r w:rsidRPr="00447EDB">
        <w:rPr>
          <w:sz w:val="20"/>
          <w:szCs w:val="20"/>
        </w:rPr>
        <w:t>“()” znamená série digitálních číslic, které budou vepsány do ovladače, jako PIN kód, číslo ID, číslo karty atd.</w:t>
      </w:r>
    </w:p>
    <w:p w:rsidR="00DB60DE" w:rsidRDefault="00DB60DE">
      <w:pPr>
        <w:pStyle w:val="Zkladntext"/>
        <w:spacing w:before="1"/>
        <w:rPr>
          <w:sz w:val="21"/>
        </w:rPr>
      </w:pPr>
    </w:p>
    <w:p w:rsidR="00DB60DE" w:rsidRPr="007E2949" w:rsidRDefault="007E2949">
      <w:pPr>
        <w:pStyle w:val="Nadpis3"/>
        <w:rPr>
          <w:lang w:val="cs-CZ"/>
        </w:rPr>
      </w:pPr>
      <w:bookmarkStart w:id="23" w:name="_Toc2068154"/>
      <w:r>
        <w:rPr>
          <w:lang w:val="cs-CZ"/>
        </w:rPr>
        <w:t>Operační konvence</w:t>
      </w:r>
      <w:bookmarkEnd w:id="23"/>
    </w:p>
    <w:p w:rsidR="00A223D3" w:rsidRPr="00A223D3" w:rsidRDefault="00A223D3" w:rsidP="00A223D3">
      <w:pPr>
        <w:pStyle w:val="Odstavecseseznamem"/>
        <w:numPr>
          <w:ilvl w:val="0"/>
          <w:numId w:val="18"/>
        </w:numPr>
        <w:rPr>
          <w:szCs w:val="36"/>
        </w:rPr>
      </w:pPr>
      <w:r w:rsidRPr="00A223D3">
        <w:rPr>
          <w:szCs w:val="36"/>
        </w:rPr>
        <w:t>Jedno dlouhé pípnutí znamená, že operace byla úspěšná. 3 krátká pípnutí po sobě znamenají, že operace byla neúspěšná. Rozsvícení LED světla zeleně znamená, že operace byla úspěšná</w:t>
      </w:r>
    </w:p>
    <w:p w:rsidR="00A223D3" w:rsidRPr="00A223D3" w:rsidRDefault="00A223D3" w:rsidP="00A223D3">
      <w:pPr>
        <w:pStyle w:val="Odstavecseseznamem"/>
        <w:numPr>
          <w:ilvl w:val="0"/>
          <w:numId w:val="18"/>
        </w:numPr>
        <w:rPr>
          <w:szCs w:val="36"/>
        </w:rPr>
      </w:pPr>
      <w:r w:rsidRPr="00A223D3">
        <w:rPr>
          <w:szCs w:val="36"/>
        </w:rPr>
        <w:t>“#” znamená, že předchozí operace byla přijata systémem, normálně se používá na konci vkládání PIN kódu, čísla ID nebo čísla karty/parametru. Zmáčknutí tohoto tlačítka znamená ukončení vstupu.</w:t>
      </w:r>
    </w:p>
    <w:p w:rsidR="00A223D3" w:rsidRPr="00A223D3" w:rsidRDefault="00A223D3" w:rsidP="00A223D3">
      <w:pPr>
        <w:pStyle w:val="Odstavecseseznamem"/>
        <w:numPr>
          <w:ilvl w:val="0"/>
          <w:numId w:val="18"/>
        </w:numPr>
        <w:rPr>
          <w:szCs w:val="36"/>
        </w:rPr>
      </w:pPr>
      <w:r w:rsidRPr="00A223D3">
        <w:rPr>
          <w:szCs w:val="36"/>
        </w:rPr>
        <w:t>“*” znamená zrušení aktuální operace nebo návrat do předchozího menu</w:t>
      </w:r>
    </w:p>
    <w:p w:rsidR="00A223D3" w:rsidRPr="00A223D3" w:rsidRDefault="00A223D3" w:rsidP="00A223D3">
      <w:pPr>
        <w:pStyle w:val="Odstavecseseznamem"/>
        <w:numPr>
          <w:ilvl w:val="0"/>
          <w:numId w:val="18"/>
        </w:numPr>
        <w:rPr>
          <w:szCs w:val="36"/>
        </w:rPr>
      </w:pPr>
      <w:r w:rsidRPr="00A223D3">
        <w:rPr>
          <w:szCs w:val="36"/>
        </w:rPr>
        <w:t>Řídící menu musí mít dvě číslice, od 00 po 99, nemáčkejte tlačítko „#“ v menu níže, po vstupu do menu, LED světlo se zbarví oranžově (nebo fialově), jestliže operace selže, uslyšit 3 krátká pípnutí.</w:t>
      </w:r>
    </w:p>
    <w:p w:rsidR="00A223D3" w:rsidRPr="00A223D3" w:rsidRDefault="00A223D3" w:rsidP="00A223D3">
      <w:pPr>
        <w:pStyle w:val="Odstavecseseznamem"/>
        <w:numPr>
          <w:ilvl w:val="0"/>
          <w:numId w:val="18"/>
        </w:numPr>
        <w:rPr>
          <w:szCs w:val="36"/>
        </w:rPr>
      </w:pPr>
      <w:r w:rsidRPr="00A223D3">
        <w:rPr>
          <w:szCs w:val="36"/>
        </w:rPr>
        <w:t>V operačním módu řídícího menu, jestli nebude provedena žádná operace do 30 sekund, vrátí se zpět do pohotovostního módu automaticky</w:t>
      </w:r>
    </w:p>
    <w:p w:rsidR="00DB60DE" w:rsidRDefault="00DB60DE">
      <w:pPr>
        <w:pStyle w:val="Zkladntext"/>
        <w:spacing w:before="6"/>
        <w:rPr>
          <w:sz w:val="21"/>
        </w:rPr>
      </w:pPr>
    </w:p>
    <w:tbl>
      <w:tblPr>
        <w:tblStyle w:val="TableNormal"/>
        <w:tblpPr w:leftFromText="141" w:rightFromText="141" w:vertAnchor="text" w:horzAnchor="margin" w:tblpXSpec="center" w:tblpY="5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8"/>
        <w:gridCol w:w="2214"/>
        <w:gridCol w:w="1560"/>
      </w:tblGrid>
      <w:tr w:rsidR="008802D7" w:rsidTr="00F80F83">
        <w:trPr>
          <w:trHeight w:val="311"/>
        </w:trPr>
        <w:tc>
          <w:tcPr>
            <w:tcW w:w="4028" w:type="dxa"/>
          </w:tcPr>
          <w:p w:rsidR="008802D7" w:rsidRPr="00996B22" w:rsidRDefault="00996B22" w:rsidP="008802D7">
            <w:pPr>
              <w:pStyle w:val="TableParagraph"/>
              <w:ind w:left="1300"/>
              <w:rPr>
                <w:b/>
                <w:sz w:val="18"/>
                <w:lang w:val="cs-CZ"/>
              </w:rPr>
            </w:pPr>
            <w:r>
              <w:rPr>
                <w:b/>
                <w:sz w:val="18"/>
                <w:lang w:val="cs-CZ"/>
              </w:rPr>
              <w:t>Stav operace</w:t>
            </w:r>
          </w:p>
        </w:tc>
        <w:tc>
          <w:tcPr>
            <w:tcW w:w="2214" w:type="dxa"/>
          </w:tcPr>
          <w:p w:rsidR="008802D7" w:rsidRPr="00996B22" w:rsidRDefault="00996B22" w:rsidP="008802D7">
            <w:pPr>
              <w:pStyle w:val="TableParagraph"/>
              <w:ind w:left="388"/>
              <w:rPr>
                <w:rFonts w:eastAsia="SimSun"/>
                <w:b/>
                <w:sz w:val="18"/>
                <w:lang w:val="cs-CZ"/>
              </w:rPr>
            </w:pPr>
            <w:r>
              <w:rPr>
                <w:b/>
                <w:sz w:val="18"/>
                <w:lang w:val="cs-CZ"/>
              </w:rPr>
              <w:t>Světelný indikátor</w:t>
            </w:r>
          </w:p>
        </w:tc>
        <w:tc>
          <w:tcPr>
            <w:tcW w:w="1560" w:type="dxa"/>
          </w:tcPr>
          <w:p w:rsidR="008802D7" w:rsidRPr="00996B22" w:rsidRDefault="00996B22" w:rsidP="008802D7">
            <w:pPr>
              <w:pStyle w:val="TableParagraph"/>
              <w:ind w:left="479"/>
              <w:rPr>
                <w:rFonts w:eastAsia="SimSun"/>
                <w:b/>
                <w:sz w:val="18"/>
                <w:lang w:val="cs-CZ"/>
              </w:rPr>
            </w:pPr>
            <w:r>
              <w:rPr>
                <w:b/>
                <w:sz w:val="18"/>
                <w:lang w:val="cs-CZ"/>
              </w:rPr>
              <w:t>Bzučák</w:t>
            </w:r>
          </w:p>
        </w:tc>
      </w:tr>
      <w:tr w:rsidR="008802D7" w:rsidTr="00F80F83">
        <w:trPr>
          <w:trHeight w:val="311"/>
        </w:trPr>
        <w:tc>
          <w:tcPr>
            <w:tcW w:w="4028" w:type="dxa"/>
          </w:tcPr>
          <w:p w:rsidR="008802D7" w:rsidRPr="0045580D" w:rsidRDefault="008802D7" w:rsidP="008802D7">
            <w:pPr>
              <w:pStyle w:val="TableParagraph"/>
              <w:rPr>
                <w:sz w:val="18"/>
                <w:lang w:val="cs-CZ"/>
              </w:rPr>
            </w:pPr>
            <w:r>
              <w:rPr>
                <w:sz w:val="18"/>
                <w:lang w:val="cs-CZ"/>
              </w:rPr>
              <w:t>Pohotovostní mód</w:t>
            </w:r>
          </w:p>
        </w:tc>
        <w:tc>
          <w:tcPr>
            <w:tcW w:w="2214" w:type="dxa"/>
          </w:tcPr>
          <w:p w:rsidR="008802D7" w:rsidRPr="00BA0E5F" w:rsidRDefault="008802D7" w:rsidP="00077771">
            <w:pPr>
              <w:pStyle w:val="TableParagraph"/>
              <w:ind w:left="198"/>
              <w:jc w:val="center"/>
              <w:rPr>
                <w:sz w:val="18"/>
                <w:lang w:val="cs-CZ"/>
              </w:rPr>
            </w:pPr>
            <w:r>
              <w:rPr>
                <w:sz w:val="18"/>
                <w:lang w:val="cs-CZ"/>
              </w:rPr>
              <w:t>Červená</w:t>
            </w:r>
          </w:p>
        </w:tc>
        <w:tc>
          <w:tcPr>
            <w:tcW w:w="1560" w:type="dxa"/>
          </w:tcPr>
          <w:p w:rsidR="008802D7" w:rsidRDefault="008802D7" w:rsidP="008802D7">
            <w:pPr>
              <w:pStyle w:val="TableParagraph"/>
              <w:spacing w:before="0"/>
              <w:ind w:left="0"/>
              <w:rPr>
                <w:rFonts w:ascii="Times New Roman"/>
                <w:sz w:val="18"/>
              </w:rPr>
            </w:pPr>
          </w:p>
        </w:tc>
      </w:tr>
      <w:tr w:rsidR="008802D7" w:rsidTr="00F80F83">
        <w:trPr>
          <w:trHeight w:val="311"/>
        </w:trPr>
        <w:tc>
          <w:tcPr>
            <w:tcW w:w="4028" w:type="dxa"/>
          </w:tcPr>
          <w:p w:rsidR="008802D7" w:rsidRPr="00AA6861" w:rsidRDefault="008802D7" w:rsidP="008802D7">
            <w:pPr>
              <w:pStyle w:val="TableParagraph"/>
              <w:rPr>
                <w:sz w:val="18"/>
                <w:lang w:val="cs-CZ"/>
              </w:rPr>
            </w:pPr>
            <w:r>
              <w:rPr>
                <w:sz w:val="18"/>
                <w:lang w:val="cs-CZ"/>
              </w:rPr>
              <w:t>Úspěšná operace</w:t>
            </w:r>
          </w:p>
        </w:tc>
        <w:tc>
          <w:tcPr>
            <w:tcW w:w="2214" w:type="dxa"/>
          </w:tcPr>
          <w:p w:rsidR="008802D7" w:rsidRPr="00BA0E5F" w:rsidRDefault="008802D7" w:rsidP="00077771">
            <w:pPr>
              <w:pStyle w:val="TableParagraph"/>
              <w:jc w:val="center"/>
              <w:rPr>
                <w:rFonts w:eastAsia="SimSun"/>
                <w:sz w:val="18"/>
                <w:lang w:val="cs-CZ"/>
              </w:rPr>
            </w:pPr>
            <w:r>
              <w:rPr>
                <w:sz w:val="18"/>
                <w:lang w:val="cs-CZ"/>
              </w:rPr>
              <w:t>Zelená</w:t>
            </w:r>
          </w:p>
        </w:tc>
        <w:tc>
          <w:tcPr>
            <w:tcW w:w="1560" w:type="dxa"/>
          </w:tcPr>
          <w:p w:rsidR="008802D7" w:rsidRPr="00F80F83" w:rsidRDefault="00F80F83" w:rsidP="008802D7">
            <w:pPr>
              <w:pStyle w:val="TableParagraph"/>
              <w:ind w:left="104"/>
              <w:rPr>
                <w:sz w:val="18"/>
                <w:lang w:val="cs-CZ"/>
              </w:rPr>
            </w:pPr>
            <w:r>
              <w:rPr>
                <w:sz w:val="18"/>
                <w:lang w:val="cs-CZ"/>
              </w:rPr>
              <w:t>Dlouhé pípnutí</w:t>
            </w:r>
          </w:p>
        </w:tc>
      </w:tr>
      <w:tr w:rsidR="008802D7" w:rsidTr="00F80F83">
        <w:trPr>
          <w:trHeight w:val="314"/>
        </w:trPr>
        <w:tc>
          <w:tcPr>
            <w:tcW w:w="4028" w:type="dxa"/>
          </w:tcPr>
          <w:p w:rsidR="008802D7" w:rsidRPr="00AA6861" w:rsidRDefault="008802D7" w:rsidP="008802D7">
            <w:pPr>
              <w:pStyle w:val="TableParagraph"/>
              <w:spacing w:before="38"/>
              <w:rPr>
                <w:sz w:val="18"/>
                <w:lang w:val="cs-CZ"/>
              </w:rPr>
            </w:pPr>
            <w:r>
              <w:rPr>
                <w:sz w:val="18"/>
                <w:lang w:val="cs-CZ"/>
              </w:rPr>
              <w:t>Neúspěšná/špatná operace</w:t>
            </w:r>
          </w:p>
        </w:tc>
        <w:tc>
          <w:tcPr>
            <w:tcW w:w="2214" w:type="dxa"/>
          </w:tcPr>
          <w:p w:rsidR="008802D7" w:rsidRDefault="008802D7" w:rsidP="008802D7">
            <w:pPr>
              <w:pStyle w:val="TableParagraph"/>
              <w:spacing w:before="0"/>
              <w:ind w:left="0"/>
              <w:rPr>
                <w:rFonts w:ascii="Times New Roman"/>
                <w:sz w:val="18"/>
              </w:rPr>
            </w:pPr>
          </w:p>
        </w:tc>
        <w:tc>
          <w:tcPr>
            <w:tcW w:w="1560" w:type="dxa"/>
          </w:tcPr>
          <w:p w:rsidR="008802D7" w:rsidRPr="00996B22" w:rsidRDefault="008802D7" w:rsidP="008802D7">
            <w:pPr>
              <w:pStyle w:val="TableParagraph"/>
              <w:spacing w:before="38"/>
              <w:ind w:left="104"/>
              <w:rPr>
                <w:sz w:val="18"/>
                <w:lang w:val="cs-CZ"/>
              </w:rPr>
            </w:pPr>
            <w:r>
              <w:rPr>
                <w:sz w:val="18"/>
              </w:rPr>
              <w:t xml:space="preserve">3 </w:t>
            </w:r>
            <w:r w:rsidR="00996B22">
              <w:rPr>
                <w:sz w:val="18"/>
                <w:lang w:val="cs-CZ"/>
              </w:rPr>
              <w:t>krátká pípnutí</w:t>
            </w:r>
          </w:p>
        </w:tc>
      </w:tr>
      <w:tr w:rsidR="008802D7" w:rsidTr="00F80F83">
        <w:trPr>
          <w:trHeight w:val="311"/>
        </w:trPr>
        <w:tc>
          <w:tcPr>
            <w:tcW w:w="4028" w:type="dxa"/>
          </w:tcPr>
          <w:p w:rsidR="008802D7" w:rsidRPr="00693278" w:rsidRDefault="008802D7" w:rsidP="008802D7">
            <w:pPr>
              <w:pStyle w:val="TableParagraph"/>
              <w:rPr>
                <w:sz w:val="18"/>
                <w:lang w:val="cs-CZ"/>
              </w:rPr>
            </w:pPr>
            <w:r>
              <w:rPr>
                <w:sz w:val="18"/>
                <w:lang w:val="cs-CZ"/>
              </w:rPr>
              <w:t>Vstup správcovské karty</w:t>
            </w:r>
          </w:p>
        </w:tc>
        <w:tc>
          <w:tcPr>
            <w:tcW w:w="2214" w:type="dxa"/>
          </w:tcPr>
          <w:p w:rsidR="008802D7" w:rsidRDefault="008802D7" w:rsidP="008802D7">
            <w:pPr>
              <w:pStyle w:val="TableParagraph"/>
              <w:spacing w:before="0"/>
              <w:ind w:left="0"/>
              <w:rPr>
                <w:rFonts w:ascii="Times New Roman"/>
                <w:sz w:val="18"/>
              </w:rPr>
            </w:pPr>
          </w:p>
        </w:tc>
        <w:tc>
          <w:tcPr>
            <w:tcW w:w="1560" w:type="dxa"/>
          </w:tcPr>
          <w:p w:rsidR="008802D7" w:rsidRPr="00996B22" w:rsidRDefault="008802D7" w:rsidP="008802D7">
            <w:pPr>
              <w:pStyle w:val="TableParagraph"/>
              <w:ind w:left="104"/>
              <w:rPr>
                <w:sz w:val="18"/>
                <w:lang w:val="cs-CZ"/>
              </w:rPr>
            </w:pPr>
            <w:r>
              <w:rPr>
                <w:sz w:val="18"/>
              </w:rPr>
              <w:t xml:space="preserve">2 </w:t>
            </w:r>
            <w:r w:rsidR="00996B22">
              <w:rPr>
                <w:sz w:val="18"/>
                <w:lang w:val="cs-CZ"/>
              </w:rPr>
              <w:t>krátká pípnutí</w:t>
            </w:r>
          </w:p>
        </w:tc>
      </w:tr>
      <w:tr w:rsidR="008802D7" w:rsidTr="00F80F83">
        <w:trPr>
          <w:trHeight w:val="311"/>
        </w:trPr>
        <w:tc>
          <w:tcPr>
            <w:tcW w:w="4028" w:type="dxa"/>
          </w:tcPr>
          <w:p w:rsidR="008802D7" w:rsidRPr="00693278" w:rsidRDefault="008802D7" w:rsidP="008802D7">
            <w:pPr>
              <w:pStyle w:val="TableParagraph"/>
              <w:rPr>
                <w:sz w:val="18"/>
                <w:lang w:val="cs-CZ"/>
              </w:rPr>
            </w:pPr>
            <w:r>
              <w:rPr>
                <w:sz w:val="18"/>
                <w:lang w:val="cs-CZ"/>
              </w:rPr>
              <w:t>Skončení správcovské karty</w:t>
            </w:r>
          </w:p>
        </w:tc>
        <w:tc>
          <w:tcPr>
            <w:tcW w:w="2214" w:type="dxa"/>
          </w:tcPr>
          <w:p w:rsidR="008802D7" w:rsidRDefault="008802D7" w:rsidP="008802D7">
            <w:pPr>
              <w:pStyle w:val="TableParagraph"/>
              <w:spacing w:before="0"/>
              <w:ind w:left="0"/>
              <w:rPr>
                <w:rFonts w:ascii="Times New Roman"/>
                <w:sz w:val="18"/>
              </w:rPr>
            </w:pPr>
          </w:p>
        </w:tc>
        <w:tc>
          <w:tcPr>
            <w:tcW w:w="1560" w:type="dxa"/>
          </w:tcPr>
          <w:p w:rsidR="008802D7" w:rsidRDefault="00F80F83" w:rsidP="008802D7">
            <w:pPr>
              <w:pStyle w:val="TableParagraph"/>
              <w:ind w:left="104"/>
              <w:rPr>
                <w:sz w:val="18"/>
              </w:rPr>
            </w:pPr>
            <w:r>
              <w:rPr>
                <w:sz w:val="18"/>
                <w:lang w:val="cs-CZ"/>
              </w:rPr>
              <w:t>Dlouhé pípnutí</w:t>
            </w:r>
          </w:p>
        </w:tc>
      </w:tr>
      <w:tr w:rsidR="008802D7" w:rsidTr="00F80F83">
        <w:trPr>
          <w:trHeight w:val="311"/>
        </w:trPr>
        <w:tc>
          <w:tcPr>
            <w:tcW w:w="4028" w:type="dxa"/>
          </w:tcPr>
          <w:p w:rsidR="008802D7" w:rsidRPr="002207F7" w:rsidRDefault="008802D7" w:rsidP="008802D7">
            <w:pPr>
              <w:pStyle w:val="TableParagraph"/>
              <w:rPr>
                <w:sz w:val="18"/>
                <w:lang w:val="cs-CZ"/>
              </w:rPr>
            </w:pPr>
            <w:r>
              <w:rPr>
                <w:sz w:val="18"/>
                <w:lang w:val="cs-CZ"/>
              </w:rPr>
              <w:t>Zmáčknutí tlačítka</w:t>
            </w:r>
          </w:p>
        </w:tc>
        <w:tc>
          <w:tcPr>
            <w:tcW w:w="2214" w:type="dxa"/>
          </w:tcPr>
          <w:p w:rsidR="008802D7" w:rsidRDefault="008802D7" w:rsidP="008802D7">
            <w:pPr>
              <w:pStyle w:val="TableParagraph"/>
              <w:spacing w:before="0"/>
              <w:ind w:left="0"/>
              <w:rPr>
                <w:rFonts w:ascii="Times New Roman"/>
                <w:sz w:val="18"/>
              </w:rPr>
            </w:pPr>
          </w:p>
        </w:tc>
        <w:tc>
          <w:tcPr>
            <w:tcW w:w="1560" w:type="dxa"/>
          </w:tcPr>
          <w:p w:rsidR="008802D7" w:rsidRDefault="00F80F83" w:rsidP="008802D7">
            <w:pPr>
              <w:pStyle w:val="TableParagraph"/>
              <w:ind w:left="104"/>
              <w:rPr>
                <w:sz w:val="18"/>
              </w:rPr>
            </w:pPr>
            <w:r>
              <w:rPr>
                <w:sz w:val="18"/>
                <w:lang w:val="cs-CZ"/>
              </w:rPr>
              <w:t>Krátké pípnutí</w:t>
            </w:r>
          </w:p>
        </w:tc>
      </w:tr>
      <w:tr w:rsidR="008802D7" w:rsidTr="00F80F83">
        <w:trPr>
          <w:trHeight w:val="311"/>
        </w:trPr>
        <w:tc>
          <w:tcPr>
            <w:tcW w:w="4028" w:type="dxa"/>
          </w:tcPr>
          <w:p w:rsidR="008802D7" w:rsidRPr="002207F7" w:rsidRDefault="008802D7" w:rsidP="008802D7">
            <w:pPr>
              <w:pStyle w:val="TableParagraph"/>
              <w:rPr>
                <w:sz w:val="18"/>
                <w:lang w:val="cs-CZ"/>
              </w:rPr>
            </w:pPr>
            <w:r>
              <w:rPr>
                <w:sz w:val="18"/>
                <w:lang w:val="cs-CZ"/>
              </w:rPr>
              <w:t>Zmáčknutí tlačítka „*"</w:t>
            </w:r>
          </w:p>
        </w:tc>
        <w:tc>
          <w:tcPr>
            <w:tcW w:w="2214" w:type="dxa"/>
          </w:tcPr>
          <w:p w:rsidR="008802D7" w:rsidRDefault="008802D7" w:rsidP="008802D7">
            <w:pPr>
              <w:pStyle w:val="TableParagraph"/>
              <w:spacing w:before="0"/>
              <w:ind w:left="0"/>
              <w:rPr>
                <w:rFonts w:ascii="Times New Roman"/>
                <w:sz w:val="18"/>
              </w:rPr>
            </w:pPr>
          </w:p>
        </w:tc>
        <w:tc>
          <w:tcPr>
            <w:tcW w:w="1560" w:type="dxa"/>
          </w:tcPr>
          <w:p w:rsidR="008802D7" w:rsidRDefault="00F80F83" w:rsidP="008802D7">
            <w:pPr>
              <w:pStyle w:val="TableParagraph"/>
              <w:ind w:left="104"/>
              <w:rPr>
                <w:sz w:val="18"/>
              </w:rPr>
            </w:pPr>
            <w:r>
              <w:rPr>
                <w:sz w:val="18"/>
                <w:lang w:val="cs-CZ"/>
              </w:rPr>
              <w:t>Dlouhé pípnutí</w:t>
            </w:r>
          </w:p>
        </w:tc>
      </w:tr>
      <w:tr w:rsidR="008802D7" w:rsidTr="00F80F83">
        <w:trPr>
          <w:trHeight w:val="311"/>
        </w:trPr>
        <w:tc>
          <w:tcPr>
            <w:tcW w:w="4028" w:type="dxa"/>
          </w:tcPr>
          <w:p w:rsidR="008802D7" w:rsidRPr="0043234A" w:rsidRDefault="008802D7" w:rsidP="008802D7">
            <w:pPr>
              <w:pStyle w:val="TableParagraph"/>
              <w:rPr>
                <w:sz w:val="18"/>
                <w:lang w:val="cs-CZ"/>
              </w:rPr>
            </w:pPr>
            <w:r>
              <w:rPr>
                <w:sz w:val="18"/>
                <w:lang w:val="cs-CZ"/>
              </w:rPr>
              <w:t>Vkládání PINu k otevření dveří</w:t>
            </w:r>
          </w:p>
        </w:tc>
        <w:tc>
          <w:tcPr>
            <w:tcW w:w="2214" w:type="dxa"/>
          </w:tcPr>
          <w:p w:rsidR="008802D7" w:rsidRPr="008802D7" w:rsidRDefault="008802D7" w:rsidP="008802D7">
            <w:pPr>
              <w:pStyle w:val="TableParagraph"/>
              <w:rPr>
                <w:sz w:val="18"/>
                <w:lang w:val="cs-CZ"/>
              </w:rPr>
            </w:pPr>
            <w:r>
              <w:rPr>
                <w:sz w:val="18"/>
                <w:lang w:val="cs-CZ"/>
              </w:rPr>
              <w:t>Pomalý červený záblesk</w:t>
            </w:r>
          </w:p>
        </w:tc>
        <w:tc>
          <w:tcPr>
            <w:tcW w:w="1560" w:type="dxa"/>
          </w:tcPr>
          <w:p w:rsidR="008802D7" w:rsidRDefault="008802D7" w:rsidP="008802D7">
            <w:pPr>
              <w:pStyle w:val="TableParagraph"/>
              <w:spacing w:before="0"/>
              <w:ind w:left="0"/>
              <w:rPr>
                <w:rFonts w:ascii="Times New Roman"/>
                <w:sz w:val="18"/>
              </w:rPr>
            </w:pPr>
          </w:p>
        </w:tc>
      </w:tr>
      <w:tr w:rsidR="008802D7" w:rsidTr="00F80F83">
        <w:trPr>
          <w:trHeight w:val="626"/>
        </w:trPr>
        <w:tc>
          <w:tcPr>
            <w:tcW w:w="4028" w:type="dxa"/>
          </w:tcPr>
          <w:p w:rsidR="008802D7" w:rsidRPr="000F45A0" w:rsidRDefault="000F45A0" w:rsidP="008802D7">
            <w:pPr>
              <w:pStyle w:val="TableParagraph"/>
              <w:spacing w:before="73"/>
              <w:rPr>
                <w:sz w:val="18"/>
                <w:lang w:val="cs-CZ"/>
              </w:rPr>
            </w:pPr>
            <w:r>
              <w:rPr>
                <w:sz w:val="18"/>
                <w:lang w:val="cs-CZ"/>
              </w:rPr>
              <w:t>Čtecí karta i PIN mód, první</w:t>
            </w:r>
            <w:r w:rsidR="00965D60">
              <w:rPr>
                <w:sz w:val="18"/>
                <w:lang w:val="cs-CZ"/>
              </w:rPr>
              <w:t xml:space="preserve"> je</w:t>
            </w:r>
            <w:r>
              <w:rPr>
                <w:sz w:val="18"/>
                <w:lang w:val="cs-CZ"/>
              </w:rPr>
              <w:t xml:space="preserve"> přiložení karty</w:t>
            </w:r>
          </w:p>
        </w:tc>
        <w:tc>
          <w:tcPr>
            <w:tcW w:w="2214" w:type="dxa"/>
          </w:tcPr>
          <w:p w:rsidR="008802D7" w:rsidRPr="008802D7" w:rsidRDefault="008802D7" w:rsidP="008802D7">
            <w:pPr>
              <w:pStyle w:val="TableParagraph"/>
              <w:spacing w:before="38"/>
              <w:rPr>
                <w:sz w:val="18"/>
                <w:lang w:val="cs-CZ"/>
              </w:rPr>
            </w:pPr>
            <w:r>
              <w:rPr>
                <w:sz w:val="18"/>
                <w:lang w:val="cs-CZ"/>
              </w:rPr>
              <w:t>Pomalý červený záblesk</w:t>
            </w:r>
          </w:p>
        </w:tc>
        <w:tc>
          <w:tcPr>
            <w:tcW w:w="1560" w:type="dxa"/>
          </w:tcPr>
          <w:p w:rsidR="008802D7" w:rsidRDefault="008802D7" w:rsidP="008802D7">
            <w:pPr>
              <w:pStyle w:val="TableParagraph"/>
              <w:spacing w:before="0"/>
              <w:ind w:left="0"/>
              <w:rPr>
                <w:rFonts w:ascii="Times New Roman"/>
                <w:sz w:val="18"/>
              </w:rPr>
            </w:pPr>
          </w:p>
        </w:tc>
      </w:tr>
      <w:tr w:rsidR="008802D7" w:rsidTr="00F80F83">
        <w:trPr>
          <w:trHeight w:val="623"/>
        </w:trPr>
        <w:tc>
          <w:tcPr>
            <w:tcW w:w="4028" w:type="dxa"/>
          </w:tcPr>
          <w:p w:rsidR="0024533A" w:rsidRPr="0024533A" w:rsidRDefault="0024533A" w:rsidP="008802D7">
            <w:pPr>
              <w:pStyle w:val="TableParagraph"/>
              <w:spacing w:before="72"/>
              <w:rPr>
                <w:rFonts w:eastAsia="SimSun"/>
                <w:sz w:val="18"/>
                <w:lang w:val="cs-CZ"/>
              </w:rPr>
            </w:pPr>
            <w:r>
              <w:rPr>
                <w:rFonts w:eastAsia="SimSun"/>
                <w:sz w:val="18"/>
                <w:lang w:val="cs-CZ"/>
              </w:rPr>
              <w:t>Více čtecích karet otevírá dveře, když čtení ještě není dokončeno</w:t>
            </w:r>
          </w:p>
        </w:tc>
        <w:tc>
          <w:tcPr>
            <w:tcW w:w="2214" w:type="dxa"/>
          </w:tcPr>
          <w:p w:rsidR="008802D7" w:rsidRDefault="008802D7" w:rsidP="008802D7">
            <w:pPr>
              <w:pStyle w:val="TableParagraph"/>
              <w:rPr>
                <w:sz w:val="18"/>
              </w:rPr>
            </w:pPr>
            <w:r>
              <w:rPr>
                <w:sz w:val="18"/>
                <w:lang w:val="cs-CZ"/>
              </w:rPr>
              <w:t>Pomalý červený záblesk</w:t>
            </w:r>
          </w:p>
        </w:tc>
        <w:tc>
          <w:tcPr>
            <w:tcW w:w="1560" w:type="dxa"/>
          </w:tcPr>
          <w:p w:rsidR="008802D7" w:rsidRDefault="008802D7" w:rsidP="008802D7">
            <w:pPr>
              <w:pStyle w:val="TableParagraph"/>
              <w:spacing w:before="0"/>
              <w:ind w:left="0"/>
              <w:rPr>
                <w:rFonts w:ascii="Times New Roman"/>
                <w:sz w:val="18"/>
              </w:rPr>
            </w:pPr>
          </w:p>
        </w:tc>
      </w:tr>
      <w:tr w:rsidR="008802D7" w:rsidTr="00F80F83">
        <w:trPr>
          <w:trHeight w:val="311"/>
        </w:trPr>
        <w:tc>
          <w:tcPr>
            <w:tcW w:w="4028" w:type="dxa"/>
          </w:tcPr>
          <w:p w:rsidR="008802D7" w:rsidRPr="0024533A" w:rsidRDefault="0024533A" w:rsidP="008802D7">
            <w:pPr>
              <w:pStyle w:val="TableParagraph"/>
              <w:rPr>
                <w:sz w:val="18"/>
                <w:lang w:val="cs-CZ"/>
              </w:rPr>
            </w:pPr>
            <w:r>
              <w:rPr>
                <w:sz w:val="18"/>
                <w:lang w:val="cs-CZ"/>
              </w:rPr>
              <w:t>Vstup do první správcovské oblasti v hlavním menu</w:t>
            </w:r>
          </w:p>
        </w:tc>
        <w:tc>
          <w:tcPr>
            <w:tcW w:w="2214" w:type="dxa"/>
          </w:tcPr>
          <w:p w:rsidR="008802D7" w:rsidRDefault="008802D7" w:rsidP="008802D7">
            <w:pPr>
              <w:pStyle w:val="TableParagraph"/>
              <w:rPr>
                <w:sz w:val="18"/>
              </w:rPr>
            </w:pPr>
            <w:r>
              <w:rPr>
                <w:sz w:val="18"/>
                <w:lang w:val="cs-CZ"/>
              </w:rPr>
              <w:t>Pomalý červený záblesk</w:t>
            </w:r>
          </w:p>
        </w:tc>
        <w:tc>
          <w:tcPr>
            <w:tcW w:w="1560" w:type="dxa"/>
          </w:tcPr>
          <w:p w:rsidR="008802D7" w:rsidRDefault="008802D7" w:rsidP="008802D7">
            <w:pPr>
              <w:pStyle w:val="TableParagraph"/>
              <w:spacing w:before="0"/>
              <w:ind w:left="0"/>
              <w:rPr>
                <w:rFonts w:ascii="Times New Roman"/>
                <w:sz w:val="18"/>
              </w:rPr>
            </w:pPr>
          </w:p>
        </w:tc>
      </w:tr>
      <w:tr w:rsidR="008802D7" w:rsidTr="00F80F83">
        <w:trPr>
          <w:trHeight w:val="311"/>
        </w:trPr>
        <w:tc>
          <w:tcPr>
            <w:tcW w:w="4028" w:type="dxa"/>
          </w:tcPr>
          <w:p w:rsidR="008802D7" w:rsidRPr="00C3461E" w:rsidRDefault="00C3461E" w:rsidP="008802D7">
            <w:pPr>
              <w:pStyle w:val="TableParagraph"/>
              <w:rPr>
                <w:sz w:val="18"/>
                <w:lang w:val="cs-CZ"/>
              </w:rPr>
            </w:pPr>
            <w:r>
              <w:rPr>
                <w:sz w:val="18"/>
                <w:lang w:val="cs-CZ"/>
              </w:rPr>
              <w:t>Vstup do druhé správcovské oblasti v hlavním menu</w:t>
            </w:r>
          </w:p>
        </w:tc>
        <w:tc>
          <w:tcPr>
            <w:tcW w:w="2214" w:type="dxa"/>
          </w:tcPr>
          <w:p w:rsidR="008802D7" w:rsidRPr="008802D7" w:rsidRDefault="008802D7" w:rsidP="008802D7">
            <w:pPr>
              <w:pStyle w:val="TableParagraph"/>
              <w:rPr>
                <w:sz w:val="18"/>
                <w:lang w:val="cs-CZ"/>
              </w:rPr>
            </w:pPr>
            <w:r>
              <w:rPr>
                <w:sz w:val="18"/>
                <w:lang w:val="cs-CZ"/>
              </w:rPr>
              <w:t>Pomalý modrý záblesk</w:t>
            </w:r>
          </w:p>
        </w:tc>
        <w:tc>
          <w:tcPr>
            <w:tcW w:w="1560" w:type="dxa"/>
          </w:tcPr>
          <w:p w:rsidR="008802D7" w:rsidRDefault="008802D7" w:rsidP="008802D7">
            <w:pPr>
              <w:pStyle w:val="TableParagraph"/>
              <w:spacing w:before="0"/>
              <w:ind w:left="0"/>
              <w:rPr>
                <w:rFonts w:ascii="Times New Roman"/>
                <w:sz w:val="18"/>
              </w:rPr>
            </w:pPr>
          </w:p>
        </w:tc>
      </w:tr>
      <w:tr w:rsidR="008802D7" w:rsidTr="00F80F83">
        <w:trPr>
          <w:trHeight w:val="311"/>
        </w:trPr>
        <w:tc>
          <w:tcPr>
            <w:tcW w:w="4028" w:type="dxa"/>
          </w:tcPr>
          <w:p w:rsidR="008802D7" w:rsidRPr="00292B98" w:rsidRDefault="00292B98" w:rsidP="008802D7">
            <w:pPr>
              <w:pStyle w:val="TableParagraph"/>
              <w:rPr>
                <w:sz w:val="18"/>
                <w:lang w:val="cs-CZ"/>
              </w:rPr>
            </w:pPr>
            <w:r>
              <w:rPr>
                <w:sz w:val="18"/>
                <w:lang w:val="cs-CZ"/>
              </w:rPr>
              <w:t>Vstup do první oblasti nastavování stavu</w:t>
            </w:r>
          </w:p>
        </w:tc>
        <w:tc>
          <w:tcPr>
            <w:tcW w:w="2214" w:type="dxa"/>
          </w:tcPr>
          <w:p w:rsidR="008802D7" w:rsidRPr="008802D7" w:rsidRDefault="008802D7" w:rsidP="008802D7">
            <w:pPr>
              <w:pStyle w:val="TableParagraph"/>
              <w:rPr>
                <w:sz w:val="18"/>
                <w:lang w:val="cs-CZ"/>
              </w:rPr>
            </w:pPr>
            <w:r>
              <w:rPr>
                <w:sz w:val="18"/>
                <w:lang w:val="cs-CZ"/>
              </w:rPr>
              <w:t>Oranžová</w:t>
            </w:r>
          </w:p>
        </w:tc>
        <w:tc>
          <w:tcPr>
            <w:tcW w:w="1560" w:type="dxa"/>
          </w:tcPr>
          <w:p w:rsidR="008802D7" w:rsidRDefault="008802D7" w:rsidP="008802D7">
            <w:pPr>
              <w:pStyle w:val="TableParagraph"/>
              <w:spacing w:before="0"/>
              <w:ind w:left="0"/>
              <w:rPr>
                <w:rFonts w:ascii="Times New Roman"/>
                <w:sz w:val="18"/>
              </w:rPr>
            </w:pPr>
          </w:p>
        </w:tc>
      </w:tr>
      <w:tr w:rsidR="008802D7" w:rsidTr="00F80F83">
        <w:trPr>
          <w:trHeight w:val="313"/>
        </w:trPr>
        <w:tc>
          <w:tcPr>
            <w:tcW w:w="4028" w:type="dxa"/>
          </w:tcPr>
          <w:p w:rsidR="008802D7" w:rsidRPr="00D25FCF" w:rsidRDefault="00D25FCF" w:rsidP="008802D7">
            <w:pPr>
              <w:pStyle w:val="TableParagraph"/>
              <w:rPr>
                <w:sz w:val="18"/>
                <w:lang w:val="cs-CZ"/>
              </w:rPr>
            </w:pPr>
            <w:r>
              <w:rPr>
                <w:sz w:val="18"/>
                <w:lang w:val="cs-CZ"/>
              </w:rPr>
              <w:t>Vstup do druhé oblasti nastavování stavu</w:t>
            </w:r>
          </w:p>
        </w:tc>
        <w:tc>
          <w:tcPr>
            <w:tcW w:w="2214" w:type="dxa"/>
          </w:tcPr>
          <w:p w:rsidR="008802D7" w:rsidRPr="008802D7" w:rsidRDefault="008802D7" w:rsidP="008802D7">
            <w:pPr>
              <w:pStyle w:val="TableParagraph"/>
              <w:rPr>
                <w:rFonts w:eastAsia="SimSun"/>
                <w:sz w:val="18"/>
                <w:lang w:val="cs-CZ"/>
              </w:rPr>
            </w:pPr>
            <w:r>
              <w:rPr>
                <w:sz w:val="18"/>
                <w:lang w:val="cs-CZ"/>
              </w:rPr>
              <w:t>Fialová</w:t>
            </w:r>
          </w:p>
        </w:tc>
        <w:tc>
          <w:tcPr>
            <w:tcW w:w="1560" w:type="dxa"/>
          </w:tcPr>
          <w:p w:rsidR="008802D7" w:rsidRDefault="008802D7" w:rsidP="008802D7">
            <w:pPr>
              <w:pStyle w:val="TableParagraph"/>
              <w:spacing w:before="0"/>
              <w:ind w:left="0"/>
              <w:rPr>
                <w:rFonts w:ascii="Times New Roman"/>
                <w:sz w:val="18"/>
              </w:rPr>
            </w:pPr>
          </w:p>
        </w:tc>
      </w:tr>
    </w:tbl>
    <w:p w:rsidR="00DB60DE" w:rsidRPr="0045580D" w:rsidRDefault="0045580D">
      <w:pPr>
        <w:pStyle w:val="Nadpis3"/>
        <w:spacing w:after="13"/>
        <w:rPr>
          <w:lang w:val="cs-CZ"/>
        </w:rPr>
      </w:pPr>
      <w:bookmarkStart w:id="24" w:name="_Toc2068155"/>
      <w:r>
        <w:rPr>
          <w:lang w:val="cs-CZ"/>
        </w:rPr>
        <w:t xml:space="preserve">Světelný indikátor a </w:t>
      </w:r>
      <w:r w:rsidR="00536B00">
        <w:rPr>
          <w:lang w:val="cs-CZ"/>
        </w:rPr>
        <w:t>bzučák</w:t>
      </w:r>
      <w:r w:rsidR="00AD523C">
        <w:rPr>
          <w:lang w:val="cs-CZ"/>
        </w:rPr>
        <w:t>:</w:t>
      </w:r>
      <w:bookmarkEnd w:id="24"/>
    </w:p>
    <w:p w:rsidR="00DB60DE" w:rsidRDefault="00DB60DE">
      <w:pPr>
        <w:rPr>
          <w:rFonts w:ascii="Times New Roman"/>
          <w:sz w:val="18"/>
        </w:rPr>
        <w:sectPr w:rsidR="00DB60DE">
          <w:pgSz w:w="11910" w:h="16840"/>
          <w:pgMar w:top="1360" w:right="60" w:bottom="1260" w:left="760" w:header="895" w:footer="1074" w:gutter="0"/>
          <w:cols w:space="708"/>
        </w:sectPr>
      </w:pPr>
    </w:p>
    <w:p w:rsidR="00DB60DE" w:rsidRDefault="00DB60DE">
      <w:pPr>
        <w:pStyle w:val="Zkladntext"/>
        <w:spacing w:before="5"/>
        <w:rPr>
          <w:sz w:val="5"/>
        </w:rPr>
      </w:pPr>
    </w:p>
    <w:tbl>
      <w:tblPr>
        <w:tblStyle w:val="TableNormal"/>
        <w:tblW w:w="0" w:type="auto"/>
        <w:tblInd w:w="1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8"/>
        <w:gridCol w:w="1988"/>
        <w:gridCol w:w="1530"/>
      </w:tblGrid>
      <w:tr w:rsidR="00DB60DE">
        <w:trPr>
          <w:trHeight w:val="311"/>
        </w:trPr>
        <w:tc>
          <w:tcPr>
            <w:tcW w:w="4028" w:type="dxa"/>
          </w:tcPr>
          <w:p w:rsidR="00DB60DE" w:rsidRPr="009023D1" w:rsidRDefault="009023D1">
            <w:pPr>
              <w:pStyle w:val="TableParagraph"/>
              <w:rPr>
                <w:sz w:val="18"/>
                <w:lang w:val="cs-CZ"/>
              </w:rPr>
            </w:pPr>
            <w:r>
              <w:rPr>
                <w:sz w:val="18"/>
                <w:lang w:val="cs-CZ"/>
              </w:rPr>
              <w:t>První odemykací oblast</w:t>
            </w:r>
          </w:p>
        </w:tc>
        <w:tc>
          <w:tcPr>
            <w:tcW w:w="1988" w:type="dxa"/>
          </w:tcPr>
          <w:p w:rsidR="00DB60DE" w:rsidRPr="004575F5" w:rsidRDefault="004575F5" w:rsidP="00077771">
            <w:pPr>
              <w:pStyle w:val="TableParagraph"/>
              <w:jc w:val="center"/>
              <w:rPr>
                <w:rFonts w:eastAsia="SimSun"/>
                <w:sz w:val="18"/>
                <w:lang w:val="cs-CZ"/>
              </w:rPr>
            </w:pPr>
            <w:r>
              <w:rPr>
                <w:sz w:val="18"/>
                <w:lang w:val="cs-CZ"/>
              </w:rPr>
              <w:t>Zelená</w:t>
            </w:r>
          </w:p>
        </w:tc>
        <w:tc>
          <w:tcPr>
            <w:tcW w:w="1530" w:type="dxa"/>
          </w:tcPr>
          <w:p w:rsidR="00DB60DE" w:rsidRDefault="00DB60DE">
            <w:pPr>
              <w:pStyle w:val="TableParagraph"/>
              <w:spacing w:before="0"/>
              <w:ind w:left="0"/>
              <w:rPr>
                <w:rFonts w:ascii="Times New Roman"/>
                <w:sz w:val="18"/>
              </w:rPr>
            </w:pPr>
          </w:p>
        </w:tc>
      </w:tr>
      <w:tr w:rsidR="00DB60DE">
        <w:trPr>
          <w:trHeight w:val="312"/>
        </w:trPr>
        <w:tc>
          <w:tcPr>
            <w:tcW w:w="4028" w:type="dxa"/>
          </w:tcPr>
          <w:p w:rsidR="00DB60DE" w:rsidRPr="009023D1" w:rsidRDefault="009023D1">
            <w:pPr>
              <w:pStyle w:val="TableParagraph"/>
              <w:rPr>
                <w:sz w:val="18"/>
                <w:lang w:val="cs-CZ"/>
              </w:rPr>
            </w:pPr>
            <w:r>
              <w:rPr>
                <w:sz w:val="18"/>
                <w:lang w:val="cs-CZ"/>
              </w:rPr>
              <w:t>Druhá odemykací oblast</w:t>
            </w:r>
          </w:p>
        </w:tc>
        <w:tc>
          <w:tcPr>
            <w:tcW w:w="1988" w:type="dxa"/>
          </w:tcPr>
          <w:p w:rsidR="00DB60DE" w:rsidRPr="004575F5" w:rsidRDefault="004575F5" w:rsidP="00077771">
            <w:pPr>
              <w:pStyle w:val="TableParagraph"/>
              <w:jc w:val="center"/>
              <w:rPr>
                <w:sz w:val="18"/>
                <w:lang w:val="cs-CZ"/>
              </w:rPr>
            </w:pPr>
            <w:r>
              <w:rPr>
                <w:sz w:val="18"/>
                <w:lang w:val="cs-CZ"/>
              </w:rPr>
              <w:t>Modrá</w:t>
            </w:r>
          </w:p>
        </w:tc>
        <w:tc>
          <w:tcPr>
            <w:tcW w:w="1530" w:type="dxa"/>
          </w:tcPr>
          <w:p w:rsidR="00DB60DE" w:rsidRDefault="00DB60DE">
            <w:pPr>
              <w:pStyle w:val="TableParagraph"/>
              <w:spacing w:before="0"/>
              <w:ind w:left="0"/>
              <w:rPr>
                <w:rFonts w:ascii="Times New Roman"/>
                <w:sz w:val="18"/>
              </w:rPr>
            </w:pPr>
          </w:p>
        </w:tc>
      </w:tr>
      <w:tr w:rsidR="00DB60DE">
        <w:trPr>
          <w:trHeight w:val="314"/>
        </w:trPr>
        <w:tc>
          <w:tcPr>
            <w:tcW w:w="4028" w:type="dxa"/>
          </w:tcPr>
          <w:p w:rsidR="00DB60DE" w:rsidRDefault="00740DDC">
            <w:pPr>
              <w:pStyle w:val="TableParagraph"/>
              <w:rPr>
                <w:sz w:val="18"/>
              </w:rPr>
            </w:pPr>
            <w:r>
              <w:rPr>
                <w:sz w:val="18"/>
              </w:rPr>
              <w:t>Alarm</w:t>
            </w:r>
          </w:p>
        </w:tc>
        <w:tc>
          <w:tcPr>
            <w:tcW w:w="1988" w:type="dxa"/>
          </w:tcPr>
          <w:p w:rsidR="00DB60DE" w:rsidRPr="004575F5" w:rsidRDefault="004575F5" w:rsidP="00077771">
            <w:pPr>
              <w:pStyle w:val="TableParagraph"/>
              <w:jc w:val="center"/>
              <w:rPr>
                <w:sz w:val="18"/>
                <w:lang w:val="cs-CZ"/>
              </w:rPr>
            </w:pPr>
            <w:r>
              <w:rPr>
                <w:sz w:val="18"/>
                <w:lang w:val="cs-CZ"/>
              </w:rPr>
              <w:t>Rychlý červený záblesk</w:t>
            </w:r>
          </w:p>
        </w:tc>
        <w:tc>
          <w:tcPr>
            <w:tcW w:w="1530" w:type="dxa"/>
          </w:tcPr>
          <w:p w:rsidR="00DB60DE" w:rsidRPr="00A14CF5" w:rsidRDefault="00A14CF5">
            <w:pPr>
              <w:pStyle w:val="TableParagraph"/>
              <w:ind w:left="104"/>
              <w:rPr>
                <w:sz w:val="18"/>
                <w:lang w:val="cs-CZ"/>
              </w:rPr>
            </w:pPr>
            <w:r>
              <w:rPr>
                <w:sz w:val="18"/>
                <w:lang w:val="cs-CZ"/>
              </w:rPr>
              <w:t>Zvuk alarmu</w:t>
            </w:r>
          </w:p>
        </w:tc>
      </w:tr>
    </w:tbl>
    <w:p w:rsidR="00DB60DE" w:rsidRDefault="00DB60DE">
      <w:pPr>
        <w:pStyle w:val="Zkladntext"/>
        <w:spacing w:before="2"/>
        <w:rPr>
          <w:sz w:val="21"/>
        </w:rPr>
      </w:pPr>
    </w:p>
    <w:p w:rsidR="00DB60DE" w:rsidRDefault="00EC4268">
      <w:pPr>
        <w:pStyle w:val="Nadpis2"/>
        <w:numPr>
          <w:ilvl w:val="1"/>
          <w:numId w:val="11"/>
        </w:numPr>
        <w:tabs>
          <w:tab w:val="left" w:pos="693"/>
        </w:tabs>
        <w:spacing w:before="101"/>
      </w:pPr>
      <w:bookmarkStart w:id="25" w:name="3.1_Enter_management_menu_operation_mode"/>
      <w:bookmarkStart w:id="26" w:name="_Toc2068156"/>
      <w:bookmarkEnd w:id="25"/>
      <w:r>
        <w:rPr>
          <w:lang w:val="cs-CZ"/>
        </w:rPr>
        <w:t>Vstup do operačního módu řídícího menu</w:t>
      </w:r>
      <w:bookmarkEnd w:id="26"/>
    </w:p>
    <w:p w:rsidR="00DB60DE" w:rsidRDefault="00DB60DE">
      <w:pPr>
        <w:pStyle w:val="Zkladntext"/>
        <w:spacing w:before="10"/>
        <w:rPr>
          <w:b/>
          <w:sz w:val="31"/>
        </w:rPr>
      </w:pPr>
    </w:p>
    <w:p w:rsidR="00A24FBA" w:rsidRDefault="00A24FBA" w:rsidP="00B21FC8">
      <w:pPr>
        <w:spacing w:line="417" w:lineRule="auto"/>
        <w:ind w:left="317" w:right="223" w:firstLine="375"/>
        <w:jc w:val="both"/>
        <w:rPr>
          <w:sz w:val="18"/>
          <w:szCs w:val="18"/>
        </w:rPr>
      </w:pPr>
      <w:r>
        <w:rPr>
          <w:sz w:val="18"/>
          <w:szCs w:val="18"/>
        </w:rPr>
        <w:t>* (Držte vice než 2 sekundy), (vložte heslo správce) #</w:t>
      </w:r>
    </w:p>
    <w:p w:rsidR="00A24FBA" w:rsidRDefault="00A24FBA" w:rsidP="00A24FBA">
      <w:pPr>
        <w:spacing w:line="417" w:lineRule="auto"/>
        <w:ind w:left="317" w:right="223"/>
        <w:jc w:val="both"/>
        <w:rPr>
          <w:sz w:val="18"/>
          <w:szCs w:val="18"/>
        </w:rPr>
      </w:pPr>
      <w:r>
        <w:rPr>
          <w:sz w:val="18"/>
          <w:szCs w:val="18"/>
        </w:rPr>
        <w:t>Poznámka: Heslo správce je 6 místné číslo, 888888 je výchozí správcovské heslo. Uživatel by měl heslo změnit při prvním použití zařízení, jinak nebude moct pokračovat v operacích. Po vložení správného správcovského hesla, LED světlo zableskne jednou zeleně a poté se vrátí do červeného stavu, zbytek operací podléhá tomuto stavu.</w:t>
      </w:r>
    </w:p>
    <w:p w:rsidR="00DB60DE" w:rsidRDefault="00DB60DE">
      <w:pPr>
        <w:pStyle w:val="Zkladntext"/>
        <w:rPr>
          <w:sz w:val="20"/>
        </w:rPr>
      </w:pPr>
    </w:p>
    <w:p w:rsidR="00DB60DE" w:rsidRDefault="00CA61D8">
      <w:pPr>
        <w:pStyle w:val="Nadpis2"/>
        <w:numPr>
          <w:ilvl w:val="1"/>
          <w:numId w:val="11"/>
        </w:numPr>
        <w:tabs>
          <w:tab w:val="left" w:pos="693"/>
        </w:tabs>
      </w:pPr>
      <w:bookmarkStart w:id="27" w:name="3.2_Change_admin_password"/>
      <w:bookmarkStart w:id="28" w:name="_Toc2068157"/>
      <w:bookmarkEnd w:id="27"/>
      <w:r>
        <w:rPr>
          <w:lang w:val="cs-CZ"/>
        </w:rPr>
        <w:t>Změna správcovského hesla</w:t>
      </w:r>
      <w:bookmarkEnd w:id="28"/>
    </w:p>
    <w:p w:rsidR="00DB60DE" w:rsidRDefault="00DB60DE">
      <w:pPr>
        <w:pStyle w:val="Zkladntext"/>
        <w:spacing w:before="10"/>
        <w:rPr>
          <w:b/>
          <w:sz w:val="31"/>
        </w:rPr>
      </w:pPr>
    </w:p>
    <w:p w:rsidR="001761C6" w:rsidRDefault="001761C6" w:rsidP="001761C6">
      <w:pPr>
        <w:spacing w:line="361" w:lineRule="auto"/>
        <w:ind w:left="858" w:right="4859"/>
        <w:rPr>
          <w:sz w:val="18"/>
          <w:szCs w:val="18"/>
        </w:rPr>
      </w:pPr>
      <w:r>
        <w:rPr>
          <w:rFonts w:eastAsia="SimSun" w:hint="eastAsia"/>
          <w:sz w:val="18"/>
          <w:szCs w:val="18"/>
        </w:rPr>
        <w:t xml:space="preserve"> </w:t>
      </w:r>
      <w:r>
        <w:rPr>
          <w:rFonts w:eastAsia="SimSun"/>
          <w:sz w:val="18"/>
          <w:szCs w:val="18"/>
          <w:lang w:val="cs-CZ"/>
        </w:rPr>
        <w:t xml:space="preserve">  </w:t>
      </w:r>
      <w:r>
        <w:rPr>
          <w:sz w:val="18"/>
          <w:szCs w:val="18"/>
        </w:rPr>
        <w:t xml:space="preserve">00, (Nové správcovské heslo) #, (Zopakovat heslo)# </w:t>
      </w:r>
    </w:p>
    <w:p w:rsidR="001761C6" w:rsidRDefault="001761C6" w:rsidP="001761C6">
      <w:pPr>
        <w:spacing w:line="361" w:lineRule="auto"/>
        <w:ind w:left="138" w:right="4859" w:firstLine="420"/>
        <w:rPr>
          <w:sz w:val="18"/>
          <w:szCs w:val="18"/>
        </w:rPr>
      </w:pPr>
      <w:r>
        <w:rPr>
          <w:sz w:val="18"/>
          <w:szCs w:val="18"/>
        </w:rPr>
        <w:t>Poznámka: Nové heslo správce je 6-místne číslo</w:t>
      </w:r>
    </w:p>
    <w:p w:rsidR="00DB60DE" w:rsidRDefault="00DB60DE">
      <w:pPr>
        <w:pStyle w:val="Zkladntext"/>
        <w:spacing w:before="2"/>
        <w:rPr>
          <w:sz w:val="26"/>
        </w:rPr>
      </w:pPr>
    </w:p>
    <w:p w:rsidR="00DB60DE" w:rsidRDefault="00CA61D8">
      <w:pPr>
        <w:pStyle w:val="Nadpis2"/>
        <w:numPr>
          <w:ilvl w:val="1"/>
          <w:numId w:val="11"/>
        </w:numPr>
        <w:tabs>
          <w:tab w:val="left" w:pos="693"/>
        </w:tabs>
      </w:pPr>
      <w:bookmarkStart w:id="29" w:name="3.3_Set_controller_to_Single-door_mode"/>
      <w:bookmarkStart w:id="30" w:name="_Toc2068158"/>
      <w:bookmarkEnd w:id="29"/>
      <w:r>
        <w:rPr>
          <w:lang w:val="cs-CZ"/>
        </w:rPr>
        <w:t>Nastavit ovladač na mód jednoduchých dveří</w:t>
      </w:r>
      <w:bookmarkEnd w:id="30"/>
    </w:p>
    <w:p w:rsidR="00DB60DE" w:rsidRDefault="00DB60DE">
      <w:pPr>
        <w:pStyle w:val="Zkladntext"/>
        <w:spacing w:before="10"/>
        <w:rPr>
          <w:b/>
          <w:sz w:val="31"/>
        </w:rPr>
      </w:pPr>
    </w:p>
    <w:p w:rsidR="003C4972" w:rsidRDefault="003C4972" w:rsidP="003C4972">
      <w:pPr>
        <w:spacing w:line="200" w:lineRule="exact"/>
      </w:pPr>
    </w:p>
    <w:p w:rsidR="003C4972" w:rsidRPr="003C4972" w:rsidRDefault="003C4972" w:rsidP="003C4972">
      <w:pPr>
        <w:spacing w:line="200" w:lineRule="exact"/>
        <w:ind w:left="708"/>
        <w:rPr>
          <w:sz w:val="18"/>
        </w:rPr>
      </w:pPr>
      <w:r w:rsidRPr="003C4972">
        <w:rPr>
          <w:sz w:val="18"/>
        </w:rPr>
        <w:t xml:space="preserve">Ve výchozím nastavení je zařízení v modu jednoduchých dveří. Pokud si však nejste modem jistí, nastavte ho prosím znovu, a to následovně: </w:t>
      </w:r>
    </w:p>
    <w:p w:rsidR="003C4972" w:rsidRPr="003C4972" w:rsidRDefault="003C4972" w:rsidP="003C4972">
      <w:pPr>
        <w:spacing w:line="200" w:lineRule="exact"/>
        <w:rPr>
          <w:sz w:val="18"/>
        </w:rPr>
      </w:pPr>
      <w:r w:rsidRPr="003C4972">
        <w:rPr>
          <w:sz w:val="18"/>
        </w:rPr>
        <w:tab/>
      </w:r>
    </w:p>
    <w:p w:rsidR="003C4972" w:rsidRPr="003C4972" w:rsidRDefault="003C4972" w:rsidP="003C4972">
      <w:pPr>
        <w:spacing w:line="200" w:lineRule="exact"/>
        <w:rPr>
          <w:sz w:val="18"/>
        </w:rPr>
      </w:pPr>
      <w:r w:rsidRPr="003C4972">
        <w:rPr>
          <w:sz w:val="18"/>
        </w:rPr>
        <w:tab/>
      </w:r>
      <w:r w:rsidRPr="003C4972">
        <w:rPr>
          <w:rFonts w:eastAsia="SimSun"/>
          <w:sz w:val="18"/>
        </w:rPr>
        <w:tab/>
      </w:r>
      <w:r w:rsidRPr="003C4972">
        <w:rPr>
          <w:sz w:val="18"/>
        </w:rPr>
        <w:t>03, 1 #</w:t>
      </w:r>
    </w:p>
    <w:p w:rsidR="00DB60DE" w:rsidRDefault="00DB60DE">
      <w:pPr>
        <w:pStyle w:val="Zkladntext"/>
        <w:spacing w:before="1"/>
        <w:rPr>
          <w:sz w:val="26"/>
        </w:rPr>
      </w:pPr>
    </w:p>
    <w:p w:rsidR="00DB60DE" w:rsidRDefault="00CA61D8">
      <w:pPr>
        <w:pStyle w:val="Nadpis2"/>
        <w:numPr>
          <w:ilvl w:val="1"/>
          <w:numId w:val="11"/>
        </w:numPr>
        <w:tabs>
          <w:tab w:val="left" w:pos="693"/>
        </w:tabs>
      </w:pPr>
      <w:bookmarkStart w:id="31" w:name="3.4_Set_door_opening_time_to_2S"/>
      <w:bookmarkStart w:id="32" w:name="_Toc2068159"/>
      <w:bookmarkEnd w:id="31"/>
      <w:r>
        <w:rPr>
          <w:lang w:val="cs-CZ"/>
        </w:rPr>
        <w:t>Nastavit otevírací dobu dveří na 2S</w:t>
      </w:r>
      <w:bookmarkEnd w:id="32"/>
    </w:p>
    <w:p w:rsidR="00DB60DE" w:rsidRDefault="00DB60DE">
      <w:pPr>
        <w:pStyle w:val="Zkladntext"/>
        <w:spacing w:before="11"/>
        <w:rPr>
          <w:b/>
          <w:sz w:val="31"/>
        </w:rPr>
      </w:pPr>
    </w:p>
    <w:p w:rsidR="00A723ED" w:rsidRPr="00444F5C" w:rsidRDefault="00A723ED" w:rsidP="00A723ED">
      <w:pPr>
        <w:spacing w:before="17" w:line="240" w:lineRule="exact"/>
        <w:ind w:left="692"/>
        <w:rPr>
          <w:sz w:val="18"/>
          <w:szCs w:val="24"/>
        </w:rPr>
      </w:pPr>
      <w:r w:rsidRPr="00444F5C">
        <w:rPr>
          <w:sz w:val="18"/>
          <w:szCs w:val="24"/>
        </w:rPr>
        <w:t>Výchozí doba otevírání dveří je 2S, takže pokud uživateli vyhovuje, není třeba čas dale nastavovat. Stačí pouze nastavit odemykací dobu speciálního zdroje napájení přístupového ovladače na minimální dobu. Pokud si nejste časem jistí, nastavte jej prosím následovně:</w:t>
      </w:r>
    </w:p>
    <w:p w:rsidR="00A723ED" w:rsidRPr="00444F5C" w:rsidRDefault="00A723ED" w:rsidP="00A723ED">
      <w:pPr>
        <w:spacing w:before="17" w:line="240" w:lineRule="exact"/>
        <w:rPr>
          <w:sz w:val="18"/>
          <w:szCs w:val="24"/>
        </w:rPr>
      </w:pPr>
    </w:p>
    <w:p w:rsidR="00A723ED" w:rsidRPr="00A723ED" w:rsidRDefault="00A723ED" w:rsidP="00A723ED">
      <w:pPr>
        <w:spacing w:before="17" w:line="240" w:lineRule="exact"/>
        <w:rPr>
          <w:sz w:val="20"/>
          <w:szCs w:val="24"/>
        </w:rPr>
      </w:pPr>
      <w:r w:rsidRPr="00A723ED">
        <w:rPr>
          <w:sz w:val="20"/>
          <w:szCs w:val="24"/>
        </w:rPr>
        <w:tab/>
      </w:r>
      <w:r w:rsidR="000A2413">
        <w:rPr>
          <w:rFonts w:eastAsia="SimSun"/>
          <w:sz w:val="20"/>
          <w:szCs w:val="24"/>
        </w:rPr>
        <w:tab/>
      </w:r>
      <w:r w:rsidRPr="00A723ED">
        <w:rPr>
          <w:sz w:val="20"/>
          <w:szCs w:val="24"/>
        </w:rPr>
        <w:t>34, 2 #</w:t>
      </w:r>
    </w:p>
    <w:p w:rsidR="00DB60DE" w:rsidRDefault="00DB60DE">
      <w:pPr>
        <w:pStyle w:val="Zkladntext"/>
        <w:spacing w:before="6"/>
        <w:rPr>
          <w:sz w:val="31"/>
        </w:rPr>
      </w:pPr>
    </w:p>
    <w:p w:rsidR="00DB60DE" w:rsidRDefault="00CA61D8">
      <w:pPr>
        <w:pStyle w:val="Nadpis2"/>
        <w:numPr>
          <w:ilvl w:val="1"/>
          <w:numId w:val="11"/>
        </w:numPr>
        <w:tabs>
          <w:tab w:val="left" w:pos="693"/>
        </w:tabs>
      </w:pPr>
      <w:bookmarkStart w:id="33" w:name="3.5_Add_User_Card"/>
      <w:bookmarkStart w:id="34" w:name="_Toc2068160"/>
      <w:bookmarkEnd w:id="33"/>
      <w:r>
        <w:rPr>
          <w:lang w:val="cs-CZ"/>
        </w:rPr>
        <w:t>Přidat uživatelskou kartu</w:t>
      </w:r>
      <w:bookmarkEnd w:id="34"/>
    </w:p>
    <w:p w:rsidR="00DB60DE" w:rsidRDefault="00DB60DE">
      <w:pPr>
        <w:pStyle w:val="Zkladntext"/>
        <w:spacing w:before="10"/>
        <w:rPr>
          <w:b/>
          <w:sz w:val="31"/>
        </w:rPr>
      </w:pPr>
    </w:p>
    <w:p w:rsidR="008E288A" w:rsidRDefault="006D424C" w:rsidP="006D424C">
      <w:pPr>
        <w:rPr>
          <w:sz w:val="18"/>
          <w:szCs w:val="18"/>
        </w:rPr>
      </w:pPr>
      <w:r>
        <w:rPr>
          <w:rFonts w:eastAsia="SimSun" w:hint="eastAsia"/>
          <w:sz w:val="18"/>
          <w:szCs w:val="18"/>
        </w:rPr>
        <w:t xml:space="preserve"> </w:t>
      </w:r>
      <w:r>
        <w:rPr>
          <w:rFonts w:eastAsia="SimSun"/>
          <w:sz w:val="18"/>
          <w:szCs w:val="18"/>
        </w:rPr>
        <w:tab/>
      </w:r>
      <w:r>
        <w:rPr>
          <w:rFonts w:eastAsia="SimSun"/>
          <w:sz w:val="18"/>
          <w:szCs w:val="18"/>
          <w:lang w:val="cs-CZ"/>
        </w:rPr>
        <w:t xml:space="preserve">      </w:t>
      </w:r>
      <w:r w:rsidR="008E288A">
        <w:rPr>
          <w:sz w:val="18"/>
          <w:szCs w:val="18"/>
        </w:rPr>
        <w:t xml:space="preserve">10, </w:t>
      </w:r>
      <w:r w:rsidR="00010A3C">
        <w:rPr>
          <w:sz w:val="18"/>
          <w:szCs w:val="18"/>
        </w:rPr>
        <w:t>přiložit kartu</w:t>
      </w:r>
      <w:r w:rsidR="008E288A">
        <w:rPr>
          <w:sz w:val="18"/>
          <w:szCs w:val="18"/>
        </w:rPr>
        <w:t xml:space="preserve">, </w:t>
      </w:r>
      <w:r w:rsidR="00010A3C">
        <w:rPr>
          <w:sz w:val="18"/>
          <w:szCs w:val="18"/>
        </w:rPr>
        <w:t>přiložit kartu</w:t>
      </w:r>
      <w:r w:rsidR="008E288A">
        <w:rPr>
          <w:sz w:val="18"/>
          <w:szCs w:val="18"/>
        </w:rPr>
        <w:t xml:space="preserve"> … operaci opakujte až do poslední uživatelské karty, kterou chcete přidat.</w:t>
      </w:r>
    </w:p>
    <w:p w:rsidR="008E288A" w:rsidRDefault="008E288A" w:rsidP="008E288A">
      <w:pPr>
        <w:ind w:left="558"/>
        <w:rPr>
          <w:sz w:val="18"/>
          <w:szCs w:val="18"/>
        </w:rPr>
      </w:pPr>
      <w:r>
        <w:rPr>
          <w:rFonts w:eastAsia="SimSun"/>
          <w:sz w:val="18"/>
          <w:szCs w:val="18"/>
        </w:rPr>
        <w:br/>
      </w:r>
      <w:r>
        <w:rPr>
          <w:sz w:val="18"/>
          <w:szCs w:val="18"/>
        </w:rPr>
        <w:t>Poznámka: Ovladač umí číst vice karet. Když uslyšíte dlouhé pípnutí a světelný indikátor se zbarví zeleně, znamená to že nová karta se úspěšně přidala. Poté, co přidáte poslední kartu, zmáčkněte prosím tlačítko “*” pro ukončení funkce přidávání karet.</w:t>
      </w:r>
    </w:p>
    <w:p w:rsidR="00DB60DE" w:rsidRDefault="00DB60DE">
      <w:pPr>
        <w:pStyle w:val="Zkladntext"/>
        <w:spacing w:before="2"/>
        <w:rPr>
          <w:sz w:val="26"/>
        </w:rPr>
      </w:pPr>
    </w:p>
    <w:p w:rsidR="00DB60DE" w:rsidRDefault="00CA61D8">
      <w:pPr>
        <w:pStyle w:val="Nadpis2"/>
        <w:numPr>
          <w:ilvl w:val="1"/>
          <w:numId w:val="11"/>
        </w:numPr>
        <w:tabs>
          <w:tab w:val="left" w:pos="693"/>
        </w:tabs>
      </w:pPr>
      <w:bookmarkStart w:id="35" w:name="3.6_Add_User_PIN"/>
      <w:bookmarkStart w:id="36" w:name="_Toc2068161"/>
      <w:bookmarkEnd w:id="35"/>
      <w:r>
        <w:rPr>
          <w:lang w:val="cs-CZ"/>
        </w:rPr>
        <w:t>Přidat uživatelský PIN</w:t>
      </w:r>
      <w:bookmarkEnd w:id="36"/>
    </w:p>
    <w:p w:rsidR="00DB60DE" w:rsidRDefault="00DB60DE">
      <w:pPr>
        <w:pStyle w:val="Zkladntext"/>
        <w:spacing w:before="10"/>
        <w:rPr>
          <w:b/>
          <w:sz w:val="31"/>
        </w:rPr>
      </w:pPr>
    </w:p>
    <w:p w:rsidR="00B610C0" w:rsidRDefault="00B610C0" w:rsidP="00B610C0">
      <w:pPr>
        <w:rPr>
          <w:sz w:val="18"/>
          <w:szCs w:val="18"/>
        </w:rPr>
      </w:pPr>
      <w:r>
        <w:rPr>
          <w:rFonts w:eastAsia="SimSun" w:hint="eastAsia"/>
          <w:sz w:val="18"/>
          <w:szCs w:val="18"/>
        </w:rPr>
        <w:t xml:space="preserve"> </w:t>
      </w:r>
      <w:r>
        <w:rPr>
          <w:rFonts w:eastAsia="SimSun"/>
          <w:sz w:val="18"/>
          <w:szCs w:val="18"/>
          <w:lang w:val="cs-CZ"/>
        </w:rPr>
        <w:t xml:space="preserve">                      </w:t>
      </w:r>
      <w:r>
        <w:rPr>
          <w:sz w:val="18"/>
          <w:szCs w:val="18"/>
        </w:rPr>
        <w:t>11(ID) #, (Uživatleský PIN) #, (ID) #,(Uživatelský PIN) #, …operaci opakujte až do posledního PINu, který chcete přidat.</w:t>
      </w:r>
    </w:p>
    <w:p w:rsidR="00B610C0" w:rsidRDefault="00B610C0" w:rsidP="00B610C0">
      <w:pPr>
        <w:ind w:left="558"/>
        <w:rPr>
          <w:sz w:val="18"/>
          <w:szCs w:val="18"/>
        </w:rPr>
      </w:pPr>
      <w:r>
        <w:rPr>
          <w:sz w:val="18"/>
          <w:szCs w:val="18"/>
        </w:rPr>
        <w:t>Poznámka: Rozsah uživatelského ID je od 1 do 20 000 a nesmí být přidán předem. Uživatelský PIN je 4-6 místné čslo, které nesmí být 1234. Ovladač umí přidat vice uživatelů, po posledním vloženém uživatelském PINu zmáčkněte prosím tlačítko “*” pro ukončení funkce přidávání PINů.</w:t>
      </w:r>
    </w:p>
    <w:p w:rsidR="00DB60DE" w:rsidRDefault="00DB60DE">
      <w:pPr>
        <w:spacing w:line="312" w:lineRule="auto"/>
        <w:sectPr w:rsidR="00DB60DE">
          <w:pgSz w:w="11910" w:h="16840"/>
          <w:pgMar w:top="1360" w:right="60" w:bottom="1260" w:left="760" w:header="895" w:footer="1074" w:gutter="0"/>
          <w:cols w:space="708"/>
        </w:sectPr>
      </w:pPr>
    </w:p>
    <w:p w:rsidR="00DB60DE" w:rsidRDefault="00CA61D8">
      <w:pPr>
        <w:pStyle w:val="Nadpis2"/>
        <w:numPr>
          <w:ilvl w:val="1"/>
          <w:numId w:val="11"/>
        </w:numPr>
        <w:tabs>
          <w:tab w:val="left" w:pos="693"/>
        </w:tabs>
        <w:spacing w:before="194"/>
      </w:pPr>
      <w:bookmarkStart w:id="37" w:name="3.7_Exit_Management_menu_operation_mode"/>
      <w:bookmarkStart w:id="38" w:name="_Toc2068162"/>
      <w:bookmarkEnd w:id="37"/>
      <w:r>
        <w:rPr>
          <w:lang w:val="cs-CZ"/>
        </w:rPr>
        <w:lastRenderedPageBreak/>
        <w:t>Ukončit operační mód řídícího menu</w:t>
      </w:r>
      <w:bookmarkEnd w:id="38"/>
    </w:p>
    <w:p w:rsidR="00DB60DE" w:rsidRDefault="00DB60DE">
      <w:pPr>
        <w:pStyle w:val="Zkladntext"/>
        <w:spacing w:before="11"/>
        <w:rPr>
          <w:b/>
          <w:sz w:val="31"/>
        </w:rPr>
      </w:pPr>
    </w:p>
    <w:p w:rsidR="00A26CA4" w:rsidRDefault="00A26CA4" w:rsidP="00A26CA4">
      <w:pPr>
        <w:spacing w:before="17" w:line="240" w:lineRule="exact"/>
        <w:ind w:left="692"/>
        <w:rPr>
          <w:sz w:val="24"/>
          <w:szCs w:val="24"/>
        </w:rPr>
      </w:pPr>
      <w:r w:rsidRPr="00A26CA4">
        <w:rPr>
          <w:sz w:val="18"/>
          <w:szCs w:val="24"/>
        </w:rPr>
        <w:t xml:space="preserve">V řídícím menu operačního módu, stiskněte “*” </w:t>
      </w:r>
      <w:r w:rsidR="00D22C04">
        <w:rPr>
          <w:sz w:val="18"/>
          <w:szCs w:val="24"/>
          <w:lang w:val="cs-CZ"/>
        </w:rPr>
        <w:t>ví</w:t>
      </w:r>
      <w:r w:rsidRPr="00A26CA4">
        <w:rPr>
          <w:sz w:val="18"/>
          <w:szCs w:val="24"/>
        </w:rPr>
        <w:t xml:space="preserve">ce než jednou, dokud se světelný indikátor nezbarví červeně. Když zůstane červený, znamená to konec řídícího menu pro operační </w:t>
      </w:r>
      <w:r w:rsidRPr="00A26CA4">
        <w:rPr>
          <w:sz w:val="18"/>
          <w:szCs w:val="18"/>
        </w:rPr>
        <w:t>mód.</w:t>
      </w:r>
    </w:p>
    <w:p w:rsidR="00DB60DE" w:rsidRDefault="00DB60DE">
      <w:pPr>
        <w:pStyle w:val="Zkladntext"/>
        <w:spacing w:before="1"/>
        <w:rPr>
          <w:sz w:val="26"/>
        </w:rPr>
      </w:pPr>
    </w:p>
    <w:p w:rsidR="00DB60DE" w:rsidRDefault="00CA61D8">
      <w:pPr>
        <w:pStyle w:val="Nadpis2"/>
        <w:numPr>
          <w:ilvl w:val="1"/>
          <w:numId w:val="11"/>
        </w:numPr>
        <w:tabs>
          <w:tab w:val="left" w:pos="693"/>
        </w:tabs>
        <w:jc w:val="both"/>
      </w:pPr>
      <w:bookmarkStart w:id="39" w:name="3.8_User_open_door"/>
      <w:bookmarkStart w:id="40" w:name="_Toc2068163"/>
      <w:bookmarkEnd w:id="39"/>
      <w:r>
        <w:rPr>
          <w:lang w:val="cs-CZ"/>
        </w:rPr>
        <w:t>Uživatelské otevření dveří</w:t>
      </w:r>
      <w:bookmarkEnd w:id="40"/>
    </w:p>
    <w:p w:rsidR="00DB60DE" w:rsidRDefault="00DB60DE">
      <w:pPr>
        <w:pStyle w:val="Zkladntext"/>
        <w:spacing w:before="10"/>
        <w:rPr>
          <w:b/>
          <w:sz w:val="31"/>
        </w:rPr>
      </w:pPr>
    </w:p>
    <w:p w:rsidR="003179FE" w:rsidRPr="003179FE" w:rsidRDefault="003179FE" w:rsidP="003179FE">
      <w:pPr>
        <w:spacing w:before="16" w:line="240" w:lineRule="exact"/>
        <w:ind w:left="692"/>
        <w:rPr>
          <w:rFonts w:eastAsia="SimSun"/>
          <w:sz w:val="18"/>
          <w:szCs w:val="24"/>
        </w:rPr>
      </w:pPr>
      <w:r w:rsidRPr="003179FE">
        <w:rPr>
          <w:sz w:val="18"/>
          <w:szCs w:val="24"/>
        </w:rPr>
        <w:t>Když svítí světelný indikátor stále červěně a jasně, vložte kartu, nebo (uživatelský PIN)#, nebo tlačítko “ukončit”</w:t>
      </w:r>
      <w:r>
        <w:rPr>
          <w:rFonts w:eastAsia="SimSun"/>
          <w:sz w:val="18"/>
          <w:szCs w:val="24"/>
        </w:rPr>
        <w:br/>
      </w:r>
    </w:p>
    <w:p w:rsidR="003179FE" w:rsidRPr="003179FE" w:rsidRDefault="003179FE" w:rsidP="003179FE">
      <w:pPr>
        <w:spacing w:before="16" w:line="240" w:lineRule="exact"/>
        <w:ind w:left="692"/>
        <w:rPr>
          <w:sz w:val="18"/>
          <w:szCs w:val="24"/>
        </w:rPr>
      </w:pPr>
      <w:r w:rsidRPr="003179FE">
        <w:rPr>
          <w:sz w:val="18"/>
          <w:szCs w:val="24"/>
        </w:rPr>
        <w:t>Poznámka: Když se dveře otevřou, ozve se dlouhé pípnutí a světelný indikátor se zbarví zeleně, až se dveře odemčou.</w:t>
      </w:r>
    </w:p>
    <w:p w:rsidR="00DB60DE" w:rsidRDefault="00DB60DE">
      <w:pPr>
        <w:pStyle w:val="Zkladntext"/>
        <w:rPr>
          <w:sz w:val="24"/>
        </w:rPr>
      </w:pPr>
    </w:p>
    <w:p w:rsidR="00DB60DE" w:rsidRDefault="00CA61D8">
      <w:pPr>
        <w:pStyle w:val="Nadpis1"/>
        <w:numPr>
          <w:ilvl w:val="0"/>
          <w:numId w:val="9"/>
        </w:numPr>
        <w:tabs>
          <w:tab w:val="left" w:pos="623"/>
        </w:tabs>
        <w:ind w:hanging="305"/>
        <w:jc w:val="both"/>
      </w:pPr>
      <w:bookmarkStart w:id="41" w:name="4.Basic_Functions"/>
      <w:bookmarkStart w:id="42" w:name="_Toc2068164"/>
      <w:bookmarkEnd w:id="41"/>
      <w:r>
        <w:rPr>
          <w:lang w:val="cs-CZ"/>
        </w:rPr>
        <w:t>Základní funkce</w:t>
      </w:r>
      <w:bookmarkEnd w:id="42"/>
    </w:p>
    <w:p w:rsidR="00DB60DE" w:rsidRDefault="00DB60DE">
      <w:pPr>
        <w:pStyle w:val="Zkladntext"/>
        <w:spacing w:before="7"/>
        <w:rPr>
          <w:b/>
          <w:sz w:val="44"/>
        </w:rPr>
      </w:pPr>
    </w:p>
    <w:p w:rsidR="00DB60DE" w:rsidRDefault="00CA61D8">
      <w:pPr>
        <w:pStyle w:val="Nadpis2"/>
        <w:numPr>
          <w:ilvl w:val="1"/>
          <w:numId w:val="9"/>
        </w:numPr>
        <w:tabs>
          <w:tab w:val="left" w:pos="693"/>
        </w:tabs>
        <w:jc w:val="both"/>
      </w:pPr>
      <w:bookmarkStart w:id="43" w:name="4.1_Management_menu_operations"/>
      <w:bookmarkStart w:id="44" w:name="_Toc2068165"/>
      <w:bookmarkEnd w:id="43"/>
      <w:r>
        <w:rPr>
          <w:lang w:val="cs-CZ"/>
        </w:rPr>
        <w:t>Operace v řídícím menu</w:t>
      </w:r>
      <w:bookmarkEnd w:id="44"/>
    </w:p>
    <w:p w:rsidR="00DB60DE" w:rsidRDefault="00DB60DE">
      <w:pPr>
        <w:pStyle w:val="Zkladntext"/>
        <w:spacing w:before="10"/>
        <w:rPr>
          <w:b/>
          <w:sz w:val="31"/>
        </w:rPr>
      </w:pPr>
    </w:p>
    <w:p w:rsidR="00B772F6" w:rsidRPr="00B772F6" w:rsidRDefault="00B772F6" w:rsidP="00B772F6">
      <w:pPr>
        <w:spacing w:before="16" w:line="240" w:lineRule="exact"/>
        <w:ind w:left="692"/>
        <w:rPr>
          <w:sz w:val="18"/>
          <w:szCs w:val="18"/>
        </w:rPr>
      </w:pPr>
      <w:r w:rsidRPr="00B772F6">
        <w:rPr>
          <w:sz w:val="18"/>
          <w:szCs w:val="18"/>
        </w:rPr>
        <w:t>Ve všech módech, vstupte do první oblasti řídícího menu, nastavení řízení systému a první oblasti související s nastavením.</w:t>
      </w:r>
    </w:p>
    <w:p w:rsidR="00B772F6" w:rsidRPr="00B772F6" w:rsidRDefault="00B772F6" w:rsidP="00B772F6">
      <w:pPr>
        <w:spacing w:before="16" w:line="240" w:lineRule="exact"/>
        <w:ind w:left="692"/>
        <w:rPr>
          <w:sz w:val="18"/>
          <w:szCs w:val="18"/>
        </w:rPr>
      </w:pPr>
      <w:r w:rsidRPr="00B772F6">
        <w:rPr>
          <w:sz w:val="18"/>
          <w:szCs w:val="18"/>
        </w:rPr>
        <w:t>Kroky jsou následující:</w:t>
      </w:r>
    </w:p>
    <w:p w:rsidR="00B772F6" w:rsidRPr="00B772F6" w:rsidRDefault="00B772F6" w:rsidP="00B772F6">
      <w:pPr>
        <w:spacing w:before="16" w:line="240" w:lineRule="exact"/>
        <w:ind w:left="692"/>
        <w:rPr>
          <w:sz w:val="18"/>
          <w:szCs w:val="18"/>
        </w:rPr>
      </w:pPr>
    </w:p>
    <w:p w:rsidR="00B772F6" w:rsidRPr="00B772F6" w:rsidRDefault="00B772F6" w:rsidP="00B772F6">
      <w:pPr>
        <w:spacing w:before="16" w:line="240" w:lineRule="exact"/>
        <w:ind w:left="692"/>
        <w:rPr>
          <w:sz w:val="18"/>
          <w:szCs w:val="18"/>
        </w:rPr>
      </w:pPr>
      <w:r w:rsidRPr="00B772F6">
        <w:rPr>
          <w:sz w:val="18"/>
          <w:szCs w:val="18"/>
        </w:rPr>
        <w:t>* tlačítko (držet vice než 2 sekundy), (správcovské heslo) #</w:t>
      </w:r>
    </w:p>
    <w:p w:rsidR="00B772F6" w:rsidRPr="00B772F6" w:rsidRDefault="00B772F6" w:rsidP="00B772F6">
      <w:pPr>
        <w:spacing w:before="16" w:line="240" w:lineRule="exact"/>
        <w:ind w:left="692"/>
        <w:rPr>
          <w:sz w:val="18"/>
          <w:szCs w:val="18"/>
        </w:rPr>
      </w:pPr>
      <w:r w:rsidRPr="00B772F6">
        <w:rPr>
          <w:sz w:val="18"/>
          <w:szCs w:val="18"/>
        </w:rPr>
        <w:t>Nebo čtení oblasti 1 nastavení karty</w:t>
      </w:r>
    </w:p>
    <w:p w:rsidR="00B772F6" w:rsidRPr="00B772F6" w:rsidRDefault="00B772F6" w:rsidP="00B772F6">
      <w:pPr>
        <w:spacing w:before="16" w:line="240" w:lineRule="exact"/>
        <w:ind w:left="692"/>
        <w:rPr>
          <w:sz w:val="18"/>
          <w:szCs w:val="18"/>
        </w:rPr>
      </w:pPr>
    </w:p>
    <w:p w:rsidR="00B772F6" w:rsidRPr="00B772F6" w:rsidRDefault="00B772F6" w:rsidP="00123970">
      <w:pPr>
        <w:spacing w:line="417" w:lineRule="auto"/>
        <w:ind w:left="692" w:right="223"/>
        <w:jc w:val="both"/>
        <w:rPr>
          <w:sz w:val="18"/>
          <w:szCs w:val="18"/>
        </w:rPr>
      </w:pPr>
      <w:r w:rsidRPr="00B772F6">
        <w:rPr>
          <w:sz w:val="18"/>
          <w:szCs w:val="18"/>
        </w:rPr>
        <w:t>Poznámka: Heslo správce je 6 místné číslo, 888888 je výchozí správcovské heslo. Uživatel by měl heslo změnit při prvním použití zařízení, jinak nebude moct pokračovat v operacích. Po vložení správného správcovského hesla, LED světlo zableskne jednou zeleně a poté se vrátí do červeného stavu, zbytek operací podléhá tomuto stavu. Pokud uživatel zapomene správcovské heslo nebo potřebuje použít řídící menu hodněkrát, může použít raději druhou metodu – čtení oblasti nastavení karty.</w:t>
      </w:r>
    </w:p>
    <w:p w:rsidR="00B772F6" w:rsidRPr="00B772F6" w:rsidRDefault="00B772F6" w:rsidP="00123970">
      <w:pPr>
        <w:spacing w:line="417" w:lineRule="auto"/>
        <w:ind w:left="692" w:right="223"/>
        <w:jc w:val="both"/>
        <w:rPr>
          <w:sz w:val="18"/>
          <w:szCs w:val="18"/>
        </w:rPr>
      </w:pPr>
      <w:r w:rsidRPr="00B772F6">
        <w:rPr>
          <w:sz w:val="18"/>
          <w:szCs w:val="18"/>
        </w:rPr>
        <w:t>V módu dvojích dveří, vstupte do druhé oblasti řídícího menu k řízení nastavení, která jsou spojena s druhou oblastí.</w:t>
      </w:r>
    </w:p>
    <w:p w:rsidR="00B772F6" w:rsidRPr="00B772F6" w:rsidRDefault="00B772F6" w:rsidP="00123970">
      <w:pPr>
        <w:spacing w:line="417" w:lineRule="auto"/>
        <w:ind w:left="692" w:right="223"/>
        <w:jc w:val="both"/>
        <w:rPr>
          <w:sz w:val="18"/>
          <w:szCs w:val="18"/>
        </w:rPr>
      </w:pPr>
      <w:r w:rsidRPr="00B772F6">
        <w:rPr>
          <w:sz w:val="18"/>
          <w:szCs w:val="18"/>
        </w:rPr>
        <w:t>Kroky jsou následující:</w:t>
      </w:r>
    </w:p>
    <w:p w:rsidR="00B772F6" w:rsidRPr="00B772F6" w:rsidRDefault="00B772F6" w:rsidP="00123970">
      <w:pPr>
        <w:spacing w:line="417" w:lineRule="auto"/>
        <w:ind w:left="692" w:right="223"/>
        <w:jc w:val="both"/>
        <w:rPr>
          <w:sz w:val="18"/>
          <w:szCs w:val="18"/>
        </w:rPr>
      </w:pPr>
      <w:r w:rsidRPr="00B772F6">
        <w:rPr>
          <w:sz w:val="18"/>
          <w:szCs w:val="18"/>
        </w:rPr>
        <w:t>* tlačítko (držet vice než 2 sekundy), (správcovské heslo) #</w:t>
      </w:r>
    </w:p>
    <w:p w:rsidR="00B772F6" w:rsidRPr="00B772F6" w:rsidRDefault="00B772F6" w:rsidP="00123970">
      <w:pPr>
        <w:spacing w:line="417" w:lineRule="auto"/>
        <w:ind w:left="692" w:right="223"/>
        <w:jc w:val="both"/>
        <w:rPr>
          <w:sz w:val="18"/>
          <w:szCs w:val="18"/>
        </w:rPr>
      </w:pPr>
      <w:r w:rsidRPr="00B772F6">
        <w:rPr>
          <w:sz w:val="18"/>
          <w:szCs w:val="18"/>
        </w:rPr>
        <w:t>Nebo čtení oblasti 2 nastavení karty</w:t>
      </w:r>
    </w:p>
    <w:p w:rsidR="00B772F6" w:rsidRPr="00B772F6" w:rsidRDefault="00B772F6" w:rsidP="00123970">
      <w:pPr>
        <w:spacing w:line="417" w:lineRule="auto"/>
        <w:ind w:left="692" w:right="223"/>
        <w:jc w:val="both"/>
        <w:rPr>
          <w:sz w:val="18"/>
          <w:szCs w:val="18"/>
        </w:rPr>
      </w:pPr>
      <w:r w:rsidRPr="00B772F6">
        <w:rPr>
          <w:sz w:val="18"/>
          <w:szCs w:val="18"/>
        </w:rPr>
        <w:t xml:space="preserve">Poznámka: Přidejte číslo “2” před 6-místné číslo oblasti 1 správcovského heslo, to povede do oblasti 2 řídícího menu. Jestliže je heslo správce správně, světelný indikátor se zbarví do modra a poté bude opět blikat modře. Ostatní operace podléhají tomuto stavu. </w:t>
      </w:r>
    </w:p>
    <w:p w:rsidR="00B772F6" w:rsidRDefault="00B772F6" w:rsidP="00123970">
      <w:pPr>
        <w:spacing w:line="417" w:lineRule="auto"/>
        <w:ind w:left="692" w:right="223"/>
        <w:jc w:val="both"/>
        <w:rPr>
          <w:sz w:val="18"/>
          <w:szCs w:val="18"/>
        </w:rPr>
      </w:pPr>
      <w:r w:rsidRPr="00B772F6">
        <w:rPr>
          <w:sz w:val="18"/>
          <w:szCs w:val="18"/>
        </w:rPr>
        <w:t>Pokud uživatel zapomene správcovské heslo nebo potřebuje použít řídící menu hodněkrát, může použít raději druhou metodu – čtení oblasti nastavení karty. Jsou tu čísla pod menu, efektivní v oblasti 2 řídícího menu: 00, 01, 02, 10-12, 21, 22, 30-36.</w:t>
      </w:r>
    </w:p>
    <w:p w:rsidR="00DB60DE" w:rsidRDefault="00DB60DE">
      <w:pPr>
        <w:pStyle w:val="Zkladntext"/>
        <w:rPr>
          <w:sz w:val="20"/>
        </w:rPr>
      </w:pPr>
    </w:p>
    <w:p w:rsidR="00DB60DE" w:rsidRPr="0058558A" w:rsidRDefault="00BC565B" w:rsidP="0058558A">
      <w:pPr>
        <w:pStyle w:val="Nadpis2"/>
        <w:numPr>
          <w:ilvl w:val="2"/>
          <w:numId w:val="8"/>
        </w:numPr>
        <w:tabs>
          <w:tab w:val="left" w:pos="880"/>
        </w:tabs>
        <w:spacing w:before="1"/>
        <w:ind w:hanging="562"/>
      </w:pPr>
      <w:bookmarkStart w:id="45" w:name="4.1.1_Change_Admin_Password"/>
      <w:bookmarkStart w:id="46" w:name="_Toc2068166"/>
      <w:bookmarkEnd w:id="45"/>
      <w:r>
        <w:rPr>
          <w:lang w:val="cs-CZ"/>
        </w:rPr>
        <w:t>Změna správcovského hesla</w:t>
      </w:r>
      <w:bookmarkEnd w:id="46"/>
      <w:r w:rsidR="0058558A">
        <w:rPr>
          <w:lang w:val="cs-CZ"/>
        </w:rPr>
        <w:br/>
      </w:r>
    </w:p>
    <w:p w:rsidR="00DB60DE" w:rsidRPr="0058558A" w:rsidRDefault="0058558A" w:rsidP="0058558A">
      <w:pPr>
        <w:spacing w:line="312" w:lineRule="auto"/>
        <w:ind w:left="879"/>
        <w:rPr>
          <w:rFonts w:eastAsia="SimSun"/>
          <w:sz w:val="18"/>
          <w:lang w:val="cs-CZ"/>
        </w:rPr>
        <w:sectPr w:rsidR="00DB60DE" w:rsidRPr="0058558A">
          <w:pgSz w:w="11910" w:h="16840"/>
          <w:pgMar w:top="1360" w:right="60" w:bottom="1260" w:left="760" w:header="895" w:footer="1074" w:gutter="0"/>
          <w:cols w:space="708"/>
        </w:sectPr>
      </w:pPr>
      <w:r>
        <w:rPr>
          <w:rFonts w:eastAsia="SimSun"/>
          <w:sz w:val="18"/>
          <w:lang w:val="cs-CZ"/>
        </w:rPr>
        <w:t>00, (Nové heslo)#, (Zopakovat heslo)#</w:t>
      </w:r>
      <w:r>
        <w:rPr>
          <w:rFonts w:eastAsia="SimSun"/>
          <w:sz w:val="18"/>
          <w:lang w:val="cs-CZ"/>
        </w:rPr>
        <w:br/>
        <w:t>Poznámka: Nové správcovské heslo musí být 6-místné</w:t>
      </w:r>
      <w:r>
        <w:rPr>
          <w:rFonts w:eastAsia="SimSun"/>
          <w:sz w:val="18"/>
          <w:lang w:val="cs-CZ"/>
        </w:rPr>
        <w:br/>
      </w:r>
    </w:p>
    <w:p w:rsidR="00DB60DE" w:rsidRDefault="00BC565B">
      <w:pPr>
        <w:pStyle w:val="Nadpis2"/>
        <w:numPr>
          <w:ilvl w:val="2"/>
          <w:numId w:val="8"/>
        </w:numPr>
        <w:tabs>
          <w:tab w:val="left" w:pos="879"/>
        </w:tabs>
        <w:spacing w:before="194"/>
        <w:ind w:left="878" w:hanging="561"/>
      </w:pPr>
      <w:bookmarkStart w:id="47" w:name="4.1.2_Set_or_delete_Super-open-password"/>
      <w:bookmarkStart w:id="48" w:name="_Toc2068167"/>
      <w:bookmarkEnd w:id="47"/>
      <w:r>
        <w:rPr>
          <w:lang w:val="cs-CZ"/>
        </w:rPr>
        <w:lastRenderedPageBreak/>
        <w:t>Nastavit nebo změnit Super-open heslo</w:t>
      </w:r>
      <w:bookmarkEnd w:id="48"/>
    </w:p>
    <w:p w:rsidR="00DB60DE" w:rsidRDefault="00DB60DE">
      <w:pPr>
        <w:pStyle w:val="Zkladntext"/>
        <w:spacing w:before="11"/>
        <w:rPr>
          <w:b/>
          <w:sz w:val="31"/>
        </w:rPr>
      </w:pPr>
    </w:p>
    <w:p w:rsidR="001E1819" w:rsidRDefault="001E1819" w:rsidP="001E1819">
      <w:pPr>
        <w:ind w:left="558"/>
        <w:rPr>
          <w:sz w:val="18"/>
          <w:szCs w:val="18"/>
        </w:rPr>
      </w:pPr>
      <w:r>
        <w:rPr>
          <w:sz w:val="18"/>
          <w:szCs w:val="18"/>
        </w:rPr>
        <w:t>00,( 8 číslic ) #, nastavit Super-open-heslo</w:t>
      </w:r>
    </w:p>
    <w:p w:rsidR="001E1819" w:rsidRDefault="001E1819" w:rsidP="001E1819">
      <w:pPr>
        <w:spacing w:before="5" w:line="100" w:lineRule="exact"/>
        <w:rPr>
          <w:sz w:val="10"/>
          <w:szCs w:val="10"/>
        </w:rPr>
      </w:pPr>
    </w:p>
    <w:p w:rsidR="001E1819" w:rsidRDefault="001E1819" w:rsidP="001E1819">
      <w:pPr>
        <w:ind w:left="558"/>
        <w:rPr>
          <w:sz w:val="18"/>
          <w:szCs w:val="18"/>
        </w:rPr>
      </w:pPr>
      <w:r>
        <w:rPr>
          <w:sz w:val="18"/>
          <w:szCs w:val="18"/>
        </w:rPr>
        <w:t>00,0000 #, vymazat Super-open-heslo</w:t>
      </w:r>
    </w:p>
    <w:p w:rsidR="001E1819" w:rsidRDefault="001E1819" w:rsidP="001E1819">
      <w:pPr>
        <w:ind w:left="558"/>
        <w:rPr>
          <w:sz w:val="18"/>
          <w:szCs w:val="18"/>
        </w:rPr>
      </w:pPr>
    </w:p>
    <w:p w:rsidR="00DB60DE" w:rsidRPr="00905AA0" w:rsidRDefault="001E1819" w:rsidP="001E1819">
      <w:pPr>
        <w:pStyle w:val="Zkladntext"/>
        <w:spacing w:before="1"/>
        <w:ind w:left="558"/>
        <w:rPr>
          <w:rFonts w:eastAsia="SimSun"/>
          <w:sz w:val="26"/>
        </w:rPr>
      </w:pPr>
      <w:r>
        <w:t>Poznámka: Tyto funkce jsou dostupné v první a druhé oblasti řídícího menu. Super-open heslo nesmí být stejné pro první a druhou oblast, jinak otevře pouze dveře první zóny. Super-open heslo má nejvyšší oprávnění k otevřeníí dvěří a může být použito kdykoliv</w:t>
      </w:r>
      <w:r w:rsidR="00905AA0">
        <w:rPr>
          <w:rFonts w:eastAsia="SimSun"/>
        </w:rPr>
        <w:br/>
      </w:r>
    </w:p>
    <w:p w:rsidR="00DB60DE" w:rsidRDefault="005D2069">
      <w:pPr>
        <w:pStyle w:val="Nadpis2"/>
        <w:numPr>
          <w:ilvl w:val="2"/>
          <w:numId w:val="8"/>
        </w:numPr>
        <w:tabs>
          <w:tab w:val="left" w:pos="879"/>
        </w:tabs>
        <w:ind w:left="878" w:hanging="561"/>
      </w:pPr>
      <w:bookmarkStart w:id="49" w:name="4.1.3_Set_admin_card"/>
      <w:bookmarkStart w:id="50" w:name="_Toc2068168"/>
      <w:bookmarkEnd w:id="49"/>
      <w:r>
        <w:rPr>
          <w:lang w:val="cs-CZ"/>
        </w:rPr>
        <w:t>Nastavit správcovskou kartu</w:t>
      </w:r>
      <w:bookmarkEnd w:id="50"/>
    </w:p>
    <w:p w:rsidR="00DB60DE" w:rsidRDefault="00DB60DE">
      <w:pPr>
        <w:pStyle w:val="Zkladntext"/>
        <w:spacing w:before="10"/>
        <w:rPr>
          <w:b/>
          <w:sz w:val="31"/>
        </w:rPr>
      </w:pPr>
    </w:p>
    <w:p w:rsidR="00C74FA3" w:rsidRPr="00C74FA3" w:rsidRDefault="00C74FA3" w:rsidP="00C74FA3">
      <w:pPr>
        <w:ind w:left="558"/>
        <w:rPr>
          <w:sz w:val="18"/>
          <w:szCs w:val="18"/>
        </w:rPr>
      </w:pPr>
      <w:r w:rsidRPr="00C74FA3">
        <w:rPr>
          <w:sz w:val="18"/>
          <w:szCs w:val="18"/>
        </w:rPr>
        <w:t>01, 0#, čtecí karta, čtecí karta, …, Nastavit 1-3 Set-karty.</w:t>
      </w:r>
    </w:p>
    <w:p w:rsidR="00C74FA3" w:rsidRPr="00C74FA3" w:rsidRDefault="00C74FA3" w:rsidP="00C74FA3">
      <w:pPr>
        <w:spacing w:before="5" w:line="100" w:lineRule="exact"/>
        <w:rPr>
          <w:sz w:val="18"/>
          <w:szCs w:val="18"/>
        </w:rPr>
      </w:pPr>
    </w:p>
    <w:p w:rsidR="00C74FA3" w:rsidRPr="00C74FA3" w:rsidRDefault="00C74FA3" w:rsidP="00C74FA3">
      <w:pPr>
        <w:ind w:left="558"/>
        <w:rPr>
          <w:sz w:val="18"/>
          <w:szCs w:val="18"/>
        </w:rPr>
      </w:pPr>
      <w:r w:rsidRPr="00C74FA3">
        <w:rPr>
          <w:sz w:val="18"/>
          <w:szCs w:val="18"/>
        </w:rPr>
        <w:t xml:space="preserve">01, 1#, čtecí karta, čtecí karta, …, </w:t>
      </w:r>
      <w:r w:rsidR="00326F31" w:rsidRPr="00C74FA3">
        <w:rPr>
          <w:sz w:val="18"/>
          <w:szCs w:val="18"/>
        </w:rPr>
        <w:t>Nastavit</w:t>
      </w:r>
      <w:r w:rsidRPr="00C74FA3">
        <w:rPr>
          <w:sz w:val="18"/>
          <w:szCs w:val="18"/>
        </w:rPr>
        <w:t xml:space="preserve"> 1-3 Add-karty.</w:t>
      </w:r>
    </w:p>
    <w:p w:rsidR="00C74FA3" w:rsidRPr="00C74FA3" w:rsidRDefault="00C74FA3" w:rsidP="00C74FA3">
      <w:pPr>
        <w:spacing w:before="6" w:line="100" w:lineRule="exact"/>
        <w:rPr>
          <w:sz w:val="18"/>
          <w:szCs w:val="18"/>
        </w:rPr>
      </w:pPr>
    </w:p>
    <w:p w:rsidR="00C74FA3" w:rsidRPr="00C74FA3" w:rsidRDefault="00C74FA3" w:rsidP="00C74FA3">
      <w:pPr>
        <w:ind w:left="558"/>
        <w:rPr>
          <w:sz w:val="18"/>
          <w:szCs w:val="18"/>
        </w:rPr>
      </w:pPr>
      <w:r w:rsidRPr="00C74FA3">
        <w:rPr>
          <w:sz w:val="18"/>
          <w:szCs w:val="18"/>
        </w:rPr>
        <w:t xml:space="preserve">01, 2#, čtecí karta, čtecí karta, …, </w:t>
      </w:r>
      <w:r w:rsidR="00326F31" w:rsidRPr="00C74FA3">
        <w:rPr>
          <w:sz w:val="18"/>
          <w:szCs w:val="18"/>
        </w:rPr>
        <w:t>Nastavit</w:t>
      </w:r>
      <w:r w:rsidRPr="00C74FA3">
        <w:rPr>
          <w:sz w:val="18"/>
          <w:szCs w:val="18"/>
        </w:rPr>
        <w:t xml:space="preserve"> 1-3 Delete- karty.</w:t>
      </w:r>
    </w:p>
    <w:p w:rsidR="00C74FA3" w:rsidRPr="00C74FA3" w:rsidRDefault="00C74FA3" w:rsidP="00C74FA3">
      <w:pPr>
        <w:spacing w:before="5" w:line="100" w:lineRule="exact"/>
        <w:rPr>
          <w:sz w:val="18"/>
          <w:szCs w:val="18"/>
        </w:rPr>
      </w:pPr>
    </w:p>
    <w:p w:rsidR="00C74FA3" w:rsidRPr="00C74FA3" w:rsidRDefault="00C74FA3" w:rsidP="00C74FA3">
      <w:pPr>
        <w:ind w:left="558"/>
        <w:rPr>
          <w:sz w:val="18"/>
          <w:szCs w:val="18"/>
        </w:rPr>
      </w:pPr>
      <w:r w:rsidRPr="00C74FA3">
        <w:rPr>
          <w:sz w:val="18"/>
          <w:szCs w:val="18"/>
        </w:rPr>
        <w:t xml:space="preserve">01, 3#, čtecí karta, čtecí karta,, …, </w:t>
      </w:r>
      <w:r w:rsidR="00326F31" w:rsidRPr="00C74FA3">
        <w:rPr>
          <w:sz w:val="18"/>
          <w:szCs w:val="18"/>
        </w:rPr>
        <w:t>Nastavit</w:t>
      </w:r>
      <w:r w:rsidRPr="00C74FA3">
        <w:rPr>
          <w:sz w:val="18"/>
          <w:szCs w:val="18"/>
        </w:rPr>
        <w:t xml:space="preserve"> 1-3 Super-open- karty.</w:t>
      </w:r>
    </w:p>
    <w:p w:rsidR="00C74FA3" w:rsidRPr="00C74FA3" w:rsidRDefault="00C74FA3" w:rsidP="00C74FA3">
      <w:pPr>
        <w:spacing w:before="5" w:line="100" w:lineRule="exact"/>
        <w:rPr>
          <w:sz w:val="18"/>
          <w:szCs w:val="18"/>
        </w:rPr>
      </w:pPr>
    </w:p>
    <w:p w:rsidR="00C74FA3" w:rsidRPr="00C74FA3" w:rsidRDefault="00C74FA3" w:rsidP="00C74FA3">
      <w:pPr>
        <w:ind w:left="558"/>
        <w:rPr>
          <w:sz w:val="18"/>
          <w:szCs w:val="18"/>
        </w:rPr>
      </w:pPr>
      <w:r w:rsidRPr="00C74FA3">
        <w:rPr>
          <w:sz w:val="18"/>
          <w:szCs w:val="18"/>
        </w:rPr>
        <w:t xml:space="preserve">01, 4#, čtecí karta, čtecí karta, …, </w:t>
      </w:r>
      <w:r w:rsidR="00326F31" w:rsidRPr="00C74FA3">
        <w:rPr>
          <w:sz w:val="18"/>
          <w:szCs w:val="18"/>
        </w:rPr>
        <w:t>Nastavit</w:t>
      </w:r>
      <w:r w:rsidRPr="00C74FA3">
        <w:rPr>
          <w:sz w:val="18"/>
          <w:szCs w:val="18"/>
        </w:rPr>
        <w:t xml:space="preserve"> 1-3 Anti-duress- karty.</w:t>
      </w:r>
    </w:p>
    <w:p w:rsidR="00C74FA3" w:rsidRPr="00C74FA3" w:rsidRDefault="00C74FA3" w:rsidP="00C74FA3">
      <w:pPr>
        <w:spacing w:before="5" w:line="100" w:lineRule="exact"/>
        <w:rPr>
          <w:sz w:val="18"/>
          <w:szCs w:val="18"/>
        </w:rPr>
      </w:pPr>
    </w:p>
    <w:p w:rsidR="00C74FA3" w:rsidRPr="00C74FA3" w:rsidRDefault="00C74FA3" w:rsidP="00C74FA3">
      <w:pPr>
        <w:ind w:left="558"/>
        <w:rPr>
          <w:sz w:val="18"/>
          <w:szCs w:val="18"/>
        </w:rPr>
      </w:pPr>
      <w:r w:rsidRPr="00C74FA3">
        <w:rPr>
          <w:sz w:val="18"/>
          <w:szCs w:val="18"/>
        </w:rPr>
        <w:t xml:space="preserve">01, 5#, čtecí karta, čtecí karta,, …, </w:t>
      </w:r>
      <w:r w:rsidR="00326F31" w:rsidRPr="00C74FA3">
        <w:rPr>
          <w:sz w:val="18"/>
          <w:szCs w:val="18"/>
        </w:rPr>
        <w:t>Nastavit</w:t>
      </w:r>
      <w:r w:rsidRPr="00C74FA3">
        <w:rPr>
          <w:sz w:val="18"/>
          <w:szCs w:val="18"/>
        </w:rPr>
        <w:t xml:space="preserve"> 1-3 Authorization- karty.</w:t>
      </w:r>
    </w:p>
    <w:p w:rsidR="00C74FA3" w:rsidRPr="00C74FA3" w:rsidRDefault="00C74FA3" w:rsidP="00C74FA3">
      <w:pPr>
        <w:spacing w:before="5" w:line="100" w:lineRule="exact"/>
        <w:rPr>
          <w:sz w:val="18"/>
          <w:szCs w:val="18"/>
        </w:rPr>
      </w:pPr>
    </w:p>
    <w:p w:rsidR="00C74FA3" w:rsidRPr="00C74FA3" w:rsidRDefault="00C74FA3" w:rsidP="00C74FA3">
      <w:pPr>
        <w:ind w:left="558"/>
        <w:rPr>
          <w:sz w:val="18"/>
          <w:szCs w:val="18"/>
        </w:rPr>
      </w:pPr>
      <w:r w:rsidRPr="00C74FA3">
        <w:rPr>
          <w:sz w:val="18"/>
          <w:szCs w:val="18"/>
        </w:rPr>
        <w:t xml:space="preserve">01, 6#, čtecí karta, čtecí karta,, …, </w:t>
      </w:r>
      <w:r w:rsidR="00326F31" w:rsidRPr="00C74FA3">
        <w:rPr>
          <w:sz w:val="18"/>
          <w:szCs w:val="18"/>
        </w:rPr>
        <w:t>Nastavit</w:t>
      </w:r>
      <w:r w:rsidRPr="00C74FA3">
        <w:rPr>
          <w:sz w:val="18"/>
          <w:szCs w:val="18"/>
        </w:rPr>
        <w:t xml:space="preserve"> 1-3 Normal-open- karty.</w:t>
      </w:r>
    </w:p>
    <w:p w:rsidR="00C74FA3" w:rsidRPr="00C74FA3" w:rsidRDefault="00C74FA3" w:rsidP="00C74FA3">
      <w:pPr>
        <w:rPr>
          <w:sz w:val="18"/>
          <w:szCs w:val="18"/>
        </w:rPr>
      </w:pPr>
    </w:p>
    <w:p w:rsidR="00C74FA3" w:rsidRPr="00C74FA3" w:rsidRDefault="00C74FA3" w:rsidP="000F3B6A">
      <w:pPr>
        <w:spacing w:line="200" w:lineRule="exact"/>
        <w:ind w:firstLine="558"/>
        <w:rPr>
          <w:sz w:val="18"/>
          <w:szCs w:val="18"/>
        </w:rPr>
      </w:pPr>
      <w:r w:rsidRPr="00C74FA3">
        <w:rPr>
          <w:sz w:val="18"/>
          <w:szCs w:val="18"/>
        </w:rPr>
        <w:t>Poznámka: Každý typ správcovské karty může být rozdělen několikrát, aby bylo možné nastavit až 3ks.</w:t>
      </w:r>
    </w:p>
    <w:p w:rsidR="00DB60DE" w:rsidRDefault="00DB60DE">
      <w:pPr>
        <w:pStyle w:val="Zkladntext"/>
        <w:spacing w:before="5"/>
        <w:rPr>
          <w:sz w:val="31"/>
        </w:rPr>
      </w:pPr>
    </w:p>
    <w:p w:rsidR="00DB60DE" w:rsidRDefault="007E2C78">
      <w:pPr>
        <w:pStyle w:val="Nadpis2"/>
        <w:numPr>
          <w:ilvl w:val="2"/>
          <w:numId w:val="8"/>
        </w:numPr>
        <w:tabs>
          <w:tab w:val="left" w:pos="880"/>
        </w:tabs>
        <w:ind w:hanging="562"/>
      </w:pPr>
      <w:bookmarkStart w:id="51" w:name="4.1.4_Delete_admin_card"/>
      <w:bookmarkStart w:id="52" w:name="_Toc2068169"/>
      <w:bookmarkEnd w:id="51"/>
      <w:r>
        <w:rPr>
          <w:lang w:val="cs-CZ"/>
        </w:rPr>
        <w:t>Vymazat správcovskou kartu</w:t>
      </w:r>
      <w:bookmarkEnd w:id="52"/>
    </w:p>
    <w:p w:rsidR="00DB60DE" w:rsidRDefault="00DB60DE">
      <w:pPr>
        <w:pStyle w:val="Zkladntext"/>
        <w:spacing w:before="10"/>
        <w:rPr>
          <w:b/>
          <w:sz w:val="31"/>
        </w:rPr>
      </w:pPr>
    </w:p>
    <w:p w:rsidR="00DD5AC8" w:rsidRDefault="00DD5AC8" w:rsidP="00DD5AC8">
      <w:pPr>
        <w:ind w:left="558"/>
        <w:rPr>
          <w:sz w:val="18"/>
          <w:szCs w:val="18"/>
        </w:rPr>
      </w:pPr>
      <w:r>
        <w:rPr>
          <w:sz w:val="18"/>
          <w:szCs w:val="18"/>
        </w:rPr>
        <w:t>02, 0000#, smazat všech 21 karet správce v této oblasti</w:t>
      </w:r>
    </w:p>
    <w:p w:rsidR="00DD5AC8" w:rsidRDefault="00DD5AC8" w:rsidP="00DD5AC8">
      <w:pPr>
        <w:spacing w:before="5" w:line="100" w:lineRule="exact"/>
        <w:rPr>
          <w:sz w:val="10"/>
          <w:szCs w:val="10"/>
        </w:rPr>
      </w:pPr>
    </w:p>
    <w:p w:rsidR="00DD5AC8" w:rsidRDefault="00DD5AC8" w:rsidP="00DD5AC8">
      <w:pPr>
        <w:ind w:left="558"/>
        <w:rPr>
          <w:sz w:val="18"/>
          <w:szCs w:val="18"/>
        </w:rPr>
      </w:pPr>
      <w:r>
        <w:rPr>
          <w:sz w:val="18"/>
          <w:szCs w:val="18"/>
        </w:rPr>
        <w:t>02, 0#, smazat 3 Set-karty</w:t>
      </w:r>
    </w:p>
    <w:p w:rsidR="00DD5AC8" w:rsidRDefault="00DD5AC8" w:rsidP="00DD5AC8">
      <w:pPr>
        <w:spacing w:before="5" w:line="100" w:lineRule="exact"/>
        <w:rPr>
          <w:sz w:val="10"/>
          <w:szCs w:val="10"/>
        </w:rPr>
      </w:pPr>
    </w:p>
    <w:p w:rsidR="00DD5AC8" w:rsidRDefault="00DD5AC8" w:rsidP="00DD5AC8">
      <w:pPr>
        <w:ind w:left="558"/>
        <w:rPr>
          <w:sz w:val="18"/>
          <w:szCs w:val="18"/>
        </w:rPr>
      </w:pPr>
      <w:r>
        <w:rPr>
          <w:sz w:val="18"/>
          <w:szCs w:val="18"/>
        </w:rPr>
        <w:t>02, 1#, smazat 3 Add-karty</w:t>
      </w:r>
    </w:p>
    <w:p w:rsidR="00DD5AC8" w:rsidRDefault="00DD5AC8" w:rsidP="00DD5AC8">
      <w:pPr>
        <w:spacing w:before="5" w:line="100" w:lineRule="exact"/>
        <w:rPr>
          <w:sz w:val="10"/>
          <w:szCs w:val="10"/>
        </w:rPr>
      </w:pPr>
    </w:p>
    <w:p w:rsidR="00DD5AC8" w:rsidRDefault="00DD5AC8" w:rsidP="00DD5AC8">
      <w:pPr>
        <w:ind w:left="558"/>
        <w:rPr>
          <w:sz w:val="18"/>
          <w:szCs w:val="18"/>
        </w:rPr>
      </w:pPr>
      <w:r>
        <w:rPr>
          <w:sz w:val="18"/>
          <w:szCs w:val="18"/>
        </w:rPr>
        <w:t>02, 2#, smazat 3 Delete-karty</w:t>
      </w:r>
    </w:p>
    <w:p w:rsidR="00DD5AC8" w:rsidRDefault="00DD5AC8" w:rsidP="00DD5AC8">
      <w:pPr>
        <w:spacing w:before="5" w:line="100" w:lineRule="exact"/>
        <w:rPr>
          <w:sz w:val="10"/>
          <w:szCs w:val="10"/>
        </w:rPr>
      </w:pPr>
    </w:p>
    <w:p w:rsidR="00DD5AC8" w:rsidRDefault="00DD5AC8" w:rsidP="00DD5AC8">
      <w:pPr>
        <w:ind w:left="558"/>
        <w:rPr>
          <w:sz w:val="18"/>
          <w:szCs w:val="18"/>
        </w:rPr>
      </w:pPr>
      <w:r>
        <w:rPr>
          <w:sz w:val="18"/>
          <w:szCs w:val="18"/>
        </w:rPr>
        <w:t>02, 3#, smazat 3 Super-open karty</w:t>
      </w:r>
    </w:p>
    <w:p w:rsidR="00DD5AC8" w:rsidRDefault="00DD5AC8" w:rsidP="00DD5AC8">
      <w:pPr>
        <w:spacing w:before="5" w:line="100" w:lineRule="exact"/>
        <w:rPr>
          <w:sz w:val="10"/>
          <w:szCs w:val="10"/>
        </w:rPr>
      </w:pPr>
    </w:p>
    <w:p w:rsidR="00DD5AC8" w:rsidRDefault="00DD5AC8" w:rsidP="00DD5AC8">
      <w:pPr>
        <w:ind w:left="558"/>
        <w:rPr>
          <w:sz w:val="18"/>
          <w:szCs w:val="18"/>
        </w:rPr>
      </w:pPr>
      <w:r>
        <w:rPr>
          <w:sz w:val="18"/>
          <w:szCs w:val="18"/>
        </w:rPr>
        <w:t>02, 4#, smazat 3 Anti-duress karty</w:t>
      </w:r>
    </w:p>
    <w:p w:rsidR="00DD5AC8" w:rsidRDefault="00DD5AC8" w:rsidP="00DD5AC8">
      <w:pPr>
        <w:spacing w:before="5" w:line="100" w:lineRule="exact"/>
        <w:rPr>
          <w:sz w:val="10"/>
          <w:szCs w:val="10"/>
        </w:rPr>
      </w:pPr>
    </w:p>
    <w:p w:rsidR="00DD5AC8" w:rsidRDefault="00DD5AC8" w:rsidP="00DD5AC8">
      <w:pPr>
        <w:ind w:left="558"/>
        <w:rPr>
          <w:sz w:val="18"/>
          <w:szCs w:val="18"/>
        </w:rPr>
      </w:pPr>
      <w:r>
        <w:rPr>
          <w:sz w:val="18"/>
          <w:szCs w:val="18"/>
        </w:rPr>
        <w:t>02, 5#, smazat 3 Authorization-karty</w:t>
      </w:r>
    </w:p>
    <w:p w:rsidR="00DD5AC8" w:rsidRDefault="00DD5AC8" w:rsidP="00DD5AC8">
      <w:pPr>
        <w:spacing w:before="5" w:line="100" w:lineRule="exact"/>
        <w:rPr>
          <w:sz w:val="10"/>
          <w:szCs w:val="10"/>
        </w:rPr>
      </w:pPr>
    </w:p>
    <w:p w:rsidR="00DD5AC8" w:rsidRDefault="00DD5AC8" w:rsidP="00DD5AC8">
      <w:pPr>
        <w:ind w:left="558"/>
        <w:rPr>
          <w:sz w:val="18"/>
          <w:szCs w:val="18"/>
        </w:rPr>
      </w:pPr>
      <w:r>
        <w:rPr>
          <w:sz w:val="18"/>
          <w:szCs w:val="18"/>
        </w:rPr>
        <w:t>02, 6#, smazat 3 Normal-open karty</w:t>
      </w:r>
    </w:p>
    <w:p w:rsidR="00DB60DE" w:rsidRDefault="00DB60DE">
      <w:pPr>
        <w:pStyle w:val="Zkladntext"/>
        <w:spacing w:before="6"/>
        <w:rPr>
          <w:sz w:val="31"/>
        </w:rPr>
      </w:pPr>
    </w:p>
    <w:p w:rsidR="00DB60DE" w:rsidRDefault="007E2C78">
      <w:pPr>
        <w:pStyle w:val="Nadpis2"/>
        <w:numPr>
          <w:ilvl w:val="2"/>
          <w:numId w:val="8"/>
        </w:numPr>
        <w:tabs>
          <w:tab w:val="left" w:pos="880"/>
        </w:tabs>
        <w:ind w:hanging="562"/>
      </w:pPr>
      <w:bookmarkStart w:id="53" w:name="4.1.5_Set_Machine_Mode"/>
      <w:bookmarkStart w:id="54" w:name="_Toc2068170"/>
      <w:bookmarkEnd w:id="53"/>
      <w:r>
        <w:rPr>
          <w:lang w:val="cs-CZ"/>
        </w:rPr>
        <w:t>Nastavit mód zařízení</w:t>
      </w:r>
      <w:bookmarkEnd w:id="54"/>
    </w:p>
    <w:p w:rsidR="00DB60DE" w:rsidRDefault="00DB60DE">
      <w:pPr>
        <w:pStyle w:val="Zkladntext"/>
        <w:spacing w:before="10"/>
        <w:rPr>
          <w:b/>
          <w:sz w:val="31"/>
        </w:rPr>
      </w:pPr>
    </w:p>
    <w:p w:rsidR="00DD5AC8" w:rsidRDefault="00DD5AC8" w:rsidP="00DD5AC8">
      <w:pPr>
        <w:ind w:left="558"/>
        <w:rPr>
          <w:sz w:val="18"/>
          <w:szCs w:val="18"/>
        </w:rPr>
      </w:pPr>
      <w:r>
        <w:rPr>
          <w:sz w:val="18"/>
          <w:szCs w:val="18"/>
        </w:rPr>
        <w:t xml:space="preserve">03, 0#, Nastavit na </w:t>
      </w:r>
      <w:r w:rsidR="00C1343B">
        <w:rPr>
          <w:sz w:val="18"/>
          <w:szCs w:val="18"/>
          <w:lang w:val="cs-CZ"/>
        </w:rPr>
        <w:t>č</w:t>
      </w:r>
      <w:r>
        <w:rPr>
          <w:sz w:val="18"/>
          <w:szCs w:val="18"/>
        </w:rPr>
        <w:t>tecí mód</w:t>
      </w:r>
    </w:p>
    <w:p w:rsidR="00DD5AC8" w:rsidRDefault="00DD5AC8" w:rsidP="00DD5AC8">
      <w:pPr>
        <w:spacing w:before="5" w:line="100" w:lineRule="exact"/>
        <w:rPr>
          <w:sz w:val="10"/>
          <w:szCs w:val="10"/>
        </w:rPr>
      </w:pPr>
    </w:p>
    <w:p w:rsidR="00DD5AC8" w:rsidRDefault="00DD5AC8" w:rsidP="00DD5AC8">
      <w:pPr>
        <w:ind w:left="558"/>
        <w:rPr>
          <w:sz w:val="18"/>
          <w:szCs w:val="18"/>
        </w:rPr>
      </w:pPr>
      <w:r>
        <w:rPr>
          <w:sz w:val="18"/>
          <w:szCs w:val="18"/>
        </w:rPr>
        <w:t>03, 1#, Nastavit na mód jednoduchých dveří</w:t>
      </w:r>
    </w:p>
    <w:p w:rsidR="00DD5AC8" w:rsidRDefault="00DD5AC8" w:rsidP="00DD5AC8">
      <w:pPr>
        <w:spacing w:before="5" w:line="100" w:lineRule="exact"/>
        <w:rPr>
          <w:sz w:val="10"/>
          <w:szCs w:val="10"/>
        </w:rPr>
      </w:pPr>
    </w:p>
    <w:p w:rsidR="00DD5AC8" w:rsidRDefault="00DD5AC8" w:rsidP="00DD5AC8">
      <w:pPr>
        <w:ind w:left="558"/>
        <w:rPr>
          <w:sz w:val="18"/>
          <w:szCs w:val="18"/>
        </w:rPr>
      </w:pPr>
      <w:r>
        <w:rPr>
          <w:sz w:val="18"/>
          <w:szCs w:val="18"/>
        </w:rPr>
        <w:t>03, 2#, Nastavit na mód dvojích dveří</w:t>
      </w:r>
    </w:p>
    <w:p w:rsidR="00DD5AC8" w:rsidRDefault="00DD5AC8" w:rsidP="00DD5AC8">
      <w:pPr>
        <w:spacing w:before="5" w:line="100" w:lineRule="exact"/>
        <w:rPr>
          <w:sz w:val="10"/>
          <w:szCs w:val="10"/>
        </w:rPr>
      </w:pPr>
    </w:p>
    <w:p w:rsidR="00DD5AC8" w:rsidRDefault="00DD5AC8" w:rsidP="00DD5AC8">
      <w:pPr>
        <w:ind w:left="558"/>
        <w:rPr>
          <w:sz w:val="18"/>
          <w:szCs w:val="18"/>
        </w:rPr>
      </w:pPr>
      <w:r>
        <w:rPr>
          <w:sz w:val="18"/>
          <w:szCs w:val="18"/>
        </w:rPr>
        <w:t>03, 3#, Nastavit na propojovací mód</w:t>
      </w:r>
    </w:p>
    <w:p w:rsidR="00DD5AC8" w:rsidRDefault="00DD5AC8" w:rsidP="00DD5AC8">
      <w:pPr>
        <w:spacing w:before="6" w:line="100" w:lineRule="exact"/>
        <w:rPr>
          <w:sz w:val="10"/>
          <w:szCs w:val="10"/>
        </w:rPr>
      </w:pPr>
    </w:p>
    <w:p w:rsidR="00DB60DE" w:rsidRPr="008A265B" w:rsidRDefault="00DD5AC8" w:rsidP="008A265B">
      <w:pPr>
        <w:ind w:left="558"/>
        <w:rPr>
          <w:rFonts w:eastAsia="SimSun"/>
          <w:sz w:val="18"/>
          <w:szCs w:val="18"/>
        </w:rPr>
      </w:pPr>
      <w:r>
        <w:rPr>
          <w:sz w:val="18"/>
          <w:szCs w:val="18"/>
        </w:rPr>
        <w:t>03, 9#, Nastavit na demo-mód</w:t>
      </w:r>
      <w:r w:rsidR="008A265B">
        <w:rPr>
          <w:rFonts w:eastAsia="SimSun"/>
          <w:sz w:val="18"/>
          <w:szCs w:val="18"/>
        </w:rPr>
        <w:br/>
      </w:r>
    </w:p>
    <w:p w:rsidR="00DD5AC8" w:rsidRDefault="00DD5AC8" w:rsidP="00972804">
      <w:pPr>
        <w:ind w:left="720"/>
        <w:rPr>
          <w:sz w:val="18"/>
          <w:szCs w:val="18"/>
        </w:rPr>
      </w:pPr>
      <w:r>
        <w:rPr>
          <w:rFonts w:eastAsia="SimSun"/>
          <w:sz w:val="18"/>
          <w:lang w:val="cs-CZ"/>
        </w:rPr>
        <w:t xml:space="preserve">Poznámka: </w:t>
      </w:r>
      <w:r>
        <w:rPr>
          <w:sz w:val="18"/>
          <w:szCs w:val="18"/>
        </w:rPr>
        <w:t xml:space="preserve">Výchozí mód je mód jednoduchých dveří, efekt menu se liší v různých módech. </w:t>
      </w:r>
      <w:r>
        <w:rPr>
          <w:sz w:val="18"/>
          <w:szCs w:val="18"/>
        </w:rPr>
        <w:br/>
        <w:t>Platná menu pro Čtecí mód jsou: 00-04,09,40-42,50-57,60-64, mezi nimi, menu 01 a 02 jsou pro přidávání a mazání správcovského hesla karty</w:t>
      </w:r>
    </w:p>
    <w:p w:rsidR="00DD5AC8" w:rsidRDefault="00DD5AC8" w:rsidP="00972804">
      <w:pPr>
        <w:ind w:left="720"/>
        <w:rPr>
          <w:sz w:val="18"/>
          <w:szCs w:val="18"/>
        </w:rPr>
      </w:pPr>
      <w:r>
        <w:rPr>
          <w:sz w:val="18"/>
          <w:szCs w:val="18"/>
        </w:rPr>
        <w:t>Platná menu pro mód jednoduchých dvěří a propojovací mód jsou: 00-04,09,10-12,20-22,30-36,40-45,50-57</w:t>
      </w:r>
    </w:p>
    <w:p w:rsidR="00DD5AC8" w:rsidRDefault="00DD5AC8" w:rsidP="00972804">
      <w:pPr>
        <w:ind w:left="720"/>
        <w:rPr>
          <w:sz w:val="18"/>
          <w:szCs w:val="18"/>
        </w:rPr>
      </w:pPr>
      <w:r>
        <w:rPr>
          <w:sz w:val="18"/>
          <w:szCs w:val="18"/>
        </w:rPr>
        <w:t>Platná menu pro mód dvojích dveří u oblasti 1 jsou: 00-04,09,10-12,20-22,30-36,40-45,50-57</w:t>
      </w:r>
    </w:p>
    <w:p w:rsidR="00DD5AC8" w:rsidRDefault="00DD5AC8" w:rsidP="00A333AA">
      <w:pPr>
        <w:ind w:left="720"/>
        <w:rPr>
          <w:sz w:val="18"/>
          <w:szCs w:val="18"/>
        </w:rPr>
      </w:pPr>
      <w:r>
        <w:rPr>
          <w:sz w:val="18"/>
          <w:szCs w:val="18"/>
        </w:rPr>
        <w:t>Platná menu pro mód dvojích dveří u oblasti 2 jsou: 00,01,02,10-12,21,22,30-36.</w:t>
      </w:r>
    </w:p>
    <w:p w:rsidR="00DD5AC8" w:rsidRDefault="00DD5AC8" w:rsidP="00A333AA">
      <w:pPr>
        <w:ind w:left="720"/>
        <w:rPr>
          <w:sz w:val="18"/>
          <w:szCs w:val="18"/>
        </w:rPr>
      </w:pPr>
      <w:r>
        <w:rPr>
          <w:sz w:val="18"/>
          <w:szCs w:val="18"/>
        </w:rPr>
        <w:t>Platná menu pro demo-mód jsou: 03,09,32,34,51-53,55.</w:t>
      </w:r>
    </w:p>
    <w:p w:rsidR="00DB60DE" w:rsidRDefault="00DB60DE">
      <w:pPr>
        <w:pStyle w:val="Zkladntext"/>
        <w:spacing w:before="13"/>
        <w:rPr>
          <w:rFonts w:eastAsia="SimSun"/>
          <w:sz w:val="3"/>
        </w:rPr>
      </w:pPr>
    </w:p>
    <w:p w:rsidR="00A333AA" w:rsidRDefault="00A333AA">
      <w:pPr>
        <w:pStyle w:val="Zkladntext"/>
        <w:spacing w:before="13"/>
        <w:rPr>
          <w:rFonts w:eastAsia="SimSun"/>
          <w:sz w:val="3"/>
        </w:rPr>
      </w:pPr>
    </w:p>
    <w:p w:rsidR="00A333AA" w:rsidRDefault="00A333AA">
      <w:pPr>
        <w:pStyle w:val="Zkladntext"/>
        <w:spacing w:before="13"/>
        <w:rPr>
          <w:rFonts w:eastAsia="SimSun"/>
          <w:sz w:val="3"/>
        </w:rPr>
      </w:pPr>
    </w:p>
    <w:p w:rsidR="00A333AA" w:rsidRDefault="00A333AA">
      <w:pPr>
        <w:pStyle w:val="Zkladntext"/>
        <w:spacing w:before="13"/>
        <w:rPr>
          <w:rFonts w:eastAsia="SimSun"/>
          <w:sz w:val="3"/>
        </w:rPr>
      </w:pPr>
    </w:p>
    <w:p w:rsidR="00A333AA" w:rsidRPr="00A333AA" w:rsidRDefault="00A333AA">
      <w:pPr>
        <w:pStyle w:val="Zkladntext"/>
        <w:spacing w:before="13"/>
        <w:rPr>
          <w:rFonts w:eastAsia="SimSun"/>
          <w:sz w:val="3"/>
        </w:rPr>
      </w:pPr>
    </w:p>
    <w:p w:rsidR="00DB60DE" w:rsidRPr="00DD5AC8" w:rsidRDefault="00DB60DE" w:rsidP="00DD5AC8">
      <w:pPr>
        <w:pStyle w:val="Zkladntext"/>
        <w:spacing w:line="20" w:lineRule="exact"/>
        <w:ind w:left="280"/>
        <w:rPr>
          <w:rFonts w:eastAsia="SimSun"/>
          <w:sz w:val="2"/>
        </w:rPr>
      </w:pPr>
    </w:p>
    <w:p w:rsidR="00DB60DE" w:rsidRDefault="00DB60DE">
      <w:pPr>
        <w:pStyle w:val="Zkladntext"/>
        <w:spacing w:before="6"/>
        <w:rPr>
          <w:sz w:val="31"/>
        </w:rPr>
      </w:pPr>
    </w:p>
    <w:p w:rsidR="00DB60DE" w:rsidRDefault="002E3270">
      <w:pPr>
        <w:pStyle w:val="Nadpis2"/>
        <w:numPr>
          <w:ilvl w:val="2"/>
          <w:numId w:val="8"/>
        </w:numPr>
        <w:tabs>
          <w:tab w:val="left" w:pos="879"/>
        </w:tabs>
        <w:spacing w:before="1"/>
        <w:ind w:left="878" w:hanging="561"/>
      </w:pPr>
      <w:bookmarkStart w:id="55" w:name="4.1.6_Limits_types_of_reading_card"/>
      <w:bookmarkStart w:id="56" w:name="_Toc2068171"/>
      <w:bookmarkEnd w:id="55"/>
      <w:r>
        <w:rPr>
          <w:lang w:val="cs-CZ"/>
        </w:rPr>
        <w:t>Typy limitů u čtecích karet</w:t>
      </w:r>
      <w:bookmarkEnd w:id="56"/>
    </w:p>
    <w:p w:rsidR="00DB60DE" w:rsidRDefault="00DB60DE">
      <w:pPr>
        <w:pStyle w:val="Zkladntext"/>
        <w:spacing w:before="10"/>
        <w:rPr>
          <w:b/>
          <w:sz w:val="31"/>
        </w:rPr>
      </w:pPr>
    </w:p>
    <w:p w:rsidR="008A265B" w:rsidRDefault="008A265B" w:rsidP="008A265B">
      <w:pPr>
        <w:ind w:left="538"/>
        <w:rPr>
          <w:sz w:val="18"/>
          <w:szCs w:val="18"/>
        </w:rPr>
      </w:pPr>
      <w:r>
        <w:rPr>
          <w:sz w:val="18"/>
          <w:szCs w:val="18"/>
        </w:rPr>
        <w:t>04, 0#, nemůže číst žádnou kartu</w:t>
      </w:r>
    </w:p>
    <w:p w:rsidR="008A265B" w:rsidRDefault="008A265B" w:rsidP="008A265B">
      <w:pPr>
        <w:spacing w:before="5" w:line="100" w:lineRule="exact"/>
        <w:rPr>
          <w:sz w:val="10"/>
          <w:szCs w:val="10"/>
        </w:rPr>
      </w:pPr>
    </w:p>
    <w:p w:rsidR="008A265B" w:rsidRDefault="008A265B" w:rsidP="008A265B">
      <w:pPr>
        <w:ind w:left="538"/>
        <w:rPr>
          <w:sz w:val="18"/>
          <w:szCs w:val="18"/>
        </w:rPr>
      </w:pPr>
      <w:r>
        <w:rPr>
          <w:sz w:val="18"/>
          <w:szCs w:val="18"/>
        </w:rPr>
        <w:t>04, 1#, může číst jen kartu typu EM</w:t>
      </w:r>
    </w:p>
    <w:p w:rsidR="008A265B" w:rsidRDefault="008A265B" w:rsidP="008A265B">
      <w:pPr>
        <w:spacing w:before="5" w:line="100" w:lineRule="exact"/>
        <w:rPr>
          <w:sz w:val="10"/>
          <w:szCs w:val="10"/>
        </w:rPr>
      </w:pPr>
    </w:p>
    <w:p w:rsidR="008A265B" w:rsidRDefault="008A265B" w:rsidP="008A265B">
      <w:pPr>
        <w:ind w:left="538"/>
        <w:rPr>
          <w:sz w:val="18"/>
          <w:szCs w:val="18"/>
        </w:rPr>
      </w:pPr>
      <w:r>
        <w:rPr>
          <w:sz w:val="18"/>
          <w:szCs w:val="18"/>
        </w:rPr>
        <w:t>04, 2#, může číst jen kartu typu HID</w:t>
      </w:r>
    </w:p>
    <w:p w:rsidR="008A265B" w:rsidRDefault="008A265B" w:rsidP="008A265B">
      <w:pPr>
        <w:spacing w:before="5" w:line="100" w:lineRule="exact"/>
        <w:rPr>
          <w:sz w:val="10"/>
          <w:szCs w:val="10"/>
        </w:rPr>
      </w:pPr>
    </w:p>
    <w:p w:rsidR="008A265B" w:rsidRDefault="008A265B" w:rsidP="008A265B">
      <w:pPr>
        <w:ind w:left="538"/>
        <w:rPr>
          <w:sz w:val="18"/>
          <w:szCs w:val="18"/>
        </w:rPr>
      </w:pPr>
      <w:r>
        <w:rPr>
          <w:sz w:val="18"/>
          <w:szCs w:val="18"/>
        </w:rPr>
        <w:t>04, 3#, může číst jen kartu typu IC</w:t>
      </w:r>
    </w:p>
    <w:p w:rsidR="008A265B" w:rsidRDefault="008A265B" w:rsidP="008A265B">
      <w:pPr>
        <w:ind w:left="538"/>
        <w:rPr>
          <w:sz w:val="10"/>
          <w:szCs w:val="10"/>
        </w:rPr>
      </w:pPr>
    </w:p>
    <w:p w:rsidR="008A265B" w:rsidRDefault="008A265B" w:rsidP="008A265B">
      <w:pPr>
        <w:ind w:left="538"/>
        <w:rPr>
          <w:sz w:val="18"/>
          <w:szCs w:val="18"/>
        </w:rPr>
      </w:pPr>
      <w:r>
        <w:rPr>
          <w:sz w:val="18"/>
          <w:szCs w:val="18"/>
        </w:rPr>
        <w:t>04, 4#, může číst jen karty typu EM a HID</w:t>
      </w:r>
    </w:p>
    <w:p w:rsidR="008A265B" w:rsidRDefault="008A265B" w:rsidP="008A265B">
      <w:pPr>
        <w:spacing w:before="5" w:line="100" w:lineRule="exact"/>
        <w:rPr>
          <w:sz w:val="10"/>
          <w:szCs w:val="10"/>
        </w:rPr>
      </w:pPr>
    </w:p>
    <w:p w:rsidR="008A265B" w:rsidRDefault="008A265B" w:rsidP="008A265B">
      <w:pPr>
        <w:ind w:left="538"/>
        <w:rPr>
          <w:sz w:val="18"/>
          <w:szCs w:val="18"/>
        </w:rPr>
      </w:pPr>
      <w:r>
        <w:rPr>
          <w:sz w:val="18"/>
          <w:szCs w:val="18"/>
        </w:rPr>
        <w:t>04, 5#, může číst jen karty typu EM a IC</w:t>
      </w:r>
    </w:p>
    <w:p w:rsidR="008A265B" w:rsidRDefault="008A265B" w:rsidP="008A265B">
      <w:pPr>
        <w:ind w:left="538"/>
        <w:rPr>
          <w:sz w:val="10"/>
          <w:szCs w:val="10"/>
        </w:rPr>
      </w:pPr>
    </w:p>
    <w:p w:rsidR="008A265B" w:rsidRDefault="008A265B" w:rsidP="008A265B">
      <w:pPr>
        <w:ind w:left="538"/>
        <w:rPr>
          <w:sz w:val="18"/>
          <w:szCs w:val="18"/>
        </w:rPr>
      </w:pPr>
      <w:r>
        <w:rPr>
          <w:sz w:val="18"/>
          <w:szCs w:val="18"/>
        </w:rPr>
        <w:t>04, 6#, může číst jen kartu typu HID a IC</w:t>
      </w:r>
    </w:p>
    <w:p w:rsidR="008A265B" w:rsidRDefault="008A265B" w:rsidP="008A265B">
      <w:pPr>
        <w:ind w:left="538"/>
        <w:rPr>
          <w:sz w:val="10"/>
          <w:szCs w:val="10"/>
        </w:rPr>
      </w:pPr>
    </w:p>
    <w:p w:rsidR="008A265B" w:rsidRDefault="008A265B" w:rsidP="008A265B">
      <w:pPr>
        <w:ind w:left="538"/>
        <w:rPr>
          <w:sz w:val="18"/>
          <w:szCs w:val="18"/>
        </w:rPr>
      </w:pPr>
      <w:r>
        <w:rPr>
          <w:sz w:val="18"/>
          <w:szCs w:val="18"/>
        </w:rPr>
        <w:t>04, 7#, může číst jen karty typu HID, EM a IC</w:t>
      </w:r>
    </w:p>
    <w:p w:rsidR="008A265B" w:rsidRDefault="008A265B" w:rsidP="008A265B">
      <w:pPr>
        <w:ind w:left="538"/>
        <w:rPr>
          <w:sz w:val="18"/>
          <w:szCs w:val="18"/>
        </w:rPr>
      </w:pPr>
    </w:p>
    <w:p w:rsidR="008A265B" w:rsidRDefault="008A265B" w:rsidP="008A265B">
      <w:pPr>
        <w:rPr>
          <w:sz w:val="18"/>
          <w:szCs w:val="18"/>
        </w:rPr>
      </w:pPr>
    </w:p>
    <w:p w:rsidR="008A265B" w:rsidRPr="002543F5" w:rsidRDefault="008A265B" w:rsidP="00D77524">
      <w:pPr>
        <w:ind w:firstLine="538"/>
        <w:rPr>
          <w:sz w:val="18"/>
          <w:szCs w:val="18"/>
          <w:lang w:val="cs-CZ"/>
        </w:rPr>
      </w:pPr>
      <w:r>
        <w:rPr>
          <w:sz w:val="18"/>
          <w:szCs w:val="18"/>
        </w:rPr>
        <w:t>Poznámka: Jestli lze karta přečíst je určeno specifickým modelem a kódy uvedenými výše</w:t>
      </w:r>
      <w:r w:rsidR="002543F5">
        <w:rPr>
          <w:sz w:val="18"/>
          <w:szCs w:val="18"/>
          <w:lang w:val="cs-CZ"/>
        </w:rPr>
        <w:t>.</w:t>
      </w:r>
    </w:p>
    <w:p w:rsidR="00DB60DE" w:rsidRDefault="00DB60DE">
      <w:pPr>
        <w:pStyle w:val="Zkladntext"/>
        <w:spacing w:before="7"/>
        <w:rPr>
          <w:sz w:val="31"/>
        </w:rPr>
      </w:pPr>
    </w:p>
    <w:p w:rsidR="00DB60DE" w:rsidRDefault="00BC79ED">
      <w:pPr>
        <w:pStyle w:val="Nadpis2"/>
        <w:numPr>
          <w:ilvl w:val="2"/>
          <w:numId w:val="8"/>
        </w:numPr>
        <w:tabs>
          <w:tab w:val="left" w:pos="879"/>
        </w:tabs>
        <w:ind w:left="878" w:hanging="561"/>
      </w:pPr>
      <w:bookmarkStart w:id="57" w:name="4.1.7_Restore_to_default_settings"/>
      <w:bookmarkStart w:id="58" w:name="_Toc2068172"/>
      <w:bookmarkEnd w:id="57"/>
      <w:r>
        <w:rPr>
          <w:lang w:val="cs-CZ"/>
        </w:rPr>
        <w:t>Obnovit původní nastavení</w:t>
      </w:r>
      <w:bookmarkEnd w:id="58"/>
    </w:p>
    <w:p w:rsidR="00DB60DE" w:rsidRDefault="00DB60DE">
      <w:pPr>
        <w:pStyle w:val="Zkladntext"/>
        <w:spacing w:before="10"/>
        <w:rPr>
          <w:b/>
          <w:sz w:val="31"/>
        </w:rPr>
      </w:pPr>
    </w:p>
    <w:p w:rsidR="00431533" w:rsidRPr="00431533" w:rsidRDefault="00431533" w:rsidP="0042108D">
      <w:pPr>
        <w:ind w:left="720" w:firstLine="182"/>
        <w:rPr>
          <w:rFonts w:eastAsia="SimSun"/>
          <w:sz w:val="18"/>
          <w:szCs w:val="18"/>
        </w:rPr>
      </w:pPr>
      <w:r>
        <w:rPr>
          <w:sz w:val="18"/>
          <w:szCs w:val="18"/>
        </w:rPr>
        <w:t>09, 0000#</w:t>
      </w:r>
      <w:r>
        <w:rPr>
          <w:rFonts w:eastAsia="SimSun"/>
          <w:sz w:val="18"/>
          <w:szCs w:val="18"/>
        </w:rPr>
        <w:br/>
      </w:r>
    </w:p>
    <w:p w:rsidR="00431533" w:rsidRDefault="00431533" w:rsidP="00431533">
      <w:pPr>
        <w:ind w:left="538"/>
        <w:rPr>
          <w:sz w:val="18"/>
          <w:szCs w:val="18"/>
        </w:rPr>
      </w:pPr>
      <w:r>
        <w:rPr>
          <w:sz w:val="18"/>
          <w:szCs w:val="18"/>
        </w:rPr>
        <w:t>Poznámka: Po obnově do původního nastavení, správcovské heslo je nezměněné, mód zařízení je nezměněný, informace o uživatelských kartách a kartách správce jsou zachovány a specifické výchozí hodnoty jsou uvedeny v příloze</w:t>
      </w:r>
    </w:p>
    <w:p w:rsidR="00DB60DE" w:rsidRDefault="00DB60DE">
      <w:pPr>
        <w:pStyle w:val="Zkladntext"/>
        <w:spacing w:before="1"/>
        <w:rPr>
          <w:sz w:val="26"/>
        </w:rPr>
      </w:pPr>
    </w:p>
    <w:p w:rsidR="00DB60DE" w:rsidRDefault="00E4288C">
      <w:pPr>
        <w:pStyle w:val="Nadpis2"/>
        <w:numPr>
          <w:ilvl w:val="2"/>
          <w:numId w:val="8"/>
        </w:numPr>
        <w:tabs>
          <w:tab w:val="left" w:pos="880"/>
        </w:tabs>
        <w:ind w:hanging="562"/>
      </w:pPr>
      <w:bookmarkStart w:id="59" w:name="4.1.8_Add_User"/>
      <w:bookmarkStart w:id="60" w:name="_Toc2068173"/>
      <w:bookmarkEnd w:id="59"/>
      <w:r>
        <w:rPr>
          <w:lang w:val="cs-CZ"/>
        </w:rPr>
        <w:t>Přidání uživate</w:t>
      </w:r>
      <w:r w:rsidR="00454912">
        <w:rPr>
          <w:lang w:val="cs-CZ"/>
        </w:rPr>
        <w:t>le</w:t>
      </w:r>
      <w:bookmarkEnd w:id="60"/>
    </w:p>
    <w:p w:rsidR="00DB60DE" w:rsidRDefault="00DB60DE">
      <w:pPr>
        <w:pStyle w:val="Zkladntext"/>
        <w:spacing w:before="9"/>
        <w:rPr>
          <w:b/>
          <w:sz w:val="37"/>
        </w:rPr>
      </w:pPr>
    </w:p>
    <w:p w:rsidR="00DB60DE" w:rsidRDefault="008C6ECE">
      <w:pPr>
        <w:pStyle w:val="Odstavecseseznamem"/>
        <w:numPr>
          <w:ilvl w:val="3"/>
          <w:numId w:val="8"/>
        </w:numPr>
        <w:tabs>
          <w:tab w:val="left" w:pos="1065"/>
        </w:tabs>
        <w:spacing w:before="1"/>
        <w:rPr>
          <w:b/>
        </w:rPr>
      </w:pPr>
      <w:bookmarkStart w:id="61" w:name="4.1.8.1_Automatically_generates_ID_numbe"/>
      <w:bookmarkEnd w:id="61"/>
      <w:r>
        <w:rPr>
          <w:b/>
          <w:lang w:val="cs-CZ"/>
        </w:rPr>
        <w:t>Automaticky generovaná čísla ID k přidání uživatelské karty</w:t>
      </w:r>
    </w:p>
    <w:p w:rsidR="00DB60DE" w:rsidRDefault="00DB60DE">
      <w:pPr>
        <w:pStyle w:val="Zkladntext"/>
        <w:spacing w:before="2"/>
        <w:rPr>
          <w:b/>
          <w:sz w:val="32"/>
        </w:rPr>
      </w:pPr>
    </w:p>
    <w:p w:rsidR="008B4B4A" w:rsidRPr="008B4B4A" w:rsidRDefault="008B4B4A" w:rsidP="008B4B4A">
      <w:pPr>
        <w:spacing w:before="2" w:line="260" w:lineRule="exact"/>
        <w:ind w:left="1064"/>
        <w:rPr>
          <w:sz w:val="18"/>
          <w:szCs w:val="26"/>
        </w:rPr>
      </w:pPr>
      <w:r w:rsidRPr="008B4B4A">
        <w:rPr>
          <w:sz w:val="18"/>
          <w:szCs w:val="26"/>
        </w:rPr>
        <w:t xml:space="preserve">Pro přidání uživatele je třeba stálé </w:t>
      </w:r>
      <w:r w:rsidR="005C1C82">
        <w:rPr>
          <w:sz w:val="18"/>
          <w:szCs w:val="26"/>
          <w:lang w:val="cs-CZ"/>
        </w:rPr>
        <w:t>přikládání karty</w:t>
      </w:r>
      <w:r w:rsidRPr="008B4B4A">
        <w:rPr>
          <w:sz w:val="18"/>
          <w:szCs w:val="26"/>
        </w:rPr>
        <w:t>:</w:t>
      </w:r>
    </w:p>
    <w:p w:rsidR="008B4B4A" w:rsidRPr="008B4B4A" w:rsidRDefault="008B4B4A" w:rsidP="008B4B4A">
      <w:pPr>
        <w:spacing w:before="2" w:line="260" w:lineRule="exact"/>
        <w:ind w:left="1064" w:firstLine="118"/>
        <w:rPr>
          <w:sz w:val="18"/>
          <w:szCs w:val="26"/>
        </w:rPr>
      </w:pPr>
      <w:r w:rsidRPr="008B4B4A">
        <w:rPr>
          <w:sz w:val="18"/>
          <w:szCs w:val="26"/>
        </w:rPr>
        <w:t xml:space="preserve">10, </w:t>
      </w:r>
      <w:r w:rsidR="00010A3C">
        <w:rPr>
          <w:sz w:val="18"/>
          <w:szCs w:val="26"/>
        </w:rPr>
        <w:t>přiložit kartu</w:t>
      </w:r>
      <w:r w:rsidRPr="008B4B4A">
        <w:rPr>
          <w:sz w:val="18"/>
          <w:szCs w:val="26"/>
        </w:rPr>
        <w:t xml:space="preserve">, </w:t>
      </w:r>
      <w:r w:rsidR="00010A3C">
        <w:rPr>
          <w:sz w:val="18"/>
          <w:szCs w:val="26"/>
        </w:rPr>
        <w:t>přiložit kartu</w:t>
      </w:r>
      <w:r w:rsidRPr="008B4B4A">
        <w:rPr>
          <w:sz w:val="18"/>
          <w:szCs w:val="26"/>
        </w:rPr>
        <w:t>, …</w:t>
      </w:r>
    </w:p>
    <w:p w:rsidR="008B4B4A" w:rsidRPr="003C5553" w:rsidRDefault="008B4B4A" w:rsidP="008B4B4A">
      <w:pPr>
        <w:spacing w:before="2" w:line="260" w:lineRule="exact"/>
        <w:ind w:left="1064"/>
        <w:rPr>
          <w:sz w:val="18"/>
          <w:szCs w:val="26"/>
          <w:lang w:val="cs-CZ"/>
        </w:rPr>
      </w:pPr>
      <w:r w:rsidRPr="008B4B4A">
        <w:rPr>
          <w:sz w:val="18"/>
          <w:szCs w:val="26"/>
        </w:rPr>
        <w:t>Vložení 8-místného čísla karty k přidání uživatele</w:t>
      </w:r>
      <w:r w:rsidR="003C5553">
        <w:rPr>
          <w:sz w:val="18"/>
          <w:szCs w:val="26"/>
          <w:lang w:val="cs-CZ"/>
        </w:rPr>
        <w:t>:</w:t>
      </w:r>
    </w:p>
    <w:p w:rsidR="008B4B4A" w:rsidRPr="008B4B4A" w:rsidRDefault="008B4B4A" w:rsidP="008B4B4A">
      <w:pPr>
        <w:spacing w:before="2" w:line="260" w:lineRule="exact"/>
        <w:ind w:left="1064"/>
        <w:rPr>
          <w:sz w:val="18"/>
          <w:szCs w:val="26"/>
        </w:rPr>
      </w:pPr>
      <w:r w:rsidRPr="008B4B4A">
        <w:rPr>
          <w:sz w:val="18"/>
          <w:szCs w:val="26"/>
        </w:rPr>
        <w:t xml:space="preserve"> 10, 8 # (8-místný formát čísla karty) #, 8# (8-místný formát čísla karty) #, …</w:t>
      </w:r>
    </w:p>
    <w:p w:rsidR="008B4B4A" w:rsidRPr="003C5553" w:rsidRDefault="008B4B4A" w:rsidP="008B4B4A">
      <w:pPr>
        <w:spacing w:before="2" w:line="260" w:lineRule="exact"/>
        <w:ind w:left="1064"/>
        <w:rPr>
          <w:sz w:val="18"/>
          <w:szCs w:val="26"/>
          <w:lang w:val="cs-CZ"/>
        </w:rPr>
      </w:pPr>
      <w:r w:rsidRPr="008B4B4A">
        <w:rPr>
          <w:sz w:val="18"/>
          <w:szCs w:val="26"/>
        </w:rPr>
        <w:t>Vložení 10-místného čísla karty k přidání uživatele</w:t>
      </w:r>
      <w:r w:rsidR="003C5553">
        <w:rPr>
          <w:sz w:val="18"/>
          <w:szCs w:val="26"/>
          <w:lang w:val="cs-CZ"/>
        </w:rPr>
        <w:t>:</w:t>
      </w:r>
    </w:p>
    <w:p w:rsidR="008B4B4A" w:rsidRPr="008B4B4A" w:rsidRDefault="008B4B4A" w:rsidP="008B4B4A">
      <w:pPr>
        <w:spacing w:before="2" w:line="260" w:lineRule="exact"/>
        <w:ind w:left="1064" w:firstLine="118"/>
        <w:rPr>
          <w:rFonts w:eastAsia="SimSun"/>
          <w:sz w:val="18"/>
          <w:szCs w:val="26"/>
        </w:rPr>
      </w:pPr>
      <w:r w:rsidRPr="008B4B4A">
        <w:rPr>
          <w:sz w:val="18"/>
          <w:szCs w:val="26"/>
        </w:rPr>
        <w:t>10, 10 # (10-místný formát čísla karty) #, 10# (10-místný formát čísla karty) #, …</w:t>
      </w:r>
      <w:r>
        <w:rPr>
          <w:rFonts w:eastAsia="SimSun"/>
          <w:sz w:val="18"/>
          <w:szCs w:val="26"/>
        </w:rPr>
        <w:br/>
      </w:r>
    </w:p>
    <w:p w:rsidR="008B4B4A" w:rsidRPr="008B4B4A" w:rsidRDefault="008B4B4A" w:rsidP="008B4B4A">
      <w:pPr>
        <w:spacing w:before="2" w:line="260" w:lineRule="exact"/>
        <w:ind w:left="720"/>
        <w:rPr>
          <w:sz w:val="18"/>
          <w:szCs w:val="26"/>
        </w:rPr>
      </w:pPr>
      <w:r w:rsidRPr="008B4B4A">
        <w:rPr>
          <w:sz w:val="18"/>
          <w:szCs w:val="26"/>
        </w:rPr>
        <w:t xml:space="preserve">Poznámka: Například, číslo karty je 0004301875, 065,42035, přední čísla jsou 10-místná čísla karty, následující čísla 8-místná čísla karty, 00 vepředu může být zanedbáno. Můžete zadat buď 4301875 nebo 65,42035. Číslo karty, neoddělené čárkami nebo jinými symboly je považováno za 10-místné číslo karty. Následující sekce jsou řízeny tímto pravidlem. </w:t>
      </w:r>
    </w:p>
    <w:p w:rsidR="00DB60DE" w:rsidRDefault="00DB60DE">
      <w:pPr>
        <w:pStyle w:val="Zkladntext"/>
        <w:spacing w:before="12"/>
        <w:rPr>
          <w:sz w:val="25"/>
        </w:rPr>
      </w:pPr>
    </w:p>
    <w:p w:rsidR="00DB60DE" w:rsidRDefault="008C6ECE">
      <w:pPr>
        <w:pStyle w:val="Nadpis2"/>
        <w:numPr>
          <w:ilvl w:val="3"/>
          <w:numId w:val="8"/>
        </w:numPr>
        <w:tabs>
          <w:tab w:val="left" w:pos="1039"/>
        </w:tabs>
        <w:ind w:left="1038" w:hanging="721"/>
      </w:pPr>
      <w:bookmarkStart w:id="62" w:name="4.1.8.2_Specify_ID_number_to_add_user_ca"/>
      <w:bookmarkStart w:id="63" w:name="_Toc2068174"/>
      <w:bookmarkEnd w:id="62"/>
      <w:r>
        <w:rPr>
          <w:lang w:val="cs-CZ"/>
        </w:rPr>
        <w:t>Specifikace čísla ID k přidání uživatelské karty nebo PINu</w:t>
      </w:r>
      <w:bookmarkEnd w:id="63"/>
    </w:p>
    <w:p w:rsidR="00DB60DE" w:rsidRDefault="00DB60DE">
      <w:pPr>
        <w:pStyle w:val="Zkladntext"/>
        <w:spacing w:before="12"/>
        <w:rPr>
          <w:b/>
          <w:sz w:val="31"/>
        </w:rPr>
      </w:pPr>
    </w:p>
    <w:p w:rsidR="003C5553" w:rsidRPr="003C5553" w:rsidRDefault="003C5553" w:rsidP="00F87801">
      <w:pPr>
        <w:ind w:left="1038"/>
        <w:rPr>
          <w:sz w:val="18"/>
          <w:szCs w:val="18"/>
        </w:rPr>
      </w:pPr>
      <w:r w:rsidRPr="003C5553">
        <w:rPr>
          <w:sz w:val="18"/>
          <w:szCs w:val="18"/>
        </w:rPr>
        <w:t xml:space="preserve">Pro přidání uživatele je třeba </w:t>
      </w:r>
      <w:r w:rsidR="005C1C82">
        <w:rPr>
          <w:sz w:val="18"/>
          <w:szCs w:val="18"/>
          <w:lang w:val="cs-CZ"/>
        </w:rPr>
        <w:t>přikládání karty</w:t>
      </w:r>
      <w:r w:rsidRPr="003C5553">
        <w:rPr>
          <w:sz w:val="18"/>
          <w:szCs w:val="18"/>
        </w:rPr>
        <w:t xml:space="preserve"> a specifikace čísla ID:</w:t>
      </w:r>
    </w:p>
    <w:p w:rsidR="003C5553" w:rsidRPr="003C5553" w:rsidRDefault="003C5553" w:rsidP="00F87801">
      <w:pPr>
        <w:ind w:left="1038"/>
        <w:rPr>
          <w:sz w:val="18"/>
          <w:szCs w:val="18"/>
        </w:rPr>
      </w:pPr>
      <w:r w:rsidRPr="003C5553">
        <w:rPr>
          <w:sz w:val="18"/>
          <w:szCs w:val="18"/>
        </w:rPr>
        <w:t xml:space="preserve">11, (ID) #, </w:t>
      </w:r>
      <w:r w:rsidR="00010A3C">
        <w:rPr>
          <w:sz w:val="18"/>
          <w:szCs w:val="18"/>
        </w:rPr>
        <w:t>přiložit kartu</w:t>
      </w:r>
      <w:r w:rsidRPr="003C5553">
        <w:rPr>
          <w:sz w:val="18"/>
          <w:szCs w:val="18"/>
        </w:rPr>
        <w:t xml:space="preserve">, (ID) #, </w:t>
      </w:r>
      <w:r w:rsidR="00010A3C">
        <w:rPr>
          <w:sz w:val="18"/>
          <w:szCs w:val="18"/>
        </w:rPr>
        <w:t>přiložit kartu</w:t>
      </w:r>
      <w:r w:rsidRPr="003C5553">
        <w:rPr>
          <w:sz w:val="18"/>
          <w:szCs w:val="18"/>
        </w:rPr>
        <w:t>, …</w:t>
      </w:r>
    </w:p>
    <w:p w:rsidR="003C5553" w:rsidRPr="003C5553" w:rsidRDefault="003C5553" w:rsidP="00F87801">
      <w:pPr>
        <w:spacing w:before="2" w:line="260" w:lineRule="exact"/>
        <w:ind w:left="920"/>
        <w:rPr>
          <w:sz w:val="18"/>
          <w:szCs w:val="18"/>
          <w:lang w:val="cs-CZ"/>
        </w:rPr>
      </w:pPr>
      <w:r w:rsidRPr="003C5553">
        <w:rPr>
          <w:sz w:val="18"/>
          <w:szCs w:val="18"/>
        </w:rPr>
        <w:t>Vložení 8-místného čísla karty a specifikace ID k přidání uživatele</w:t>
      </w:r>
      <w:r>
        <w:rPr>
          <w:sz w:val="18"/>
          <w:szCs w:val="18"/>
          <w:lang w:val="cs-CZ"/>
        </w:rPr>
        <w:t>:</w:t>
      </w:r>
    </w:p>
    <w:p w:rsidR="003C5553" w:rsidRPr="003C5553" w:rsidRDefault="003C5553" w:rsidP="00F87801">
      <w:pPr>
        <w:ind w:left="1038"/>
        <w:rPr>
          <w:sz w:val="18"/>
          <w:szCs w:val="18"/>
        </w:rPr>
      </w:pPr>
      <w:r w:rsidRPr="003C5553">
        <w:rPr>
          <w:sz w:val="18"/>
          <w:szCs w:val="18"/>
        </w:rPr>
        <w:t xml:space="preserve"> 11, (ID) #8# (8-místný formát čísla karty) #, (ID) # 8# (8-místný formát čísla karty) #, …</w:t>
      </w:r>
      <w:r w:rsidRPr="003C5553">
        <w:rPr>
          <w:sz w:val="18"/>
          <w:szCs w:val="18"/>
        </w:rPr>
        <w:br/>
        <w:t>Vložení 10-místného čísla karty a specifikace ID k přidání uživatele</w:t>
      </w:r>
      <w:r>
        <w:rPr>
          <w:sz w:val="18"/>
          <w:szCs w:val="18"/>
          <w:lang w:val="cs-CZ"/>
        </w:rPr>
        <w:t>:</w:t>
      </w:r>
      <w:r w:rsidRPr="003C5553">
        <w:rPr>
          <w:sz w:val="18"/>
          <w:szCs w:val="18"/>
        </w:rPr>
        <w:br/>
      </w:r>
    </w:p>
    <w:p w:rsidR="003C5553" w:rsidRPr="009370DE" w:rsidRDefault="003C5553" w:rsidP="009370DE">
      <w:pPr>
        <w:spacing w:line="200" w:lineRule="exact"/>
        <w:ind w:left="318" w:firstLine="720"/>
        <w:rPr>
          <w:rFonts w:eastAsia="SimSun"/>
          <w:sz w:val="18"/>
          <w:szCs w:val="18"/>
        </w:rPr>
      </w:pPr>
      <w:r w:rsidRPr="003C5553">
        <w:rPr>
          <w:sz w:val="18"/>
          <w:szCs w:val="18"/>
        </w:rPr>
        <w:t>11, (ID) #10# (10-místný formát čísla karty) #, (ID) # 10# (10-místný formát čísla karty) #, …</w:t>
      </w:r>
    </w:p>
    <w:p w:rsidR="003C5553" w:rsidRPr="003C5553" w:rsidRDefault="009370DE" w:rsidP="009370DE">
      <w:pPr>
        <w:spacing w:line="200" w:lineRule="exact"/>
        <w:rPr>
          <w:sz w:val="18"/>
          <w:szCs w:val="18"/>
        </w:rPr>
      </w:pPr>
      <w:r>
        <w:rPr>
          <w:sz w:val="18"/>
          <w:szCs w:val="18"/>
          <w:lang w:val="cs-CZ"/>
        </w:rPr>
        <w:t xml:space="preserve">                  </w:t>
      </w:r>
      <w:r w:rsidR="003C5553" w:rsidRPr="003C5553">
        <w:rPr>
          <w:sz w:val="18"/>
          <w:szCs w:val="18"/>
        </w:rPr>
        <w:t>Vložení 4-6místný PIN a specifikace ID k přidání uživatele:</w:t>
      </w:r>
    </w:p>
    <w:p w:rsidR="003C5553" w:rsidRPr="005B397F" w:rsidRDefault="003C5553" w:rsidP="009370DE">
      <w:pPr>
        <w:spacing w:line="200" w:lineRule="exact"/>
        <w:ind w:left="1038"/>
        <w:rPr>
          <w:rFonts w:eastAsia="SimSun"/>
          <w:sz w:val="18"/>
          <w:szCs w:val="18"/>
        </w:rPr>
      </w:pPr>
      <w:r w:rsidRPr="003C5553">
        <w:rPr>
          <w:sz w:val="18"/>
          <w:szCs w:val="18"/>
        </w:rPr>
        <w:t>11, (ID), # (uživatelský PIN) #, (ID) # (uživatelský PIN) #,…</w:t>
      </w:r>
      <w:r w:rsidR="005B397F">
        <w:rPr>
          <w:rFonts w:eastAsia="SimSun"/>
          <w:sz w:val="18"/>
          <w:szCs w:val="18"/>
        </w:rPr>
        <w:br/>
      </w:r>
    </w:p>
    <w:p w:rsidR="003C5553" w:rsidRPr="003C5553" w:rsidRDefault="00E9178A" w:rsidP="005B397F">
      <w:pPr>
        <w:spacing w:line="200" w:lineRule="exact"/>
        <w:ind w:left="720"/>
        <w:rPr>
          <w:sz w:val="18"/>
          <w:szCs w:val="18"/>
        </w:rPr>
      </w:pPr>
      <w:r>
        <w:rPr>
          <w:rFonts w:eastAsia="SimSun"/>
          <w:sz w:val="18"/>
          <w:szCs w:val="18"/>
        </w:rPr>
        <w:br/>
      </w:r>
      <w:r w:rsidR="003C5553" w:rsidRPr="003C5553">
        <w:rPr>
          <w:sz w:val="18"/>
          <w:szCs w:val="18"/>
        </w:rPr>
        <w:t>Poznámka: čísla ID je 1-5 číslic mezi 1 – 20 000, uživatelský PIN v oblasti 1 obsahuje 4-6 číslic (kromě 1234), uživatelský PIN v oblasti 2 může být jakýchkoliv 7 číslic.</w:t>
      </w:r>
    </w:p>
    <w:p w:rsidR="00DB60DE" w:rsidRDefault="00DB60DE">
      <w:pPr>
        <w:pStyle w:val="Zkladntext"/>
        <w:spacing w:before="9"/>
        <w:rPr>
          <w:sz w:val="25"/>
        </w:rPr>
      </w:pPr>
    </w:p>
    <w:p w:rsidR="00DB60DE" w:rsidRDefault="00E252BD">
      <w:pPr>
        <w:pStyle w:val="Nadpis2"/>
        <w:numPr>
          <w:ilvl w:val="3"/>
          <w:numId w:val="8"/>
        </w:numPr>
        <w:tabs>
          <w:tab w:val="left" w:pos="1065"/>
        </w:tabs>
        <w:spacing w:before="1"/>
      </w:pPr>
      <w:bookmarkStart w:id="64" w:name="4.1.8.3_Specify_first_ID_number_to_add_s"/>
      <w:bookmarkStart w:id="65" w:name="_Toc2068175"/>
      <w:bookmarkEnd w:id="64"/>
      <w:r>
        <w:rPr>
          <w:lang w:val="cs-CZ"/>
        </w:rPr>
        <w:t>Specifikovat první číslo ID k přidání sériového čísla uživatelských karet</w:t>
      </w:r>
      <w:bookmarkEnd w:id="65"/>
    </w:p>
    <w:p w:rsidR="00DB60DE" w:rsidRDefault="00DB60DE">
      <w:pPr>
        <w:pStyle w:val="Zkladntext"/>
        <w:spacing w:before="12"/>
        <w:rPr>
          <w:b/>
          <w:sz w:val="31"/>
        </w:rPr>
      </w:pPr>
    </w:p>
    <w:p w:rsidR="00676E11" w:rsidRPr="00676E11" w:rsidRDefault="00676E11" w:rsidP="00676E11">
      <w:pPr>
        <w:spacing w:line="200" w:lineRule="exact"/>
        <w:ind w:left="1064"/>
        <w:rPr>
          <w:sz w:val="18"/>
          <w:szCs w:val="18"/>
        </w:rPr>
      </w:pPr>
      <w:r w:rsidRPr="00676E11">
        <w:rPr>
          <w:sz w:val="18"/>
          <w:szCs w:val="18"/>
        </w:rPr>
        <w:t xml:space="preserve">Přidání 8-místného sériového čísla u uživatelských karet: </w:t>
      </w:r>
    </w:p>
    <w:p w:rsidR="00676E11" w:rsidRPr="00676E11" w:rsidRDefault="00676E11" w:rsidP="00676E11">
      <w:pPr>
        <w:spacing w:line="200" w:lineRule="exact"/>
        <w:ind w:left="1064" w:firstLine="376"/>
        <w:rPr>
          <w:sz w:val="18"/>
          <w:szCs w:val="18"/>
        </w:rPr>
      </w:pPr>
      <w:r w:rsidRPr="00676E11">
        <w:rPr>
          <w:sz w:val="18"/>
          <w:szCs w:val="18"/>
        </w:rPr>
        <w:t>12, (ID) #, 8# (8-místné číslo karty) #, (množství karet) # Add</w:t>
      </w:r>
    </w:p>
    <w:p w:rsidR="00676E11" w:rsidRPr="00676E11" w:rsidRDefault="00676E11" w:rsidP="00676E11">
      <w:pPr>
        <w:spacing w:line="200" w:lineRule="exact"/>
        <w:ind w:left="1064"/>
        <w:rPr>
          <w:sz w:val="18"/>
          <w:szCs w:val="18"/>
        </w:rPr>
      </w:pPr>
      <w:r w:rsidRPr="00676E11">
        <w:rPr>
          <w:sz w:val="18"/>
          <w:szCs w:val="18"/>
        </w:rPr>
        <w:t>10-místné seriové číslo u uživatelských karet:</w:t>
      </w:r>
    </w:p>
    <w:p w:rsidR="00676E11" w:rsidRPr="00676E11" w:rsidRDefault="00676E11" w:rsidP="00676E11">
      <w:pPr>
        <w:spacing w:line="200" w:lineRule="exact"/>
        <w:ind w:left="1064" w:firstLine="376"/>
        <w:rPr>
          <w:sz w:val="18"/>
          <w:szCs w:val="18"/>
        </w:rPr>
      </w:pPr>
      <w:r w:rsidRPr="00676E11">
        <w:rPr>
          <w:sz w:val="18"/>
          <w:szCs w:val="18"/>
        </w:rPr>
        <w:t>12, (ID) #, 10# (10-místné číslo karty) #, (množství karet) #</w:t>
      </w:r>
    </w:p>
    <w:p w:rsidR="00676E11" w:rsidRPr="00676E11" w:rsidRDefault="00676E11" w:rsidP="00676E11">
      <w:pPr>
        <w:spacing w:line="200" w:lineRule="exact"/>
        <w:rPr>
          <w:sz w:val="18"/>
          <w:szCs w:val="18"/>
        </w:rPr>
      </w:pPr>
    </w:p>
    <w:p w:rsidR="00676E11" w:rsidRPr="00676E11" w:rsidRDefault="00676E11" w:rsidP="00676E11">
      <w:pPr>
        <w:spacing w:line="200" w:lineRule="exact"/>
        <w:ind w:left="720"/>
        <w:rPr>
          <w:sz w:val="18"/>
          <w:szCs w:val="18"/>
        </w:rPr>
      </w:pPr>
      <w:r w:rsidRPr="00676E11">
        <w:rPr>
          <w:sz w:val="18"/>
          <w:szCs w:val="18"/>
        </w:rPr>
        <w:t>Poznámka: číslo ID je 1-5 místné, v rozsahu 1 – 20 000, číslo ID plus množství karet musí být menší nebo rovna 20 001. Po přidání sériového čísla karet, první karta bude založena na číslu ID a číslu karty. Pokaždé když přidáte další kartu, číslo ID a číslo karty přídá zároveň 1 dokud nebudou všechny karty přidány. K prevenci duplikace čísel karet, smažte prosím všechny uživatelské a správcovské karty před přidáním sériového čísla karet.</w:t>
      </w:r>
    </w:p>
    <w:p w:rsidR="00DB60DE" w:rsidRDefault="00DB60DE">
      <w:pPr>
        <w:pStyle w:val="Zkladntext"/>
        <w:spacing w:before="13"/>
        <w:rPr>
          <w:sz w:val="19"/>
        </w:rPr>
      </w:pPr>
    </w:p>
    <w:p w:rsidR="00DB60DE" w:rsidRDefault="00547191">
      <w:pPr>
        <w:pStyle w:val="Nadpis2"/>
        <w:numPr>
          <w:ilvl w:val="2"/>
          <w:numId w:val="7"/>
        </w:numPr>
        <w:tabs>
          <w:tab w:val="left" w:pos="880"/>
        </w:tabs>
        <w:ind w:hanging="562"/>
      </w:pPr>
      <w:bookmarkStart w:id="66" w:name="4.1.9_Delete_user"/>
      <w:bookmarkStart w:id="67" w:name="_Toc2068176"/>
      <w:bookmarkEnd w:id="66"/>
      <w:r>
        <w:rPr>
          <w:lang w:val="cs-CZ"/>
        </w:rPr>
        <w:t>Vymazat uživatele</w:t>
      </w:r>
      <w:bookmarkEnd w:id="67"/>
    </w:p>
    <w:p w:rsidR="00DB60DE" w:rsidRDefault="00DB60DE">
      <w:pPr>
        <w:pStyle w:val="Zkladntext"/>
        <w:spacing w:before="10"/>
        <w:rPr>
          <w:b/>
          <w:sz w:val="31"/>
        </w:rPr>
      </w:pPr>
    </w:p>
    <w:p w:rsidR="002804D0" w:rsidRDefault="002804D0" w:rsidP="00BF506E">
      <w:pPr>
        <w:ind w:left="720" w:right="7117"/>
        <w:rPr>
          <w:sz w:val="18"/>
          <w:szCs w:val="18"/>
        </w:rPr>
      </w:pPr>
      <w:r>
        <w:rPr>
          <w:sz w:val="18"/>
          <w:szCs w:val="18"/>
        </w:rPr>
        <w:t>Smazat všechny uživatele z oblastí 1 a 2:</w:t>
      </w:r>
    </w:p>
    <w:p w:rsidR="002804D0" w:rsidRDefault="002804D0" w:rsidP="00BF506E">
      <w:pPr>
        <w:spacing w:before="5" w:line="100" w:lineRule="exact"/>
        <w:ind w:left="582"/>
        <w:rPr>
          <w:sz w:val="10"/>
          <w:szCs w:val="10"/>
        </w:rPr>
      </w:pPr>
    </w:p>
    <w:p w:rsidR="002804D0" w:rsidRDefault="002804D0" w:rsidP="00BF506E">
      <w:pPr>
        <w:ind w:left="1140"/>
        <w:rPr>
          <w:sz w:val="18"/>
          <w:szCs w:val="18"/>
        </w:rPr>
      </w:pPr>
      <w:r>
        <w:rPr>
          <w:sz w:val="18"/>
          <w:szCs w:val="18"/>
        </w:rPr>
        <w:t>20, 0000#</w:t>
      </w:r>
    </w:p>
    <w:p w:rsidR="002804D0" w:rsidRDefault="002804D0" w:rsidP="00BF506E">
      <w:pPr>
        <w:spacing w:before="5" w:line="100" w:lineRule="exact"/>
        <w:ind w:left="582"/>
        <w:rPr>
          <w:sz w:val="10"/>
          <w:szCs w:val="10"/>
        </w:rPr>
      </w:pPr>
    </w:p>
    <w:p w:rsidR="002804D0" w:rsidRPr="005C1C82" w:rsidRDefault="002804D0" w:rsidP="00BF506E">
      <w:pPr>
        <w:ind w:left="720" w:right="7746"/>
        <w:rPr>
          <w:sz w:val="18"/>
          <w:szCs w:val="18"/>
          <w:lang w:val="cs-CZ"/>
        </w:rPr>
      </w:pPr>
      <w:r>
        <w:rPr>
          <w:sz w:val="18"/>
          <w:szCs w:val="18"/>
        </w:rPr>
        <w:t xml:space="preserve">Smazání uživatele pomocí </w:t>
      </w:r>
      <w:r w:rsidR="005C1C82">
        <w:rPr>
          <w:sz w:val="18"/>
          <w:szCs w:val="18"/>
          <w:lang w:val="cs-CZ"/>
        </w:rPr>
        <w:t>přiložení karty</w:t>
      </w:r>
    </w:p>
    <w:p w:rsidR="002804D0" w:rsidRDefault="002804D0" w:rsidP="00BF506E">
      <w:pPr>
        <w:spacing w:before="5" w:line="100" w:lineRule="exact"/>
        <w:ind w:left="582"/>
        <w:rPr>
          <w:sz w:val="10"/>
          <w:szCs w:val="10"/>
        </w:rPr>
      </w:pPr>
    </w:p>
    <w:p w:rsidR="002804D0" w:rsidRDefault="002804D0" w:rsidP="00BF506E">
      <w:pPr>
        <w:ind w:left="1140"/>
        <w:rPr>
          <w:sz w:val="18"/>
          <w:szCs w:val="18"/>
        </w:rPr>
      </w:pPr>
      <w:r>
        <w:rPr>
          <w:sz w:val="18"/>
          <w:szCs w:val="18"/>
        </w:rPr>
        <w:t xml:space="preserve">21, </w:t>
      </w:r>
      <w:r w:rsidR="00010A3C">
        <w:rPr>
          <w:sz w:val="18"/>
          <w:szCs w:val="18"/>
        </w:rPr>
        <w:t>přiložit kartu</w:t>
      </w:r>
      <w:r>
        <w:rPr>
          <w:sz w:val="18"/>
          <w:szCs w:val="18"/>
        </w:rPr>
        <w:t xml:space="preserve">, </w:t>
      </w:r>
      <w:r w:rsidR="00010A3C">
        <w:rPr>
          <w:sz w:val="18"/>
          <w:szCs w:val="18"/>
        </w:rPr>
        <w:t>přiložit kartu</w:t>
      </w:r>
      <w:r>
        <w:rPr>
          <w:sz w:val="18"/>
          <w:szCs w:val="18"/>
        </w:rPr>
        <w:t>, …</w:t>
      </w:r>
    </w:p>
    <w:p w:rsidR="002804D0" w:rsidRDefault="002804D0" w:rsidP="00BF506E">
      <w:pPr>
        <w:spacing w:before="5" w:line="100" w:lineRule="exact"/>
        <w:ind w:left="582"/>
        <w:rPr>
          <w:sz w:val="10"/>
          <w:szCs w:val="10"/>
        </w:rPr>
      </w:pPr>
    </w:p>
    <w:p w:rsidR="002804D0" w:rsidRDefault="002804D0" w:rsidP="00BF506E">
      <w:pPr>
        <w:ind w:left="720" w:right="6234"/>
        <w:rPr>
          <w:sz w:val="18"/>
          <w:szCs w:val="18"/>
        </w:rPr>
      </w:pPr>
      <w:r>
        <w:rPr>
          <w:sz w:val="18"/>
          <w:szCs w:val="18"/>
        </w:rPr>
        <w:t>Smazání uživatele zadáním 8-místného čísla karty:</w:t>
      </w:r>
    </w:p>
    <w:p w:rsidR="002804D0" w:rsidRDefault="002804D0" w:rsidP="00BF506E">
      <w:pPr>
        <w:spacing w:before="5" w:line="100" w:lineRule="exact"/>
        <w:ind w:left="582"/>
        <w:rPr>
          <w:sz w:val="10"/>
          <w:szCs w:val="10"/>
        </w:rPr>
      </w:pPr>
    </w:p>
    <w:p w:rsidR="002804D0" w:rsidRDefault="002804D0" w:rsidP="00BF506E">
      <w:pPr>
        <w:ind w:left="1140"/>
        <w:rPr>
          <w:sz w:val="18"/>
          <w:szCs w:val="18"/>
        </w:rPr>
      </w:pPr>
      <w:r>
        <w:rPr>
          <w:sz w:val="18"/>
          <w:szCs w:val="18"/>
        </w:rPr>
        <w:t>21, 8# (8-místné číslo karty) #, 8# (8-místné číslo karty #, …</w:t>
      </w:r>
    </w:p>
    <w:p w:rsidR="002804D0" w:rsidRDefault="002804D0" w:rsidP="00BF506E">
      <w:pPr>
        <w:spacing w:before="5" w:line="100" w:lineRule="exact"/>
        <w:ind w:left="582"/>
        <w:rPr>
          <w:sz w:val="10"/>
          <w:szCs w:val="10"/>
        </w:rPr>
      </w:pPr>
    </w:p>
    <w:p w:rsidR="002804D0" w:rsidRDefault="002804D0" w:rsidP="00BF506E">
      <w:pPr>
        <w:ind w:left="720" w:right="6234"/>
        <w:rPr>
          <w:sz w:val="18"/>
          <w:szCs w:val="18"/>
        </w:rPr>
      </w:pPr>
      <w:r>
        <w:rPr>
          <w:sz w:val="18"/>
          <w:szCs w:val="18"/>
        </w:rPr>
        <w:t>Smazání uživatele zadáním 10-místného čísla karty:</w:t>
      </w:r>
    </w:p>
    <w:p w:rsidR="002804D0" w:rsidRDefault="002804D0" w:rsidP="00BF506E">
      <w:pPr>
        <w:spacing w:before="5" w:line="100" w:lineRule="exact"/>
        <w:ind w:left="582"/>
        <w:rPr>
          <w:sz w:val="10"/>
          <w:szCs w:val="10"/>
        </w:rPr>
      </w:pPr>
    </w:p>
    <w:p w:rsidR="002804D0" w:rsidRDefault="002804D0" w:rsidP="00BF506E">
      <w:pPr>
        <w:ind w:left="1140"/>
        <w:rPr>
          <w:sz w:val="18"/>
          <w:szCs w:val="18"/>
        </w:rPr>
      </w:pPr>
      <w:r>
        <w:rPr>
          <w:sz w:val="18"/>
          <w:szCs w:val="18"/>
        </w:rPr>
        <w:t>21, 10# (10-místné číslo karty) #, 10# (10-místné číslo karty #, …</w:t>
      </w:r>
    </w:p>
    <w:p w:rsidR="002804D0" w:rsidRDefault="002804D0" w:rsidP="00BF506E">
      <w:pPr>
        <w:spacing w:before="5" w:line="100" w:lineRule="exact"/>
        <w:ind w:left="582"/>
        <w:rPr>
          <w:sz w:val="10"/>
          <w:szCs w:val="10"/>
        </w:rPr>
      </w:pPr>
    </w:p>
    <w:p w:rsidR="002804D0" w:rsidRDefault="002804D0" w:rsidP="00BF506E">
      <w:pPr>
        <w:ind w:left="720" w:right="7607"/>
        <w:rPr>
          <w:sz w:val="18"/>
          <w:szCs w:val="18"/>
        </w:rPr>
      </w:pPr>
      <w:r>
        <w:rPr>
          <w:sz w:val="18"/>
          <w:szCs w:val="18"/>
        </w:rPr>
        <w:t>Smazání uživatele zadáním čísla ID.</w:t>
      </w:r>
    </w:p>
    <w:p w:rsidR="002804D0" w:rsidRDefault="002804D0" w:rsidP="00BF506E">
      <w:pPr>
        <w:spacing w:before="5" w:line="100" w:lineRule="exact"/>
        <w:ind w:left="582"/>
        <w:rPr>
          <w:sz w:val="10"/>
          <w:szCs w:val="10"/>
        </w:rPr>
      </w:pPr>
    </w:p>
    <w:p w:rsidR="002804D0" w:rsidRDefault="002804D0" w:rsidP="00BF506E">
      <w:pPr>
        <w:ind w:left="1140"/>
        <w:rPr>
          <w:sz w:val="18"/>
          <w:szCs w:val="18"/>
        </w:rPr>
      </w:pPr>
      <w:r>
        <w:rPr>
          <w:sz w:val="18"/>
          <w:szCs w:val="18"/>
        </w:rPr>
        <w:t>22, (ID) #, (číslo ID) #, …</w:t>
      </w:r>
    </w:p>
    <w:p w:rsidR="002804D0" w:rsidRDefault="002804D0" w:rsidP="002804D0">
      <w:pPr>
        <w:spacing w:line="200" w:lineRule="exact"/>
      </w:pPr>
    </w:p>
    <w:p w:rsidR="00DB60DE" w:rsidRDefault="00DB60DE">
      <w:pPr>
        <w:pStyle w:val="Zkladntext"/>
        <w:spacing w:before="6"/>
        <w:rPr>
          <w:sz w:val="31"/>
        </w:rPr>
      </w:pPr>
    </w:p>
    <w:p w:rsidR="00DB60DE" w:rsidRDefault="0007772D">
      <w:pPr>
        <w:pStyle w:val="Nadpis2"/>
        <w:numPr>
          <w:ilvl w:val="2"/>
          <w:numId w:val="7"/>
        </w:numPr>
        <w:tabs>
          <w:tab w:val="left" w:pos="1004"/>
        </w:tabs>
        <w:ind w:left="1003" w:hanging="686"/>
      </w:pPr>
      <w:bookmarkStart w:id="68" w:name="4.1.10_Set_open_door_methods"/>
      <w:bookmarkStart w:id="69" w:name="_Toc2068177"/>
      <w:bookmarkEnd w:id="68"/>
      <w:r>
        <w:rPr>
          <w:lang w:val="cs-CZ"/>
        </w:rPr>
        <w:t>Nastavit metody otevírání dveří</w:t>
      </w:r>
      <w:bookmarkEnd w:id="69"/>
    </w:p>
    <w:p w:rsidR="00DB60DE" w:rsidRDefault="00DB60DE">
      <w:pPr>
        <w:pStyle w:val="Zkladntext"/>
        <w:spacing w:before="10"/>
        <w:rPr>
          <w:b/>
          <w:sz w:val="31"/>
        </w:rPr>
      </w:pPr>
    </w:p>
    <w:p w:rsidR="00537A08" w:rsidRPr="00537A08" w:rsidRDefault="00537A08" w:rsidP="00537A08">
      <w:pPr>
        <w:ind w:left="558"/>
        <w:rPr>
          <w:rFonts w:eastAsia="SimSun"/>
          <w:sz w:val="18"/>
          <w:szCs w:val="18"/>
          <w:lang w:val="cs-CZ"/>
        </w:rPr>
      </w:pPr>
      <w:r>
        <w:rPr>
          <w:sz w:val="18"/>
          <w:szCs w:val="18"/>
        </w:rPr>
        <w:t>30, 0#, otevřít dveře kartou, možno otevřít uživatelskou kartou, ale nelze otevřít uživatelským PINe</w:t>
      </w:r>
      <w:r>
        <w:rPr>
          <w:sz w:val="18"/>
          <w:szCs w:val="18"/>
          <w:lang w:val="cs-CZ"/>
        </w:rPr>
        <w:t>m</w:t>
      </w:r>
    </w:p>
    <w:p w:rsidR="00537A08" w:rsidRDefault="00537A08" w:rsidP="00537A08">
      <w:pPr>
        <w:spacing w:before="5" w:line="100" w:lineRule="exact"/>
        <w:rPr>
          <w:sz w:val="10"/>
          <w:szCs w:val="10"/>
        </w:rPr>
      </w:pPr>
    </w:p>
    <w:p w:rsidR="00537A08" w:rsidRDefault="00537A08" w:rsidP="00537A08">
      <w:pPr>
        <w:ind w:left="558"/>
        <w:rPr>
          <w:sz w:val="18"/>
          <w:szCs w:val="18"/>
        </w:rPr>
      </w:pPr>
      <w:r>
        <w:rPr>
          <w:sz w:val="18"/>
          <w:szCs w:val="18"/>
        </w:rPr>
        <w:t xml:space="preserve">30, 1#, otevřít dveře kartou a PINem, prvně </w:t>
      </w:r>
      <w:r w:rsidR="00010A3C">
        <w:rPr>
          <w:sz w:val="18"/>
          <w:szCs w:val="18"/>
        </w:rPr>
        <w:t>přiložit kartu</w:t>
      </w:r>
      <w:r>
        <w:rPr>
          <w:sz w:val="18"/>
          <w:szCs w:val="18"/>
        </w:rPr>
        <w:t xml:space="preserve">, až potom zadat PIN k otevření dveří. </w:t>
      </w:r>
    </w:p>
    <w:p w:rsidR="00537A08" w:rsidRDefault="00537A08" w:rsidP="00537A08">
      <w:pPr>
        <w:spacing w:before="5" w:line="100" w:lineRule="exact"/>
        <w:rPr>
          <w:sz w:val="10"/>
          <w:szCs w:val="10"/>
        </w:rPr>
      </w:pPr>
    </w:p>
    <w:p w:rsidR="00537A08" w:rsidRDefault="00537A08" w:rsidP="00537A08">
      <w:pPr>
        <w:ind w:left="558"/>
        <w:rPr>
          <w:sz w:val="18"/>
          <w:szCs w:val="18"/>
        </w:rPr>
      </w:pPr>
      <w:r>
        <w:rPr>
          <w:sz w:val="18"/>
          <w:szCs w:val="18"/>
        </w:rPr>
        <w:t>30, 2#, výchozí hodnota, otevřít dveře kartami nebo PINem, buď přečtením karty nebo rovnou zadat PIN</w:t>
      </w:r>
    </w:p>
    <w:p w:rsidR="00537A08" w:rsidRDefault="00537A08" w:rsidP="00537A08">
      <w:pPr>
        <w:ind w:left="558"/>
        <w:rPr>
          <w:sz w:val="18"/>
          <w:szCs w:val="18"/>
        </w:rPr>
      </w:pPr>
    </w:p>
    <w:p w:rsidR="00537A08" w:rsidRDefault="00537A08" w:rsidP="00537A08">
      <w:pPr>
        <w:ind w:left="558"/>
        <w:rPr>
          <w:sz w:val="18"/>
          <w:szCs w:val="18"/>
        </w:rPr>
      </w:pPr>
      <w:r>
        <w:rPr>
          <w:sz w:val="18"/>
          <w:szCs w:val="18"/>
        </w:rPr>
        <w:t>Poznámka: Super-open karta nebo Super-open heslo nejsou ovlivněny metodou otevírání dvěří; dveře můžete otevřít kdykoliv.</w:t>
      </w:r>
    </w:p>
    <w:p w:rsidR="00DB60DE" w:rsidRDefault="00DB60DE">
      <w:pPr>
        <w:pStyle w:val="Zkladntext"/>
        <w:spacing w:before="6"/>
        <w:rPr>
          <w:sz w:val="31"/>
        </w:rPr>
      </w:pPr>
    </w:p>
    <w:p w:rsidR="00DB60DE" w:rsidRDefault="006C7828">
      <w:pPr>
        <w:pStyle w:val="Nadpis2"/>
        <w:numPr>
          <w:ilvl w:val="2"/>
          <w:numId w:val="7"/>
        </w:numPr>
        <w:tabs>
          <w:tab w:val="left" w:pos="1004"/>
        </w:tabs>
        <w:ind w:left="1003" w:hanging="686"/>
      </w:pPr>
      <w:bookmarkStart w:id="70" w:name="4.1.11_Set_Multi-card_to_open_door"/>
      <w:bookmarkStart w:id="71" w:name="_Toc2068178"/>
      <w:bookmarkEnd w:id="70"/>
      <w:r>
        <w:rPr>
          <w:lang w:val="cs-CZ"/>
        </w:rPr>
        <w:t>Nastavit více karet k otevření dveří</w:t>
      </w:r>
      <w:bookmarkEnd w:id="71"/>
    </w:p>
    <w:p w:rsidR="00DB60DE" w:rsidRDefault="00DB60DE">
      <w:pPr>
        <w:pStyle w:val="Zkladntext"/>
        <w:spacing w:before="10"/>
        <w:rPr>
          <w:b/>
          <w:sz w:val="31"/>
        </w:rPr>
      </w:pPr>
    </w:p>
    <w:p w:rsidR="00786D3B" w:rsidRDefault="00786D3B" w:rsidP="00786D3B">
      <w:pPr>
        <w:ind w:left="558"/>
        <w:rPr>
          <w:sz w:val="18"/>
          <w:szCs w:val="18"/>
        </w:rPr>
      </w:pPr>
      <w:r>
        <w:rPr>
          <w:sz w:val="18"/>
          <w:szCs w:val="18"/>
        </w:rPr>
        <w:t>31, 1#, výchozí hodnota, čtení 1 karty k otevření dveří default value, read 1 card to open door.</w:t>
      </w:r>
    </w:p>
    <w:p w:rsidR="00786D3B" w:rsidRDefault="00786D3B" w:rsidP="00786D3B">
      <w:pPr>
        <w:spacing w:before="5" w:line="100" w:lineRule="exact"/>
        <w:rPr>
          <w:sz w:val="10"/>
          <w:szCs w:val="10"/>
        </w:rPr>
      </w:pPr>
    </w:p>
    <w:p w:rsidR="00786D3B" w:rsidRPr="004B25FA" w:rsidRDefault="00786D3B" w:rsidP="00786D3B">
      <w:pPr>
        <w:ind w:left="558"/>
        <w:rPr>
          <w:rFonts w:eastAsia="SimSun"/>
          <w:sz w:val="18"/>
          <w:szCs w:val="18"/>
        </w:rPr>
        <w:sectPr w:rsidR="00786D3B" w:rsidRPr="004B25FA">
          <w:pgSz w:w="11920" w:h="16840"/>
          <w:pgMar w:top="1140" w:right="700" w:bottom="280" w:left="940" w:header="895" w:footer="943" w:gutter="0"/>
          <w:cols w:space="708"/>
        </w:sectPr>
      </w:pPr>
      <w:r>
        <w:rPr>
          <w:sz w:val="18"/>
          <w:szCs w:val="18"/>
        </w:rPr>
        <w:t>31, (2-10)#, přečte 2-10 karet k otevření dveří (metoda otevření dveří musí být nastavena na „otevřít pomocí karty“</w:t>
      </w:r>
    </w:p>
    <w:p w:rsidR="00DB60DE" w:rsidRDefault="00DB60DE">
      <w:pPr>
        <w:pStyle w:val="Zkladntext"/>
        <w:spacing w:before="13"/>
        <w:rPr>
          <w:sz w:val="3"/>
        </w:rPr>
      </w:pPr>
    </w:p>
    <w:p w:rsidR="00DB60DE" w:rsidRDefault="00AB07F8">
      <w:pPr>
        <w:pStyle w:val="Zkladntext"/>
        <w:spacing w:line="20" w:lineRule="exact"/>
        <w:ind w:left="280"/>
        <w:rPr>
          <w:sz w:val="2"/>
        </w:rPr>
      </w:pPr>
      <w:r>
        <w:rPr>
          <w:noProof/>
          <w:sz w:val="2"/>
        </w:rPr>
        <mc:AlternateContent>
          <mc:Choice Requires="wpg">
            <w:drawing>
              <wp:inline distT="0" distB="0" distL="0" distR="0">
                <wp:extent cx="6374765" cy="9525"/>
                <wp:effectExtent l="12700" t="5715" r="13335" b="3810"/>
                <wp:docPr id="2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4765" cy="9525"/>
                          <a:chOff x="0" y="0"/>
                          <a:chExt cx="10039" cy="15"/>
                        </a:xfrm>
                      </wpg:grpSpPr>
                      <wps:wsp>
                        <wps:cNvPr id="36" name="Line 16"/>
                        <wps:cNvCnPr>
                          <a:cxnSpLocks noChangeShapeType="1"/>
                        </wps:cNvCnPr>
                        <wps:spPr bwMode="auto">
                          <a:xfrm>
                            <a:off x="0" y="7"/>
                            <a:ext cx="1003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1E9E32" id="Group 15" o:spid="_x0000_s1026" style="width:501.95pt;height:.75pt;mso-position-horizontal-relative:char;mso-position-vertical-relative:line" coordsize="100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">
                <v:line id="Line 16" o:spid="_x0000_s1027" style="position:absolute;visibility:visible;mso-wrap-style:square" from="0,7" to="100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" strokeweight=".72pt"/>
                <w10:anchorlock/>
              </v:group>
            </w:pict>
          </mc:Fallback>
        </mc:AlternateContent>
      </w:r>
    </w:p>
    <w:p w:rsidR="00DB60DE" w:rsidRDefault="00DB60DE">
      <w:pPr>
        <w:pStyle w:val="Zkladntext"/>
        <w:spacing w:before="9"/>
        <w:rPr>
          <w:sz w:val="6"/>
        </w:rPr>
      </w:pPr>
    </w:p>
    <w:p w:rsidR="00DB60DE" w:rsidRDefault="00475DC3">
      <w:pPr>
        <w:pStyle w:val="Nadpis2"/>
        <w:numPr>
          <w:ilvl w:val="2"/>
          <w:numId w:val="7"/>
        </w:numPr>
        <w:tabs>
          <w:tab w:val="left" w:pos="1005"/>
        </w:tabs>
        <w:spacing w:before="101"/>
        <w:ind w:left="1004" w:hanging="687"/>
      </w:pPr>
      <w:bookmarkStart w:id="72" w:name="4.1.12_Set_lock_working_mode"/>
      <w:bookmarkStart w:id="73" w:name="_Toc2068179"/>
      <w:bookmarkEnd w:id="72"/>
      <w:r>
        <w:rPr>
          <w:lang w:val="cs-CZ"/>
        </w:rPr>
        <w:t>Nastavit fungující režim zámku</w:t>
      </w:r>
      <w:bookmarkEnd w:id="73"/>
    </w:p>
    <w:p w:rsidR="00DB60DE" w:rsidRDefault="00DB60DE">
      <w:pPr>
        <w:pStyle w:val="Zkladntext"/>
        <w:spacing w:before="10"/>
        <w:rPr>
          <w:b/>
          <w:sz w:val="31"/>
        </w:rPr>
      </w:pPr>
    </w:p>
    <w:p w:rsidR="00DB60DE" w:rsidRDefault="00740DDC">
      <w:pPr>
        <w:pStyle w:val="Zkladntext"/>
        <w:spacing w:before="1" w:line="312" w:lineRule="auto"/>
        <w:ind w:left="317" w:right="878" w:firstLine="420"/>
      </w:pPr>
      <w:r>
        <w:t xml:space="preserve">32, 0#, </w:t>
      </w:r>
      <w:r w:rsidR="0007581F">
        <w:rPr>
          <w:lang w:val="cs-CZ"/>
        </w:rPr>
        <w:t xml:space="preserve">výchozí hodnota, nastavuje zámek na režim prodlevy. Po odemknutí, zámek bude automaticky zavřen po uplynutí prodlevy. Aplikujte pro normální otevření. </w:t>
      </w:r>
    </w:p>
    <w:p w:rsidR="00DB60DE" w:rsidRDefault="00740DDC">
      <w:pPr>
        <w:pStyle w:val="Zkladntext"/>
        <w:spacing w:before="1" w:line="312" w:lineRule="auto"/>
        <w:ind w:left="317" w:right="1117" w:firstLine="420"/>
      </w:pPr>
      <w:r>
        <w:t xml:space="preserve">32, 1#, </w:t>
      </w:r>
      <w:r w:rsidR="0007581F">
        <w:rPr>
          <w:lang w:val="cs-CZ"/>
        </w:rPr>
        <w:t>nastavuje zámek na režim přepínání. Po odemknutí, zámek se bude odemykat až do další odemykací operace, pak se bude zase pořád zamykat, a tak dále</w:t>
      </w:r>
    </w:p>
    <w:p w:rsidR="00DB60DE" w:rsidRPr="0073501D" w:rsidRDefault="00740DDC">
      <w:pPr>
        <w:pStyle w:val="Zkladntext"/>
        <w:spacing w:before="2" w:line="312" w:lineRule="auto"/>
        <w:ind w:left="317" w:right="811" w:firstLine="420"/>
        <w:rPr>
          <w:rFonts w:eastAsia="SimSun"/>
        </w:rPr>
      </w:pPr>
      <w:r>
        <w:t xml:space="preserve">32, 2#, </w:t>
      </w:r>
      <w:r w:rsidR="0007581F">
        <w:rPr>
          <w:lang w:val="cs-CZ"/>
        </w:rPr>
        <w:t xml:space="preserve">nastavuje zámek na režim normálního otevření. V tomto režimu, zámek se bude odemykat, nezávisle na další odemykací operaci. Jestliže uživatel nechce použít režim normálního otevření, může si nastavit jeden ze dvou výše zmíněných. </w:t>
      </w:r>
      <w:r>
        <w:t xml:space="preserve">set lock to Normal-open mode. </w:t>
      </w:r>
      <w:r w:rsidR="0073501D">
        <w:rPr>
          <w:rFonts w:eastAsia="SimSun"/>
        </w:rPr>
        <w:br/>
      </w:r>
    </w:p>
    <w:p w:rsidR="0007581F" w:rsidRPr="0007581F" w:rsidRDefault="0007581F" w:rsidP="0073501D">
      <w:pPr>
        <w:pStyle w:val="Zkladntext"/>
        <w:spacing w:before="2" w:line="312" w:lineRule="auto"/>
        <w:ind w:left="317" w:right="811"/>
        <w:rPr>
          <w:rFonts w:eastAsia="SimSun"/>
          <w:lang w:val="cs-CZ"/>
        </w:rPr>
      </w:pPr>
      <w:r>
        <w:rPr>
          <w:rFonts w:eastAsia="SimSun"/>
          <w:lang w:val="cs-CZ"/>
        </w:rPr>
        <w:t xml:space="preserve">Poznámka: </w:t>
      </w:r>
      <w:r w:rsidR="00C66270">
        <w:rPr>
          <w:rFonts w:eastAsia="SimSun"/>
          <w:lang w:val="cs-CZ"/>
        </w:rPr>
        <w:t>L</w:t>
      </w:r>
      <w:r>
        <w:rPr>
          <w:rFonts w:eastAsia="SimSun"/>
          <w:lang w:val="cs-CZ"/>
        </w:rPr>
        <w:t>epší cesta jak implementovat režim normálního otevření je operace s Normal-open kartou v prvním módu, pak může přepínat do režimu normálního otevření a normálního stavu rychle</w:t>
      </w:r>
      <w:r w:rsidR="00A20328">
        <w:rPr>
          <w:rFonts w:eastAsia="SimSun"/>
          <w:lang w:val="cs-CZ"/>
        </w:rPr>
        <w:t>.</w:t>
      </w:r>
      <w:r w:rsidR="00740DDC">
        <w:rPr>
          <w:rFonts w:eastAsia="SimSun"/>
          <w:lang w:val="cs-CZ"/>
        </w:rPr>
        <w:t xml:space="preserve"> Operace s Normal-open kartou je v příslušné kapitole o správcovských kartách a operacích s nimi.</w:t>
      </w:r>
    </w:p>
    <w:p w:rsidR="00DB60DE" w:rsidRDefault="00DB60DE">
      <w:pPr>
        <w:pStyle w:val="Zkladntext"/>
        <w:spacing w:before="3"/>
        <w:rPr>
          <w:sz w:val="26"/>
        </w:rPr>
      </w:pPr>
    </w:p>
    <w:p w:rsidR="00DB60DE" w:rsidRDefault="00740DDC">
      <w:pPr>
        <w:pStyle w:val="Nadpis2"/>
        <w:numPr>
          <w:ilvl w:val="2"/>
          <w:numId w:val="7"/>
        </w:numPr>
        <w:tabs>
          <w:tab w:val="left" w:pos="1005"/>
        </w:tabs>
        <w:ind w:left="1004" w:hanging="687"/>
      </w:pPr>
      <w:bookmarkStart w:id="74" w:name="4.1.13_Set_Limits_User_Mode"/>
      <w:bookmarkStart w:id="75" w:name="_Toc2068180"/>
      <w:bookmarkEnd w:id="74"/>
      <w:r>
        <w:rPr>
          <w:lang w:val="cs-CZ"/>
        </w:rPr>
        <w:t>Nastavit limity v uživatelském modu</w:t>
      </w:r>
      <w:bookmarkEnd w:id="75"/>
    </w:p>
    <w:p w:rsidR="00DB60DE" w:rsidRDefault="00DB60DE">
      <w:pPr>
        <w:pStyle w:val="Zkladntext"/>
        <w:spacing w:before="10"/>
        <w:rPr>
          <w:b/>
          <w:sz w:val="31"/>
        </w:rPr>
      </w:pPr>
    </w:p>
    <w:p w:rsidR="00DB60DE" w:rsidRPr="00740DDC" w:rsidRDefault="00740DDC">
      <w:pPr>
        <w:pStyle w:val="Zkladntext"/>
        <w:ind w:left="738"/>
        <w:rPr>
          <w:lang w:val="cs-CZ"/>
        </w:rPr>
      </w:pPr>
      <w:r>
        <w:t xml:space="preserve">33, 0#, </w:t>
      </w:r>
      <w:r>
        <w:rPr>
          <w:lang w:val="cs-CZ"/>
        </w:rPr>
        <w:t>znemožnit uživatelům používat</w:t>
      </w:r>
    </w:p>
    <w:p w:rsidR="00DB60DE" w:rsidRDefault="00740DDC">
      <w:pPr>
        <w:pStyle w:val="Zkladntext"/>
        <w:spacing w:before="73"/>
        <w:ind w:left="738"/>
        <w:rPr>
          <w:lang w:val="cs-CZ"/>
        </w:rPr>
      </w:pPr>
      <w:r>
        <w:t xml:space="preserve">33, 1#, </w:t>
      </w:r>
      <w:r>
        <w:rPr>
          <w:lang w:val="cs-CZ"/>
        </w:rPr>
        <w:t>výchozí, umožňuje uživatelům používat.</w:t>
      </w:r>
    </w:p>
    <w:p w:rsidR="00740DDC" w:rsidRPr="00740DDC" w:rsidRDefault="00740DDC">
      <w:pPr>
        <w:pStyle w:val="Zkladntext"/>
        <w:spacing w:before="73"/>
        <w:ind w:left="738"/>
        <w:rPr>
          <w:lang w:val="cs-CZ"/>
        </w:rPr>
      </w:pPr>
      <w:r>
        <w:rPr>
          <w:lang w:val="cs-CZ"/>
        </w:rPr>
        <w:t xml:space="preserve">Poznámka: Lepší cesta jak implementovat limity uživatelského modu je pomoci Authorization-karty, může to přepínat mezi umožněním a znemožněním používání rychle. </w:t>
      </w:r>
      <w:r w:rsidR="0034309B">
        <w:rPr>
          <w:lang w:val="cs-CZ"/>
        </w:rPr>
        <w:t>Operace s Authorization-kartou lze nalézt v příslušné kapitole o správcovských kartách a operacích s nimi.</w:t>
      </w:r>
    </w:p>
    <w:p w:rsidR="00DB60DE" w:rsidRDefault="00DB60DE">
      <w:pPr>
        <w:pStyle w:val="Zkladntext"/>
        <w:spacing w:before="10"/>
        <w:rPr>
          <w:sz w:val="26"/>
        </w:rPr>
      </w:pPr>
    </w:p>
    <w:p w:rsidR="00DB60DE" w:rsidRDefault="00CF3359">
      <w:pPr>
        <w:pStyle w:val="Nadpis4"/>
        <w:numPr>
          <w:ilvl w:val="2"/>
          <w:numId w:val="7"/>
        </w:numPr>
        <w:tabs>
          <w:tab w:val="left" w:pos="975"/>
        </w:tabs>
        <w:ind w:left="974" w:hanging="657"/>
      </w:pPr>
      <w:bookmarkStart w:id="76" w:name="4.1.14_Set_Open-time"/>
      <w:bookmarkEnd w:id="76"/>
      <w:r>
        <w:rPr>
          <w:lang w:val="cs-CZ"/>
        </w:rPr>
        <w:t xml:space="preserve">Nastavit </w:t>
      </w:r>
      <w:r w:rsidR="00B5288C">
        <w:rPr>
          <w:lang w:val="cs-CZ"/>
        </w:rPr>
        <w:t>otevírací čas</w:t>
      </w:r>
    </w:p>
    <w:p w:rsidR="00DB60DE" w:rsidRDefault="00DB60DE">
      <w:pPr>
        <w:pStyle w:val="Zkladntext"/>
        <w:spacing w:before="2"/>
        <w:rPr>
          <w:b/>
          <w:sz w:val="32"/>
        </w:rPr>
      </w:pPr>
    </w:p>
    <w:p w:rsidR="00DB60DE" w:rsidRDefault="00740DDC" w:rsidP="00FC21A5">
      <w:pPr>
        <w:pStyle w:val="Zkladntext"/>
        <w:spacing w:line="312" w:lineRule="auto"/>
        <w:ind w:left="974" w:right="1689"/>
        <w:rPr>
          <w:lang w:val="cs-CZ"/>
        </w:rPr>
      </w:pPr>
      <w:r>
        <w:t xml:space="preserve">34, 0#, </w:t>
      </w:r>
      <w:r w:rsidR="0034309B">
        <w:rPr>
          <w:lang w:val="cs-CZ"/>
        </w:rPr>
        <w:t xml:space="preserve">nastaví otevírací čas na 50 mS, použije se na elektricky kontrolovaný zámek pro externí okamžitý vysoký proud 34, (1-999) #, výchozí hodnota je 2, nastavujte otevírací čas na hodnoty 1 – 999S. </w:t>
      </w:r>
    </w:p>
    <w:p w:rsidR="006A35BF" w:rsidRPr="006A35BF" w:rsidRDefault="006A35BF">
      <w:pPr>
        <w:pStyle w:val="Zkladntext"/>
        <w:spacing w:line="312" w:lineRule="auto"/>
        <w:ind w:left="738" w:right="1689"/>
        <w:rPr>
          <w:rFonts w:eastAsia="SimSun"/>
          <w:lang w:val="cs-CZ"/>
        </w:rPr>
      </w:pPr>
      <w:r>
        <w:rPr>
          <w:rFonts w:eastAsia="SimSun"/>
          <w:lang w:val="cs-CZ"/>
        </w:rPr>
        <w:t>Poznámka: Odemykací doba speciálního zdroje napájení u přístupového ovladače</w:t>
      </w:r>
      <w:r w:rsidR="00882A66">
        <w:rPr>
          <w:rFonts w:eastAsia="SimSun"/>
          <w:lang w:val="cs-CZ"/>
        </w:rPr>
        <w:t xml:space="preserve"> by se měla nastavit na minimální čas k zajištění shodnosti odemykacího času s nastaveními uživatele.</w:t>
      </w:r>
    </w:p>
    <w:p w:rsidR="00DB60DE" w:rsidRDefault="00DB60DE">
      <w:pPr>
        <w:pStyle w:val="Zkladntext"/>
        <w:spacing w:before="10"/>
        <w:rPr>
          <w:sz w:val="26"/>
        </w:rPr>
      </w:pPr>
    </w:p>
    <w:p w:rsidR="00DB60DE" w:rsidRDefault="00B5288C">
      <w:pPr>
        <w:pStyle w:val="Nadpis4"/>
        <w:numPr>
          <w:ilvl w:val="2"/>
          <w:numId w:val="7"/>
        </w:numPr>
        <w:tabs>
          <w:tab w:val="left" w:pos="976"/>
        </w:tabs>
        <w:ind w:left="975" w:hanging="658"/>
      </w:pPr>
      <w:bookmarkStart w:id="77" w:name="4.1.15_Set_notification_to_close_door"/>
      <w:bookmarkEnd w:id="77"/>
      <w:r>
        <w:rPr>
          <w:lang w:val="cs-CZ"/>
        </w:rPr>
        <w:t>Nastavit upozornění pro zavření dveří</w:t>
      </w:r>
    </w:p>
    <w:p w:rsidR="00DB60DE" w:rsidRDefault="00DB60DE">
      <w:pPr>
        <w:pStyle w:val="Zkladntext"/>
        <w:spacing w:before="2"/>
        <w:rPr>
          <w:b/>
          <w:sz w:val="32"/>
        </w:rPr>
      </w:pPr>
    </w:p>
    <w:p w:rsidR="00DB60DE" w:rsidRDefault="00740DDC" w:rsidP="004619CE">
      <w:pPr>
        <w:pStyle w:val="Zkladntext"/>
        <w:spacing w:line="312" w:lineRule="auto"/>
        <w:ind w:left="720" w:right="811" w:firstLine="17"/>
      </w:pPr>
      <w:r>
        <w:t xml:space="preserve">35, (0-99) #, </w:t>
      </w:r>
      <w:r w:rsidR="00850460">
        <w:rPr>
          <w:lang w:val="cs-CZ"/>
        </w:rPr>
        <w:t xml:space="preserve">výchozí hodnota je 10, nastavuje čas, který upozorní, když uživatel nezavře dveře po otevření. Může být nastaven na více než kolik sekund bzučák začíná pípat na upozornění. </w:t>
      </w:r>
    </w:p>
    <w:p w:rsidR="00DB60DE" w:rsidRDefault="00740DDC">
      <w:pPr>
        <w:pStyle w:val="Zkladntext"/>
        <w:spacing w:before="2"/>
        <w:ind w:left="738"/>
      </w:pPr>
      <w:r>
        <w:t>36, (0-99) #,</w:t>
      </w:r>
      <w:r w:rsidR="00850460">
        <w:rPr>
          <w:lang w:val="cs-CZ"/>
        </w:rPr>
        <w:t xml:space="preserve"> výchozí hodnota je 10, nastavuje čas pro pípání</w:t>
      </w:r>
      <w:r>
        <w:t>.</w:t>
      </w:r>
    </w:p>
    <w:p w:rsidR="00DB60DE" w:rsidRDefault="001A25FE">
      <w:pPr>
        <w:pStyle w:val="Zkladntext"/>
        <w:spacing w:before="72"/>
        <w:ind w:left="317"/>
      </w:pPr>
      <w:r>
        <w:rPr>
          <w:lang w:val="cs-CZ"/>
        </w:rPr>
        <w:t>Poznámka</w:t>
      </w:r>
      <w:r w:rsidR="00740DDC">
        <w:t xml:space="preserve">: </w:t>
      </w:r>
      <w:r w:rsidR="00850460">
        <w:rPr>
          <w:lang w:val="cs-CZ"/>
        </w:rPr>
        <w:t>Jestli nepotřebujete upozornění, můžete nastavit čas na 0</w:t>
      </w:r>
      <w:r w:rsidR="004A0152">
        <w:rPr>
          <w:lang w:val="cs-CZ"/>
        </w:rPr>
        <w:t>.</w:t>
      </w:r>
    </w:p>
    <w:p w:rsidR="00DB60DE" w:rsidRDefault="00DB60DE">
      <w:pPr>
        <w:pStyle w:val="Zkladntext"/>
        <w:spacing w:before="1"/>
        <w:rPr>
          <w:sz w:val="32"/>
        </w:rPr>
      </w:pPr>
    </w:p>
    <w:p w:rsidR="00DB60DE" w:rsidRDefault="00850460">
      <w:pPr>
        <w:pStyle w:val="Nadpis4"/>
        <w:numPr>
          <w:ilvl w:val="2"/>
          <w:numId w:val="7"/>
        </w:numPr>
        <w:tabs>
          <w:tab w:val="left" w:pos="976"/>
        </w:tabs>
        <w:ind w:left="975" w:hanging="658"/>
      </w:pPr>
      <w:bookmarkStart w:id="78" w:name="4.1.16_Set_Alarm-time"/>
      <w:bookmarkEnd w:id="78"/>
      <w:r>
        <w:rPr>
          <w:lang w:val="cs-CZ"/>
        </w:rPr>
        <w:t>Nastavit čas alarmu</w:t>
      </w:r>
    </w:p>
    <w:p w:rsidR="00DB60DE" w:rsidRDefault="00DB60DE">
      <w:pPr>
        <w:pStyle w:val="Zkladntext"/>
        <w:spacing w:before="3"/>
        <w:rPr>
          <w:b/>
          <w:sz w:val="32"/>
        </w:rPr>
      </w:pPr>
    </w:p>
    <w:p w:rsidR="00DB60DE" w:rsidRDefault="00740DDC">
      <w:pPr>
        <w:pStyle w:val="Zkladntext"/>
        <w:spacing w:line="312" w:lineRule="auto"/>
        <w:ind w:left="738" w:right="5433"/>
      </w:pPr>
      <w:r>
        <w:t xml:space="preserve">40, 0#, </w:t>
      </w:r>
      <w:r w:rsidR="00850460">
        <w:rPr>
          <w:lang w:val="cs-CZ"/>
        </w:rPr>
        <w:t>výchozí hodnota, čas alarmu 0 znamená žádný alarm. 40, (0-99) #, čas alarmu má hodnota 1 – 99 minut.</w:t>
      </w:r>
    </w:p>
    <w:p w:rsidR="00DB60DE" w:rsidRDefault="00343944">
      <w:pPr>
        <w:pStyle w:val="Zkladntext"/>
        <w:spacing w:before="9"/>
        <w:rPr>
          <w:rFonts w:eastAsia="SimSun"/>
          <w:sz w:val="26"/>
          <w:lang w:val="cs-CZ"/>
        </w:rPr>
      </w:pPr>
      <w:r>
        <w:rPr>
          <w:rFonts w:eastAsia="SimSun"/>
          <w:sz w:val="26"/>
        </w:rPr>
        <w:br/>
      </w:r>
    </w:p>
    <w:p w:rsidR="00343944" w:rsidRPr="00343944" w:rsidRDefault="00343944">
      <w:pPr>
        <w:pStyle w:val="Zkladntext"/>
        <w:spacing w:before="9"/>
        <w:rPr>
          <w:rFonts w:eastAsia="SimSun"/>
          <w:sz w:val="26"/>
          <w:lang w:val="cs-CZ"/>
        </w:rPr>
      </w:pPr>
    </w:p>
    <w:p w:rsidR="00DB60DE" w:rsidRDefault="005668FA">
      <w:pPr>
        <w:pStyle w:val="Nadpis4"/>
        <w:numPr>
          <w:ilvl w:val="2"/>
          <w:numId w:val="7"/>
        </w:numPr>
        <w:tabs>
          <w:tab w:val="left" w:pos="976"/>
        </w:tabs>
        <w:spacing w:before="1"/>
        <w:ind w:left="975" w:hanging="658"/>
      </w:pPr>
      <w:bookmarkStart w:id="79" w:name="4.1.17_Set_Anti-dismantle_alarm_function"/>
      <w:bookmarkEnd w:id="79"/>
      <w:r>
        <w:rPr>
          <w:lang w:val="cs-CZ"/>
        </w:rPr>
        <w:t>Nastavit proti-demontážní funkci alarmu</w:t>
      </w:r>
    </w:p>
    <w:p w:rsidR="00DB60DE" w:rsidRDefault="00DB60DE">
      <w:pPr>
        <w:pStyle w:val="Zkladntext"/>
        <w:spacing w:before="1"/>
        <w:rPr>
          <w:b/>
          <w:sz w:val="32"/>
        </w:rPr>
      </w:pPr>
    </w:p>
    <w:p w:rsidR="0089092A" w:rsidRDefault="00740DDC">
      <w:pPr>
        <w:pStyle w:val="Zkladntext"/>
        <w:spacing w:line="312" w:lineRule="auto"/>
        <w:ind w:left="738" w:right="5633"/>
        <w:rPr>
          <w:rFonts w:eastAsia="SimSun"/>
        </w:rPr>
      </w:pPr>
      <w:r>
        <w:t xml:space="preserve">41, 0#, </w:t>
      </w:r>
      <w:r w:rsidR="005668FA">
        <w:rPr>
          <w:lang w:val="cs-CZ"/>
        </w:rPr>
        <w:t>výchozí hodnota, znemožňuje proti-demontážní funkci alarmu.</w:t>
      </w:r>
    </w:p>
    <w:p w:rsidR="00DB60DE" w:rsidRPr="0089092A" w:rsidRDefault="00740DDC" w:rsidP="0089092A">
      <w:pPr>
        <w:pStyle w:val="Zkladntext"/>
        <w:spacing w:line="312" w:lineRule="auto"/>
        <w:ind w:right="5633" w:firstLine="720"/>
        <w:rPr>
          <w:rFonts w:eastAsia="SimSun"/>
        </w:rPr>
      </w:pPr>
      <w:r>
        <w:t xml:space="preserve">41, 1#, </w:t>
      </w:r>
      <w:r w:rsidR="005668FA">
        <w:rPr>
          <w:lang w:val="cs-CZ"/>
        </w:rPr>
        <w:t xml:space="preserve">umožňuje anti-demontážní funkci alarmu. </w:t>
      </w:r>
      <w:r w:rsidR="008D62CF">
        <w:rPr>
          <w:lang w:val="cs-CZ"/>
        </w:rPr>
        <w:br/>
      </w:r>
    </w:p>
    <w:p w:rsidR="00DB60DE" w:rsidRPr="008A2260" w:rsidRDefault="008A2260" w:rsidP="008D62CF">
      <w:pPr>
        <w:spacing w:line="312" w:lineRule="auto"/>
        <w:ind w:left="720"/>
        <w:rPr>
          <w:rFonts w:eastAsia="SimSun"/>
          <w:lang w:val="cs-CZ"/>
        </w:rPr>
      </w:pPr>
      <w:r w:rsidRPr="008D62CF">
        <w:rPr>
          <w:rFonts w:eastAsia="SimSun"/>
          <w:sz w:val="18"/>
          <w:lang w:val="cs-CZ"/>
        </w:rPr>
        <w:t xml:space="preserve">Poznámka: Když je alarm ilegálně demontován, </w:t>
      </w:r>
      <w:r w:rsidR="009D38D0" w:rsidRPr="008D62CF">
        <w:rPr>
          <w:rFonts w:eastAsia="SimSun"/>
          <w:sz w:val="18"/>
          <w:lang w:val="cs-CZ"/>
        </w:rPr>
        <w:t>alarm se spustí a signál alarmu bude poslán ve stejnou dobu. Alarm může být zrušen zadáním správcovského hesla, přečtením karty správce nebo uživatelské karty</w:t>
      </w:r>
      <w:r w:rsidR="009D38D0">
        <w:rPr>
          <w:rFonts w:eastAsia="SimSun"/>
          <w:lang w:val="cs-CZ"/>
        </w:rPr>
        <w:t>.</w:t>
      </w:r>
    </w:p>
    <w:p w:rsidR="00DB60DE" w:rsidRDefault="00DB60DE">
      <w:pPr>
        <w:pStyle w:val="Zkladntext"/>
        <w:spacing w:before="13"/>
        <w:rPr>
          <w:sz w:val="3"/>
        </w:rPr>
      </w:pPr>
    </w:p>
    <w:p w:rsidR="00DB60DE" w:rsidRDefault="00DB60DE">
      <w:pPr>
        <w:pStyle w:val="Zkladntext"/>
        <w:spacing w:line="20" w:lineRule="exact"/>
        <w:ind w:left="280"/>
        <w:rPr>
          <w:sz w:val="2"/>
        </w:rPr>
      </w:pPr>
    </w:p>
    <w:p w:rsidR="00DB60DE" w:rsidRPr="00D70C3A" w:rsidRDefault="00DB60DE">
      <w:pPr>
        <w:pStyle w:val="Zkladntext"/>
        <w:spacing w:before="8"/>
        <w:rPr>
          <w:rFonts w:eastAsia="SimSun"/>
          <w:sz w:val="25"/>
        </w:rPr>
      </w:pPr>
    </w:p>
    <w:p w:rsidR="00DB60DE" w:rsidRDefault="009D38D0">
      <w:pPr>
        <w:pStyle w:val="Nadpis2"/>
        <w:numPr>
          <w:ilvl w:val="2"/>
          <w:numId w:val="7"/>
        </w:numPr>
        <w:tabs>
          <w:tab w:val="left" w:pos="1005"/>
        </w:tabs>
        <w:ind w:left="1004" w:hanging="687"/>
      </w:pPr>
      <w:bookmarkStart w:id="80" w:name="_Toc2068181"/>
      <w:r>
        <w:rPr>
          <w:lang w:val="cs-CZ"/>
        </w:rPr>
        <w:t>Nastavit výstupní funkci alarmu nebo zvonku</w:t>
      </w:r>
      <w:bookmarkEnd w:id="80"/>
    </w:p>
    <w:p w:rsidR="00DB60DE" w:rsidRDefault="00DB60DE">
      <w:pPr>
        <w:pStyle w:val="Zkladntext"/>
        <w:spacing w:before="10"/>
        <w:rPr>
          <w:b/>
          <w:sz w:val="31"/>
        </w:rPr>
      </w:pPr>
    </w:p>
    <w:p w:rsidR="009D38D0" w:rsidRDefault="00740DDC">
      <w:pPr>
        <w:pStyle w:val="Zkladntext"/>
        <w:spacing w:line="312" w:lineRule="auto"/>
        <w:ind w:left="738" w:right="5433"/>
        <w:rPr>
          <w:rFonts w:eastAsia="SimSun"/>
        </w:rPr>
      </w:pPr>
      <w:r>
        <w:t xml:space="preserve">42, 0#, </w:t>
      </w:r>
      <w:r w:rsidR="009D38D0">
        <w:rPr>
          <w:lang w:val="cs-CZ"/>
        </w:rPr>
        <w:t>výchozí hodnota, výstup drátu od alarmu je signální napětí alarmu</w:t>
      </w:r>
      <w:r>
        <w:t xml:space="preserve"> </w:t>
      </w:r>
    </w:p>
    <w:p w:rsidR="00DB60DE" w:rsidRDefault="00740DDC">
      <w:pPr>
        <w:pStyle w:val="Zkladntext"/>
        <w:spacing w:line="312" w:lineRule="auto"/>
        <w:ind w:left="738" w:right="5433"/>
        <w:rPr>
          <w:rFonts w:eastAsia="SimSun"/>
        </w:rPr>
      </w:pPr>
      <w:r>
        <w:t xml:space="preserve">42, 1#, </w:t>
      </w:r>
      <w:r w:rsidR="009D38D0">
        <w:rPr>
          <w:lang w:val="cs-CZ"/>
        </w:rPr>
        <w:t xml:space="preserve">výstup drátu od alarmu je signální napětí zvonku </w:t>
      </w:r>
      <w:r>
        <w:t>alarm wire output doorbell signal voltage.</w:t>
      </w:r>
    </w:p>
    <w:p w:rsidR="005330C7" w:rsidRPr="005330C7" w:rsidRDefault="005330C7">
      <w:pPr>
        <w:pStyle w:val="Zkladntext"/>
        <w:spacing w:line="312" w:lineRule="auto"/>
        <w:ind w:left="738" w:right="5433"/>
        <w:rPr>
          <w:rFonts w:eastAsia="SimSun"/>
        </w:rPr>
      </w:pPr>
    </w:p>
    <w:p w:rsidR="00441019" w:rsidRPr="00441019" w:rsidRDefault="00441019">
      <w:pPr>
        <w:pStyle w:val="Zkladntext"/>
        <w:spacing w:line="312" w:lineRule="auto"/>
        <w:ind w:left="738" w:right="5433"/>
        <w:rPr>
          <w:rFonts w:eastAsia="SimSun"/>
          <w:lang w:val="cs-CZ"/>
        </w:rPr>
      </w:pPr>
      <w:r>
        <w:rPr>
          <w:rFonts w:eastAsia="SimSun"/>
          <w:lang w:val="cs-CZ"/>
        </w:rPr>
        <w:t>Poznámka: Drát od alarmu je interně připojen s odvodem NMOS trubicí a výstup je aktivně nízký, takže může řídit proud pod 1A.</w:t>
      </w:r>
    </w:p>
    <w:p w:rsidR="00DB60DE" w:rsidRDefault="00DB60DE">
      <w:pPr>
        <w:pStyle w:val="Zkladntext"/>
        <w:spacing w:before="1"/>
        <w:rPr>
          <w:sz w:val="26"/>
        </w:rPr>
      </w:pPr>
    </w:p>
    <w:p w:rsidR="00DB60DE" w:rsidRDefault="005330C7">
      <w:pPr>
        <w:pStyle w:val="Nadpis2"/>
        <w:numPr>
          <w:ilvl w:val="2"/>
          <w:numId w:val="7"/>
        </w:numPr>
        <w:tabs>
          <w:tab w:val="left" w:pos="1005"/>
        </w:tabs>
        <w:ind w:left="1004" w:hanging="687"/>
      </w:pPr>
      <w:bookmarkStart w:id="81" w:name="4.1.19_Set_Anti-crack_function"/>
      <w:bookmarkStart w:id="82" w:name="_Toc2068182"/>
      <w:bookmarkEnd w:id="81"/>
      <w:r>
        <w:rPr>
          <w:lang w:val="cs-CZ"/>
        </w:rPr>
        <w:t xml:space="preserve">Nastavit funkci </w:t>
      </w:r>
      <w:r w:rsidR="006F0DA8">
        <w:rPr>
          <w:lang w:val="cs-CZ"/>
        </w:rPr>
        <w:t>Anti-crack</w:t>
      </w:r>
      <w:bookmarkEnd w:id="82"/>
    </w:p>
    <w:p w:rsidR="00DB60DE" w:rsidRDefault="00DB60DE">
      <w:pPr>
        <w:pStyle w:val="Zkladntext"/>
        <w:spacing w:before="11"/>
        <w:rPr>
          <w:b/>
          <w:sz w:val="31"/>
        </w:rPr>
      </w:pPr>
    </w:p>
    <w:p w:rsidR="00DB60DE" w:rsidRPr="006C21C3" w:rsidRDefault="00740DDC">
      <w:pPr>
        <w:pStyle w:val="Zkladntext"/>
        <w:ind w:left="738"/>
        <w:rPr>
          <w:rFonts w:eastAsia="SimSun"/>
        </w:rPr>
      </w:pPr>
      <w:r>
        <w:t xml:space="preserve">43, 0#, </w:t>
      </w:r>
      <w:r w:rsidR="006C21C3">
        <w:rPr>
          <w:lang w:val="cs-CZ"/>
        </w:rPr>
        <w:t>výchozí hodnota, normální fungující stav</w:t>
      </w:r>
    </w:p>
    <w:p w:rsidR="00DB60DE" w:rsidRDefault="00740DDC" w:rsidP="002152A3">
      <w:pPr>
        <w:pStyle w:val="Zkladntext"/>
        <w:spacing w:before="73" w:line="312" w:lineRule="auto"/>
        <w:ind w:left="720" w:right="999" w:firstLine="17"/>
      </w:pPr>
      <w:r>
        <w:t xml:space="preserve">43,1#, </w:t>
      </w:r>
      <w:r w:rsidR="006C21C3">
        <w:rPr>
          <w:lang w:val="cs-CZ"/>
        </w:rPr>
        <w:t>mód fungujícího alarmu, když bude chybová operace vícekrát než je povolena, alarm začne pípat a pošle ven alarmový signál.</w:t>
      </w:r>
    </w:p>
    <w:p w:rsidR="00DB60DE" w:rsidRDefault="00740DDC" w:rsidP="002152A3">
      <w:pPr>
        <w:pStyle w:val="Zkladntext"/>
        <w:spacing w:before="1" w:line="312" w:lineRule="auto"/>
        <w:ind w:left="720" w:right="811" w:firstLine="17"/>
      </w:pPr>
      <w:r>
        <w:t>43, 2#,</w:t>
      </w:r>
      <w:r w:rsidR="00267CCB">
        <w:rPr>
          <w:lang w:val="cs-CZ"/>
        </w:rPr>
        <w:t xml:space="preserve"> zamknutý mód, když bude chybová operace vícekrát než je povolena, zařízení se na nějakou dobu zamkne.</w:t>
      </w:r>
      <w:r w:rsidR="007F0A28">
        <w:rPr>
          <w:lang w:val="cs-CZ"/>
        </w:rPr>
        <w:t xml:space="preserve"> Uživatel nemůže nic zmáčknout nebo </w:t>
      </w:r>
      <w:r w:rsidR="00B86A3D">
        <w:rPr>
          <w:lang w:val="cs-CZ"/>
        </w:rPr>
        <w:t>přiložit kartu</w:t>
      </w:r>
      <w:r w:rsidR="007F0A28">
        <w:rPr>
          <w:lang w:val="cs-CZ"/>
        </w:rPr>
        <w:t xml:space="preserve"> v tu dobu. </w:t>
      </w:r>
    </w:p>
    <w:p w:rsidR="00DB60DE" w:rsidRDefault="00740DDC">
      <w:pPr>
        <w:pStyle w:val="Zkladntext"/>
        <w:spacing w:before="2"/>
        <w:ind w:left="738"/>
      </w:pPr>
      <w:r>
        <w:t xml:space="preserve">44, (1-10)#, </w:t>
      </w:r>
      <w:r w:rsidR="007F0A28">
        <w:rPr>
          <w:lang w:val="cs-CZ"/>
        </w:rPr>
        <w:t xml:space="preserve">výchozí hodnota je 10, nastavuje maximální počet chybové operace od 1 do </w:t>
      </w:r>
    </w:p>
    <w:p w:rsidR="007F0A28" w:rsidRDefault="00740DDC">
      <w:pPr>
        <w:pStyle w:val="Zkladntext"/>
        <w:spacing w:before="72" w:line="312" w:lineRule="auto"/>
        <w:ind w:left="317" w:right="814" w:firstLine="420"/>
        <w:rPr>
          <w:rFonts w:eastAsia="SimSun"/>
        </w:rPr>
      </w:pPr>
      <w:r>
        <w:t xml:space="preserve">45, (1-99)#, </w:t>
      </w:r>
      <w:r w:rsidR="007F0A28">
        <w:rPr>
          <w:lang w:val="cs-CZ"/>
        </w:rPr>
        <w:t>výchozí hodnota je 10, nastavuje dobu zamknutí po maximálním počtu chybových hlášek, od 1 po 99 minut</w:t>
      </w:r>
      <w:r>
        <w:t xml:space="preserve"> </w:t>
      </w:r>
    </w:p>
    <w:p w:rsidR="007F0A28" w:rsidRPr="007F0A28" w:rsidRDefault="007F0A28" w:rsidP="00FD20B4">
      <w:pPr>
        <w:pStyle w:val="Zkladntext"/>
        <w:spacing w:before="72" w:line="312" w:lineRule="auto"/>
        <w:ind w:left="720" w:right="814"/>
        <w:rPr>
          <w:rFonts w:eastAsia="SimSun"/>
          <w:lang w:val="cs-CZ"/>
        </w:rPr>
      </w:pPr>
      <w:r>
        <w:rPr>
          <w:rFonts w:eastAsia="SimSun"/>
          <w:lang w:val="cs-CZ"/>
        </w:rPr>
        <w:t>Poznámka: Anti-crack funkce je tu pro předejití ilegálnímu a nekonečnému</w:t>
      </w:r>
      <w:r w:rsidR="00685577">
        <w:rPr>
          <w:rFonts w:eastAsia="SimSun"/>
          <w:lang w:val="cs-CZ"/>
        </w:rPr>
        <w:t xml:space="preserve"> crackování karet nebo hesla v krátkém časovém období. Základní metoda  - během 10 minut u špatného hesla nebo špatné karty chybová hláška rozšíří původní nastavení a zařízení se zamkne nebo spustí alarm.</w:t>
      </w:r>
    </w:p>
    <w:p w:rsidR="00DB60DE" w:rsidRDefault="00DB60DE">
      <w:pPr>
        <w:pStyle w:val="Zkladntext"/>
        <w:spacing w:before="3"/>
        <w:rPr>
          <w:sz w:val="26"/>
        </w:rPr>
      </w:pPr>
    </w:p>
    <w:p w:rsidR="00DB60DE" w:rsidRDefault="00685577">
      <w:pPr>
        <w:pStyle w:val="Nadpis2"/>
        <w:numPr>
          <w:ilvl w:val="2"/>
          <w:numId w:val="7"/>
        </w:numPr>
        <w:tabs>
          <w:tab w:val="left" w:pos="1005"/>
        </w:tabs>
        <w:ind w:left="1004" w:hanging="687"/>
      </w:pPr>
      <w:bookmarkStart w:id="83" w:name="4.1.20_Set_LED_indicator_light_mode"/>
      <w:bookmarkStart w:id="84" w:name="_Toc2068183"/>
      <w:bookmarkEnd w:id="83"/>
      <w:r>
        <w:rPr>
          <w:lang w:val="cs-CZ"/>
        </w:rPr>
        <w:t>Nastavit světelný mód LED indikátoru</w:t>
      </w:r>
      <w:bookmarkEnd w:id="84"/>
    </w:p>
    <w:p w:rsidR="00DB60DE" w:rsidRDefault="00DB60DE">
      <w:pPr>
        <w:pStyle w:val="Zkladntext"/>
        <w:spacing w:before="11"/>
        <w:rPr>
          <w:b/>
          <w:sz w:val="31"/>
        </w:rPr>
      </w:pPr>
    </w:p>
    <w:p w:rsidR="00DB60DE" w:rsidRPr="00BA76A6" w:rsidRDefault="00740DDC">
      <w:pPr>
        <w:pStyle w:val="Zkladntext"/>
        <w:ind w:left="738"/>
        <w:rPr>
          <w:rFonts w:eastAsia="SimSun"/>
        </w:rPr>
      </w:pPr>
      <w:r>
        <w:t xml:space="preserve">50, 0#, </w:t>
      </w:r>
      <w:r w:rsidR="00126B6C">
        <w:rPr>
          <w:lang w:val="cs-CZ"/>
        </w:rPr>
        <w:t>pohotovostní, LED indikátor je vypnu</w:t>
      </w:r>
      <w:r w:rsidR="006A2796">
        <w:rPr>
          <w:lang w:val="cs-CZ"/>
        </w:rPr>
        <w:t>t</w:t>
      </w:r>
    </w:p>
    <w:p w:rsidR="00DB60DE" w:rsidRDefault="00740DDC">
      <w:pPr>
        <w:pStyle w:val="Zkladntext"/>
        <w:spacing w:before="72"/>
        <w:ind w:left="738"/>
      </w:pPr>
      <w:r>
        <w:t xml:space="preserve">50, 1#, </w:t>
      </w:r>
      <w:r w:rsidR="00126B6C">
        <w:rPr>
          <w:lang w:val="cs-CZ"/>
        </w:rPr>
        <w:t xml:space="preserve">výchozí hodnota, pohotovostní, LED indikátor je vždy červený. </w:t>
      </w:r>
    </w:p>
    <w:p w:rsidR="00DB60DE" w:rsidRPr="005510B8" w:rsidRDefault="00740DDC">
      <w:pPr>
        <w:pStyle w:val="Zkladntext"/>
        <w:spacing w:before="73"/>
        <w:ind w:left="738"/>
        <w:rPr>
          <w:rFonts w:eastAsia="SimSun"/>
        </w:rPr>
      </w:pPr>
      <w:r>
        <w:t xml:space="preserve">50, 2#, </w:t>
      </w:r>
      <w:r w:rsidR="00126B6C">
        <w:rPr>
          <w:lang w:val="cs-CZ"/>
        </w:rPr>
        <w:t>pohotovostní, LED se zbarví zeleně v módu čtení, v ostatních modech se zbarví červeně.</w:t>
      </w:r>
    </w:p>
    <w:p w:rsidR="00DB60DE" w:rsidRPr="005178EF" w:rsidRDefault="00235AA7">
      <w:pPr>
        <w:pStyle w:val="Zkladntext"/>
        <w:spacing w:before="6"/>
        <w:rPr>
          <w:rFonts w:eastAsia="SimSun"/>
          <w:sz w:val="31"/>
        </w:rPr>
      </w:pPr>
      <w:r>
        <w:rPr>
          <w:rFonts w:eastAsia="SimSun"/>
          <w:sz w:val="31"/>
        </w:rPr>
        <w:br/>
      </w:r>
      <w:r w:rsidR="005E1798">
        <w:rPr>
          <w:rFonts w:eastAsia="SimSun"/>
          <w:sz w:val="31"/>
        </w:rPr>
        <w:br/>
      </w:r>
    </w:p>
    <w:p w:rsidR="00DB60DE" w:rsidRDefault="00126B6C">
      <w:pPr>
        <w:pStyle w:val="Nadpis2"/>
        <w:numPr>
          <w:ilvl w:val="2"/>
          <w:numId w:val="7"/>
        </w:numPr>
        <w:tabs>
          <w:tab w:val="left" w:pos="1005"/>
        </w:tabs>
        <w:ind w:left="1004" w:hanging="687"/>
      </w:pPr>
      <w:bookmarkStart w:id="85" w:name="4.1.21_Adjust_the_brightness_of_the_norm"/>
      <w:bookmarkStart w:id="86" w:name="_Toc2068184"/>
      <w:bookmarkEnd w:id="85"/>
      <w:r>
        <w:rPr>
          <w:lang w:val="cs-CZ"/>
        </w:rPr>
        <w:lastRenderedPageBreak/>
        <w:t>Nastavit jas u červeného indikátoru</w:t>
      </w:r>
      <w:bookmarkEnd w:id="86"/>
    </w:p>
    <w:p w:rsidR="00DB60DE" w:rsidRDefault="00DB60DE">
      <w:pPr>
        <w:pStyle w:val="Zkladntext"/>
        <w:spacing w:before="10"/>
        <w:rPr>
          <w:b/>
          <w:sz w:val="31"/>
        </w:rPr>
      </w:pPr>
    </w:p>
    <w:p w:rsidR="00DB60DE" w:rsidRPr="00964831" w:rsidRDefault="00740DDC">
      <w:pPr>
        <w:pStyle w:val="Zkladntext"/>
        <w:ind w:left="738"/>
        <w:rPr>
          <w:lang w:val="cs-CZ"/>
        </w:rPr>
      </w:pPr>
      <w:r>
        <w:t xml:space="preserve">51, 1, 1, ... </w:t>
      </w:r>
      <w:r w:rsidR="00964831">
        <w:rPr>
          <w:lang w:val="cs-CZ"/>
        </w:rPr>
        <w:t>, snížit jas</w:t>
      </w:r>
    </w:p>
    <w:p w:rsidR="00DB60DE" w:rsidRDefault="00740DDC">
      <w:pPr>
        <w:pStyle w:val="Zkladntext"/>
        <w:spacing w:before="73"/>
        <w:ind w:left="738"/>
        <w:rPr>
          <w:lang w:val="cs-CZ"/>
        </w:rPr>
      </w:pPr>
      <w:r>
        <w:t xml:space="preserve">51, 2, 2, ..., </w:t>
      </w:r>
      <w:r w:rsidR="00964831">
        <w:rPr>
          <w:lang w:val="cs-CZ"/>
        </w:rPr>
        <w:t>zvýš</w:t>
      </w:r>
      <w:r w:rsidR="00784F53">
        <w:rPr>
          <w:lang w:val="cs-CZ"/>
        </w:rPr>
        <w:t>it jas</w:t>
      </w:r>
    </w:p>
    <w:p w:rsidR="000219EF" w:rsidRPr="00235AA7" w:rsidRDefault="00784F53" w:rsidP="00235AA7">
      <w:pPr>
        <w:pStyle w:val="Zkladntext"/>
        <w:spacing w:before="73"/>
        <w:ind w:left="738"/>
        <w:rPr>
          <w:lang w:val="cs-CZ"/>
        </w:rPr>
      </w:pPr>
      <w:r>
        <w:rPr>
          <w:lang w:val="cs-CZ"/>
        </w:rPr>
        <w:t xml:space="preserve">Poznámka: Jas indikátorového světla může být nastaven na 21 levelů. Pokaždé, když zmáčknete klávesu „1“, jas se sníží o 1 level. </w:t>
      </w:r>
      <w:r w:rsidR="00D63393">
        <w:rPr>
          <w:lang w:val="cs-CZ"/>
        </w:rPr>
        <w:t>Když budete držet klávesu „1“, jas se bude stále snižovat. V momentě, kdy jas bude na nejnižší možné hodnotě, ovladač dvakrát zapípá. Pokaždé, když zmáčknete klávesu „2“, jas se bude zvyšovat. Při držení této klávesy se bude jas stále zvyšovat. Jakmile dosáhne maximální hodnoty, ovladač dvakrát zapípá.</w:t>
      </w:r>
      <w:bookmarkStart w:id="87" w:name="4.1.22_Set_key_backlit_mode"/>
      <w:bookmarkEnd w:id="87"/>
    </w:p>
    <w:p w:rsidR="00DB60DE" w:rsidRDefault="008A5ECF">
      <w:pPr>
        <w:pStyle w:val="Nadpis2"/>
        <w:numPr>
          <w:ilvl w:val="2"/>
          <w:numId w:val="7"/>
        </w:numPr>
        <w:tabs>
          <w:tab w:val="left" w:pos="1005"/>
        </w:tabs>
        <w:spacing w:before="194"/>
        <w:ind w:left="1004" w:hanging="687"/>
      </w:pPr>
      <w:bookmarkStart w:id="88" w:name="_Toc2068185"/>
      <w:r>
        <w:rPr>
          <w:lang w:val="cs-CZ"/>
        </w:rPr>
        <w:t>Nastavit m</w:t>
      </w:r>
      <w:r w:rsidR="002B040A">
        <w:rPr>
          <w:lang w:val="cs-CZ"/>
        </w:rPr>
        <w:t>ó</w:t>
      </w:r>
      <w:r>
        <w:rPr>
          <w:lang w:val="cs-CZ"/>
        </w:rPr>
        <w:t>d podsvícení u tlačítek</w:t>
      </w:r>
      <w:bookmarkEnd w:id="88"/>
    </w:p>
    <w:p w:rsidR="00DB60DE" w:rsidRDefault="00DB60DE">
      <w:pPr>
        <w:pStyle w:val="Zkladntext"/>
        <w:spacing w:before="11"/>
        <w:rPr>
          <w:b/>
          <w:sz w:val="31"/>
        </w:rPr>
      </w:pPr>
    </w:p>
    <w:p w:rsidR="00DB60DE" w:rsidRDefault="00740DDC">
      <w:pPr>
        <w:pStyle w:val="Zkladntext"/>
        <w:ind w:left="738"/>
      </w:pPr>
      <w:r>
        <w:t xml:space="preserve">52, 0#, </w:t>
      </w:r>
      <w:r w:rsidR="00E800AD">
        <w:rPr>
          <w:lang w:val="cs-CZ"/>
        </w:rPr>
        <w:t>normální vypnuté klávesové podsvícen</w:t>
      </w:r>
      <w:r w:rsidR="00CF0B58">
        <w:rPr>
          <w:lang w:val="cs-CZ"/>
        </w:rPr>
        <w:t>í</w:t>
      </w:r>
      <w:r>
        <w:t>.</w:t>
      </w:r>
    </w:p>
    <w:p w:rsidR="00DB60DE" w:rsidRPr="00CF0B58" w:rsidRDefault="00740DDC">
      <w:pPr>
        <w:pStyle w:val="Zkladntext"/>
        <w:spacing w:before="73"/>
        <w:ind w:left="738"/>
        <w:rPr>
          <w:rFonts w:eastAsia="SimSun"/>
        </w:rPr>
      </w:pPr>
      <w:r>
        <w:t xml:space="preserve">52, 1#, </w:t>
      </w:r>
      <w:r w:rsidR="00E800AD">
        <w:rPr>
          <w:lang w:val="cs-CZ"/>
        </w:rPr>
        <w:t>výchozí, normální zapnuté klávesové podsvícení.</w:t>
      </w:r>
    </w:p>
    <w:p w:rsidR="00DB60DE" w:rsidRPr="00EF3703" w:rsidRDefault="00740DDC">
      <w:pPr>
        <w:pStyle w:val="Zkladntext"/>
        <w:spacing w:before="72"/>
        <w:ind w:left="738"/>
        <w:rPr>
          <w:rFonts w:eastAsia="SimSun"/>
          <w:lang w:val="cs-CZ"/>
        </w:rPr>
      </w:pPr>
      <w:r>
        <w:t xml:space="preserve">52, (2-99) #, </w:t>
      </w:r>
      <w:r w:rsidR="00E800AD">
        <w:rPr>
          <w:lang w:val="cs-CZ"/>
        </w:rPr>
        <w:t>automatický mód pro klávesové podsvícení, přepne se do na mikro-světlo v rozsahu 2-99s</w:t>
      </w:r>
    </w:p>
    <w:p w:rsidR="00DB60DE" w:rsidRDefault="00DB60DE">
      <w:pPr>
        <w:pStyle w:val="Zkladntext"/>
        <w:spacing w:before="6"/>
        <w:rPr>
          <w:sz w:val="31"/>
        </w:rPr>
      </w:pPr>
    </w:p>
    <w:p w:rsidR="00DB60DE" w:rsidRDefault="00E800AD">
      <w:pPr>
        <w:pStyle w:val="Nadpis2"/>
        <w:numPr>
          <w:ilvl w:val="2"/>
          <w:numId w:val="7"/>
        </w:numPr>
        <w:tabs>
          <w:tab w:val="left" w:pos="1005"/>
        </w:tabs>
        <w:ind w:left="1004" w:hanging="687"/>
      </w:pPr>
      <w:bookmarkStart w:id="89" w:name="4.1.23_Adjust_brightness_of_key_backlit"/>
      <w:bookmarkStart w:id="90" w:name="_Toc2068186"/>
      <w:bookmarkEnd w:id="89"/>
      <w:r>
        <w:rPr>
          <w:lang w:val="cs-CZ"/>
        </w:rPr>
        <w:t>Nastavit jas klávesového podsvícení</w:t>
      </w:r>
      <w:bookmarkEnd w:id="90"/>
    </w:p>
    <w:p w:rsidR="00DB60DE" w:rsidRDefault="00DB60DE">
      <w:pPr>
        <w:pStyle w:val="Zkladntext"/>
        <w:spacing w:before="10"/>
        <w:rPr>
          <w:b/>
          <w:sz w:val="31"/>
        </w:rPr>
      </w:pPr>
    </w:p>
    <w:p w:rsidR="00DB60DE" w:rsidRPr="00571BC8" w:rsidRDefault="00740DDC">
      <w:pPr>
        <w:pStyle w:val="Zkladntext"/>
        <w:ind w:left="738"/>
        <w:rPr>
          <w:lang w:val="cs-CZ"/>
        </w:rPr>
      </w:pPr>
      <w:r>
        <w:t xml:space="preserve">53, 1, 1, ... , </w:t>
      </w:r>
      <w:r w:rsidR="00571BC8">
        <w:rPr>
          <w:lang w:val="cs-CZ"/>
        </w:rPr>
        <w:t>snížit jas</w:t>
      </w:r>
    </w:p>
    <w:p w:rsidR="00DB60DE" w:rsidRPr="00571BC8" w:rsidRDefault="00740DDC">
      <w:pPr>
        <w:pStyle w:val="Zkladntext"/>
        <w:spacing w:before="73"/>
        <w:ind w:left="738"/>
        <w:rPr>
          <w:rFonts w:eastAsia="SimSun"/>
          <w:lang w:val="cs-CZ"/>
        </w:rPr>
      </w:pPr>
      <w:r>
        <w:t xml:space="preserve">53, 2, 2, ... , </w:t>
      </w:r>
      <w:r w:rsidR="00571BC8">
        <w:rPr>
          <w:lang w:val="cs-CZ"/>
        </w:rPr>
        <w:t>zvýšit jas</w:t>
      </w:r>
    </w:p>
    <w:p w:rsidR="00E800AD" w:rsidRPr="00E800AD" w:rsidRDefault="00571BC8">
      <w:pPr>
        <w:pStyle w:val="Zkladntext"/>
        <w:spacing w:before="73"/>
        <w:ind w:left="738"/>
        <w:rPr>
          <w:rFonts w:eastAsia="SimSun"/>
          <w:lang w:val="cs-CZ"/>
        </w:rPr>
      </w:pPr>
      <w:r>
        <w:rPr>
          <w:rFonts w:eastAsia="SimSun"/>
          <w:lang w:val="cs-CZ"/>
        </w:rPr>
        <w:br/>
      </w:r>
      <w:r w:rsidR="00E800AD">
        <w:rPr>
          <w:rFonts w:eastAsia="SimSun"/>
          <w:lang w:val="cs-CZ"/>
        </w:rPr>
        <w:t xml:space="preserve">Poznámka: </w:t>
      </w:r>
      <w:r w:rsidR="00E800AD" w:rsidRPr="00E800AD">
        <w:rPr>
          <w:rFonts w:eastAsia="SimSun"/>
        </w:rPr>
        <w:t xml:space="preserve">Jas podsvětlení klávesnice lze nastavit na 21 úrovních. Pokaždé, když stisknete tlačítko 1, snížíte úroveň 1 úrovně jasu, stisknutím tlačítka 1 nepřesunete rychle a automaticky snížíte jas, pokud je nastaven na </w:t>
      </w:r>
      <w:r w:rsidR="00E800AD">
        <w:rPr>
          <w:rFonts w:eastAsia="SimSun"/>
          <w:lang w:val="cs-CZ"/>
        </w:rPr>
        <w:t>nejnižší úroveň</w:t>
      </w:r>
      <w:r w:rsidR="00E800AD" w:rsidRPr="00E800AD">
        <w:rPr>
          <w:rFonts w:eastAsia="SimSun"/>
        </w:rPr>
        <w:t xml:space="preserve"> jas</w:t>
      </w:r>
      <w:r w:rsidR="00E800AD">
        <w:rPr>
          <w:rFonts w:eastAsia="SimSun"/>
          <w:lang w:val="cs-CZ"/>
        </w:rPr>
        <w:t>u</w:t>
      </w:r>
      <w:r w:rsidR="00E800AD" w:rsidRPr="00E800AD">
        <w:rPr>
          <w:rFonts w:eastAsia="SimSun"/>
        </w:rPr>
        <w:t xml:space="preserve">, </w:t>
      </w:r>
      <w:r w:rsidR="00E800AD">
        <w:rPr>
          <w:rFonts w:eastAsia="SimSun"/>
          <w:lang w:val="cs-CZ"/>
        </w:rPr>
        <w:t>„pípne“ dvakrát</w:t>
      </w:r>
      <w:r w:rsidR="00E800AD" w:rsidRPr="00E800AD">
        <w:rPr>
          <w:rFonts w:eastAsia="SimSun"/>
        </w:rPr>
        <w:t xml:space="preserve">, pokaždé, když stisknete tlačítko 2 , zvětšete 1 úroveň jasu, stisknutím tlačítka 2 se nepohybujte rychle a automaticky zvýšíte jas, když je nastaven na </w:t>
      </w:r>
      <w:r w:rsidR="00E800AD">
        <w:rPr>
          <w:rFonts w:eastAsia="SimSun"/>
          <w:lang w:val="cs-CZ"/>
        </w:rPr>
        <w:t>nejvyšší úroveň jasu</w:t>
      </w:r>
      <w:r w:rsidR="00E800AD" w:rsidRPr="00E800AD">
        <w:rPr>
          <w:rFonts w:eastAsia="SimSun"/>
        </w:rPr>
        <w:t xml:space="preserve">, </w:t>
      </w:r>
      <w:r w:rsidR="00E800AD">
        <w:rPr>
          <w:rFonts w:eastAsia="SimSun"/>
          <w:lang w:val="cs-CZ"/>
        </w:rPr>
        <w:t>„pípne“ dvakrát</w:t>
      </w:r>
    </w:p>
    <w:p w:rsidR="00E800AD" w:rsidRPr="00E800AD" w:rsidRDefault="00E800AD">
      <w:pPr>
        <w:pStyle w:val="Zkladntext"/>
        <w:spacing w:before="73"/>
        <w:ind w:left="738"/>
        <w:rPr>
          <w:rFonts w:eastAsia="SimSun"/>
        </w:rPr>
      </w:pPr>
    </w:p>
    <w:p w:rsidR="00DB60DE" w:rsidRDefault="00DB60DE">
      <w:pPr>
        <w:pStyle w:val="Zkladntext"/>
        <w:spacing w:before="4"/>
        <w:rPr>
          <w:sz w:val="26"/>
        </w:rPr>
      </w:pPr>
    </w:p>
    <w:p w:rsidR="00DB60DE" w:rsidRDefault="00E800AD">
      <w:pPr>
        <w:pStyle w:val="Nadpis2"/>
        <w:numPr>
          <w:ilvl w:val="2"/>
          <w:numId w:val="7"/>
        </w:numPr>
        <w:tabs>
          <w:tab w:val="left" w:pos="1005"/>
        </w:tabs>
        <w:spacing w:before="1"/>
        <w:ind w:left="1004" w:hanging="687"/>
      </w:pPr>
      <w:bookmarkStart w:id="91" w:name="4.1.24_Set_buzzer_mode"/>
      <w:bookmarkStart w:id="92" w:name="_Toc2068187"/>
      <w:bookmarkEnd w:id="91"/>
      <w:r>
        <w:rPr>
          <w:lang w:val="cs-CZ"/>
        </w:rPr>
        <w:t>Nastavit mód bzučáku</w:t>
      </w:r>
      <w:bookmarkEnd w:id="92"/>
    </w:p>
    <w:p w:rsidR="00DB60DE" w:rsidRDefault="00DB60DE">
      <w:pPr>
        <w:pStyle w:val="Zkladntext"/>
        <w:spacing w:before="10"/>
        <w:rPr>
          <w:b/>
          <w:sz w:val="31"/>
        </w:rPr>
      </w:pPr>
    </w:p>
    <w:p w:rsidR="00DB60DE" w:rsidRDefault="00740DDC">
      <w:pPr>
        <w:pStyle w:val="Zkladntext"/>
        <w:ind w:left="738"/>
      </w:pPr>
      <w:r>
        <w:t xml:space="preserve">54, 0#, </w:t>
      </w:r>
      <w:r w:rsidR="00E800AD">
        <w:rPr>
          <w:lang w:val="cs-CZ"/>
        </w:rPr>
        <w:t xml:space="preserve">vypnout bzučák </w:t>
      </w:r>
    </w:p>
    <w:p w:rsidR="00DB60DE" w:rsidRPr="00E8737F" w:rsidRDefault="00740DDC">
      <w:pPr>
        <w:pStyle w:val="Zkladntext"/>
        <w:spacing w:before="72"/>
        <w:ind w:left="738"/>
        <w:rPr>
          <w:rFonts w:eastAsia="SimSun"/>
        </w:rPr>
      </w:pPr>
      <w:r>
        <w:t xml:space="preserve">54, 1#, </w:t>
      </w:r>
      <w:r w:rsidR="00E800AD">
        <w:rPr>
          <w:lang w:val="cs-CZ"/>
        </w:rPr>
        <w:t>výchozí, zapnout bzučák</w:t>
      </w:r>
    </w:p>
    <w:p w:rsidR="003676E1" w:rsidRDefault="003676E1">
      <w:pPr>
        <w:pStyle w:val="Zkladntext"/>
        <w:spacing w:before="72"/>
        <w:ind w:left="738"/>
        <w:rPr>
          <w:rFonts w:eastAsia="SimSun"/>
        </w:rPr>
      </w:pPr>
    </w:p>
    <w:p w:rsidR="003676E1" w:rsidRPr="001A1818" w:rsidRDefault="003676E1" w:rsidP="001A1818">
      <w:pPr>
        <w:pStyle w:val="Zkladntext"/>
        <w:spacing w:before="72"/>
        <w:ind w:left="738"/>
        <w:rPr>
          <w:rFonts w:eastAsia="SimSun"/>
        </w:rPr>
      </w:pPr>
      <w:r>
        <w:rPr>
          <w:rFonts w:eastAsia="SimSun"/>
          <w:lang w:val="cs-CZ"/>
        </w:rPr>
        <w:t xml:space="preserve">Poznámka: </w:t>
      </w:r>
      <w:r w:rsidRPr="003676E1">
        <w:rPr>
          <w:rFonts w:eastAsia="SimSun"/>
          <w:lang w:val="cs-CZ"/>
        </w:rPr>
        <w:t>Aktivace nebo deaktivace bzučáku se týká pouze běžných uživatelů, například zvuk otevření dveří pomocí PIN nebo čtecích karet. Když stisknete tlačítko * na 2 sekundy, bzučák je nucen</w:t>
      </w:r>
      <w:r>
        <w:rPr>
          <w:rFonts w:eastAsia="SimSun"/>
          <w:lang w:val="cs-CZ"/>
        </w:rPr>
        <w:t xml:space="preserve"> se zapnout</w:t>
      </w:r>
      <w:r w:rsidRPr="003676E1">
        <w:rPr>
          <w:rFonts w:eastAsia="SimSun"/>
          <w:lang w:val="cs-CZ"/>
        </w:rPr>
        <w:t>, například vstup do menu správy nebo změna stavu uživatelského PINu. Tón budíku navíc není ovládán nastavením a bzučák může stále vysílat tón budíku při vypnutí bzučáku.</w:t>
      </w:r>
    </w:p>
    <w:p w:rsidR="00DB60DE" w:rsidRDefault="00DB60DE">
      <w:pPr>
        <w:pStyle w:val="Zkladntext"/>
        <w:spacing w:before="3"/>
        <w:rPr>
          <w:sz w:val="26"/>
        </w:rPr>
      </w:pPr>
    </w:p>
    <w:p w:rsidR="00DB60DE" w:rsidRDefault="009A5F07">
      <w:pPr>
        <w:pStyle w:val="Nadpis2"/>
        <w:numPr>
          <w:ilvl w:val="2"/>
          <w:numId w:val="7"/>
        </w:numPr>
        <w:tabs>
          <w:tab w:val="left" w:pos="1005"/>
        </w:tabs>
        <w:ind w:left="1004" w:hanging="687"/>
      </w:pPr>
      <w:bookmarkStart w:id="93" w:name="4.1.25_Adjust_key_volume"/>
      <w:bookmarkStart w:id="94" w:name="_Toc2068188"/>
      <w:bookmarkEnd w:id="93"/>
      <w:r>
        <w:rPr>
          <w:lang w:val="cs-CZ"/>
        </w:rPr>
        <w:t>Nastavit hlasitost tlačítek</w:t>
      </w:r>
      <w:bookmarkEnd w:id="94"/>
    </w:p>
    <w:p w:rsidR="00DB60DE" w:rsidRDefault="00DB60DE">
      <w:pPr>
        <w:pStyle w:val="Zkladntext"/>
        <w:spacing w:before="10"/>
        <w:rPr>
          <w:b/>
          <w:sz w:val="31"/>
        </w:rPr>
      </w:pPr>
    </w:p>
    <w:p w:rsidR="00DB60DE" w:rsidRPr="00E82510" w:rsidRDefault="00740DDC">
      <w:pPr>
        <w:pStyle w:val="Zkladntext"/>
        <w:ind w:left="738"/>
        <w:rPr>
          <w:lang w:val="cs-CZ"/>
        </w:rPr>
      </w:pPr>
      <w:r>
        <w:t xml:space="preserve">55, 1, 1, ... , </w:t>
      </w:r>
      <w:r w:rsidR="00E82510">
        <w:rPr>
          <w:lang w:val="cs-CZ"/>
        </w:rPr>
        <w:t>snížit hlasitost</w:t>
      </w:r>
    </w:p>
    <w:p w:rsidR="00DB60DE" w:rsidRPr="00E82510" w:rsidRDefault="00740DDC" w:rsidP="005521C2">
      <w:pPr>
        <w:pStyle w:val="Zkladntext"/>
        <w:spacing w:before="73"/>
        <w:ind w:left="738"/>
        <w:rPr>
          <w:rFonts w:eastAsia="SimSun"/>
          <w:lang w:val="cs-CZ"/>
        </w:rPr>
      </w:pPr>
      <w:r>
        <w:t xml:space="preserve">55, 2, 2, ... , </w:t>
      </w:r>
      <w:r w:rsidR="00E82510">
        <w:rPr>
          <w:lang w:val="cs-CZ"/>
        </w:rPr>
        <w:t>zvýšit hlasitost</w:t>
      </w:r>
      <w:r w:rsidR="00736389">
        <w:rPr>
          <w:lang w:val="cs-CZ"/>
        </w:rPr>
        <w:br/>
      </w:r>
    </w:p>
    <w:p w:rsidR="009A5F07" w:rsidRPr="00F157DC" w:rsidRDefault="009A5F07" w:rsidP="00736389">
      <w:pPr>
        <w:pStyle w:val="Zkladntext"/>
        <w:spacing w:before="73" w:line="312" w:lineRule="auto"/>
        <w:ind w:left="720" w:right="811"/>
        <w:rPr>
          <w:rFonts w:eastAsia="SimSun"/>
          <w:lang w:val="cs-CZ"/>
        </w:rPr>
      </w:pPr>
      <w:r>
        <w:rPr>
          <w:rFonts w:eastAsia="SimSun"/>
          <w:lang w:val="cs-CZ"/>
        </w:rPr>
        <w:t xml:space="preserve">Poznámka: </w:t>
      </w:r>
      <w:r w:rsidR="005521C2">
        <w:rPr>
          <w:rFonts w:eastAsia="SimSun"/>
          <w:lang w:val="cs-CZ"/>
        </w:rPr>
        <w:t>Hlasitost tlačítek</w:t>
      </w:r>
      <w:r w:rsidRPr="009A5F07">
        <w:rPr>
          <w:rFonts w:eastAsia="SimSun"/>
        </w:rPr>
        <w:t xml:space="preserve"> lze nastavit na 15 úrovních. Pokaždé, když stisknete tlačítko 1, snížíte úroveň 1 úrovně hlasitosti, stisknutím tlačítka 1 nepohybujte rychle a automaticky snižujete hlasitost, když byla nastavena na </w:t>
      </w:r>
      <w:r w:rsidR="00AC0962">
        <w:rPr>
          <w:rFonts w:eastAsia="SimSun"/>
          <w:lang w:val="cs-CZ"/>
        </w:rPr>
        <w:t xml:space="preserve">nejmenší možnou </w:t>
      </w:r>
      <w:r w:rsidRPr="009A5F07">
        <w:rPr>
          <w:rFonts w:eastAsia="SimSun"/>
        </w:rPr>
        <w:t xml:space="preserve">hlasitost, </w:t>
      </w:r>
      <w:r w:rsidR="00AC0962">
        <w:rPr>
          <w:rFonts w:eastAsia="SimSun"/>
          <w:lang w:val="cs-CZ"/>
        </w:rPr>
        <w:t>„pípne“ dvakrát</w:t>
      </w:r>
      <w:r w:rsidRPr="009A5F07">
        <w:rPr>
          <w:rFonts w:eastAsia="SimSun"/>
        </w:rPr>
        <w:t xml:space="preserve">, při každém stisknutí tlačítka 2 , zvětšete 1 úroveň hlasitosti, stisknutím tlačítek 2 se nepohybujte rychle a automaticky zvýšíte hlasitost, když je nastavena na </w:t>
      </w:r>
      <w:r w:rsidR="00F157DC">
        <w:rPr>
          <w:rFonts w:eastAsia="SimSun"/>
          <w:lang w:val="cs-CZ"/>
        </w:rPr>
        <w:t>nejvyšší možnou hlasitost</w:t>
      </w:r>
      <w:r w:rsidRPr="009A5F07">
        <w:rPr>
          <w:rFonts w:eastAsia="SimSun"/>
        </w:rPr>
        <w:t>, "</w:t>
      </w:r>
      <w:r w:rsidR="00F157DC">
        <w:rPr>
          <w:rFonts w:eastAsia="SimSun"/>
          <w:lang w:val="cs-CZ"/>
        </w:rPr>
        <w:t>pípne“</w:t>
      </w:r>
      <w:r w:rsidR="00461EFD">
        <w:rPr>
          <w:rFonts w:eastAsia="SimSun"/>
          <w:lang w:val="cs-CZ"/>
        </w:rPr>
        <w:t xml:space="preserve"> dvakrát.</w:t>
      </w:r>
    </w:p>
    <w:p w:rsidR="00DB60DE" w:rsidRDefault="00DB60DE">
      <w:pPr>
        <w:pStyle w:val="Zkladntext"/>
        <w:spacing w:before="2"/>
        <w:rPr>
          <w:rFonts w:eastAsia="SimSun"/>
          <w:sz w:val="26"/>
        </w:rPr>
      </w:pPr>
    </w:p>
    <w:p w:rsidR="008A7396" w:rsidRPr="008A7396" w:rsidRDefault="00E82510">
      <w:pPr>
        <w:pStyle w:val="Zkladntext"/>
        <w:spacing w:before="2"/>
        <w:rPr>
          <w:rFonts w:eastAsia="SimSun"/>
          <w:sz w:val="26"/>
        </w:rPr>
      </w:pPr>
      <w:r>
        <w:rPr>
          <w:rFonts w:eastAsia="SimSun"/>
          <w:sz w:val="26"/>
        </w:rPr>
        <w:br/>
      </w:r>
    </w:p>
    <w:p w:rsidR="00DB60DE" w:rsidRDefault="00AF310A">
      <w:pPr>
        <w:pStyle w:val="Nadpis2"/>
        <w:numPr>
          <w:ilvl w:val="2"/>
          <w:numId w:val="7"/>
        </w:numPr>
        <w:tabs>
          <w:tab w:val="left" w:pos="1005"/>
        </w:tabs>
        <w:spacing w:before="1"/>
        <w:ind w:left="1004" w:hanging="687"/>
      </w:pPr>
      <w:bookmarkStart w:id="95" w:name="4.1.26_Set_the_#_key_whether_it_can_be_u"/>
      <w:bookmarkStart w:id="96" w:name="_Toc2068189"/>
      <w:bookmarkEnd w:id="95"/>
      <w:r>
        <w:rPr>
          <w:lang w:val="cs-CZ"/>
        </w:rPr>
        <w:t>Nastavit klávesu „#“ jako klávesu zvonku</w:t>
      </w:r>
      <w:bookmarkEnd w:id="96"/>
    </w:p>
    <w:p w:rsidR="00DB60DE" w:rsidRDefault="00DB60DE">
      <w:pPr>
        <w:pStyle w:val="Zkladntext"/>
        <w:spacing w:before="10"/>
        <w:rPr>
          <w:b/>
          <w:sz w:val="31"/>
        </w:rPr>
      </w:pPr>
    </w:p>
    <w:p w:rsidR="008A7396" w:rsidRPr="008A7396" w:rsidRDefault="00740DDC">
      <w:pPr>
        <w:pStyle w:val="Odstavecseseznamem"/>
        <w:numPr>
          <w:ilvl w:val="0"/>
          <w:numId w:val="6"/>
        </w:numPr>
        <w:tabs>
          <w:tab w:val="left" w:pos="1019"/>
        </w:tabs>
        <w:spacing w:line="312" w:lineRule="auto"/>
        <w:ind w:right="5557" w:firstLine="0"/>
        <w:rPr>
          <w:sz w:val="18"/>
        </w:rPr>
      </w:pPr>
      <w:r>
        <w:rPr>
          <w:sz w:val="18"/>
        </w:rPr>
        <w:t xml:space="preserve">0#, </w:t>
      </w:r>
      <w:r w:rsidR="0014154E">
        <w:rPr>
          <w:sz w:val="18"/>
          <w:lang w:val="cs-CZ"/>
        </w:rPr>
        <w:t xml:space="preserve">výchozí, </w:t>
      </w:r>
      <w:r w:rsidR="008A7396">
        <w:rPr>
          <w:sz w:val="18"/>
          <w:lang w:val="cs-CZ"/>
        </w:rPr>
        <w:t xml:space="preserve">klávesa „#“ nemůže </w:t>
      </w:r>
      <w:r w:rsidR="00CE545E">
        <w:rPr>
          <w:sz w:val="18"/>
          <w:lang w:val="cs-CZ"/>
        </w:rPr>
        <w:t>sloužit jako zvonek</w:t>
      </w:r>
    </w:p>
    <w:p w:rsidR="00DB60DE" w:rsidRPr="0011631F" w:rsidRDefault="00740DDC" w:rsidP="008A7396">
      <w:pPr>
        <w:tabs>
          <w:tab w:val="left" w:pos="1019"/>
        </w:tabs>
        <w:spacing w:line="312" w:lineRule="auto"/>
        <w:ind w:left="738" w:right="5557"/>
        <w:rPr>
          <w:rFonts w:eastAsia="SimSun"/>
          <w:spacing w:val="-3"/>
          <w:sz w:val="18"/>
        </w:rPr>
      </w:pPr>
      <w:r w:rsidRPr="008A7396">
        <w:rPr>
          <w:sz w:val="18"/>
        </w:rPr>
        <w:t xml:space="preserve">56, 1#, </w:t>
      </w:r>
      <w:r w:rsidR="00E15570">
        <w:rPr>
          <w:sz w:val="18"/>
          <w:lang w:val="cs-CZ"/>
        </w:rPr>
        <w:t>klávesa „#“ může sloužit jako zvonek</w:t>
      </w:r>
    </w:p>
    <w:p w:rsidR="001508A1" w:rsidRPr="001508A1" w:rsidRDefault="001508A1" w:rsidP="008A7396">
      <w:pPr>
        <w:tabs>
          <w:tab w:val="left" w:pos="1019"/>
        </w:tabs>
        <w:spacing w:line="312" w:lineRule="auto"/>
        <w:ind w:left="738" w:right="5557"/>
        <w:rPr>
          <w:rFonts w:eastAsia="SimSun"/>
          <w:spacing w:val="-3"/>
          <w:sz w:val="18"/>
        </w:rPr>
      </w:pPr>
    </w:p>
    <w:p w:rsidR="00DB60DE" w:rsidRDefault="008A7396" w:rsidP="009965FA">
      <w:pPr>
        <w:tabs>
          <w:tab w:val="left" w:pos="1019"/>
        </w:tabs>
        <w:spacing w:line="312" w:lineRule="auto"/>
        <w:ind w:left="738" w:right="5557"/>
        <w:rPr>
          <w:sz w:val="9"/>
        </w:rPr>
      </w:pPr>
      <w:r>
        <w:rPr>
          <w:rFonts w:eastAsia="SimSun"/>
          <w:sz w:val="18"/>
          <w:lang w:val="cs-CZ"/>
        </w:rPr>
        <w:t>Poznámka: Když je klávesa „#“ použita jako zvonek – jestliže je „#“ první klávesa, tak má funkci zvonku, jestliže je „#“ až po digitální klávese, pak má funkci potvrzovací</w:t>
      </w:r>
      <w:r w:rsidR="002A4216">
        <w:rPr>
          <w:rFonts w:eastAsia="SimSun"/>
          <w:sz w:val="18"/>
          <w:lang w:val="cs-CZ"/>
        </w:rPr>
        <w:t>.</w:t>
      </w:r>
      <w:r w:rsidR="009965FA">
        <w:rPr>
          <w:rFonts w:eastAsia="SimSun"/>
          <w:sz w:val="18"/>
          <w:lang w:val="cs-CZ"/>
        </w:rPr>
        <w:br/>
      </w:r>
    </w:p>
    <w:p w:rsidR="00DB60DE" w:rsidRDefault="000768EE">
      <w:pPr>
        <w:pStyle w:val="Odstavecseseznamem"/>
        <w:numPr>
          <w:ilvl w:val="2"/>
          <w:numId w:val="7"/>
        </w:numPr>
        <w:tabs>
          <w:tab w:val="left" w:pos="1070"/>
        </w:tabs>
        <w:spacing w:before="100"/>
        <w:ind w:left="1069" w:hanging="752"/>
        <w:rPr>
          <w:b/>
          <w:sz w:val="24"/>
        </w:rPr>
      </w:pPr>
      <w:bookmarkStart w:id="97" w:name="4.1.27_Set_doorbell_key_mode"/>
      <w:bookmarkEnd w:id="97"/>
      <w:r>
        <w:rPr>
          <w:b/>
          <w:sz w:val="24"/>
          <w:lang w:val="cs-CZ"/>
        </w:rPr>
        <w:t>Nastavit mód klávesy zvonku</w:t>
      </w:r>
    </w:p>
    <w:p w:rsidR="00DB60DE" w:rsidRDefault="00DB60DE">
      <w:pPr>
        <w:pStyle w:val="Zkladntext"/>
        <w:spacing w:before="10"/>
        <w:rPr>
          <w:b/>
          <w:sz w:val="33"/>
        </w:rPr>
      </w:pPr>
    </w:p>
    <w:p w:rsidR="00DB60DE" w:rsidRDefault="00740DDC">
      <w:pPr>
        <w:pStyle w:val="Odstavecseseznamem"/>
        <w:numPr>
          <w:ilvl w:val="0"/>
          <w:numId w:val="6"/>
        </w:numPr>
        <w:tabs>
          <w:tab w:val="left" w:pos="1019"/>
        </w:tabs>
        <w:spacing w:before="1"/>
        <w:ind w:left="1018" w:hanging="280"/>
        <w:rPr>
          <w:sz w:val="18"/>
        </w:rPr>
      </w:pPr>
      <w:r>
        <w:rPr>
          <w:sz w:val="18"/>
        </w:rPr>
        <w:t xml:space="preserve">0#, </w:t>
      </w:r>
      <w:r w:rsidR="002632B0">
        <w:rPr>
          <w:sz w:val="18"/>
          <w:lang w:val="cs-CZ"/>
        </w:rPr>
        <w:t>výchozí hodnota, klávesa zvonku</w:t>
      </w:r>
      <w:r w:rsidR="00FF197D">
        <w:rPr>
          <w:sz w:val="18"/>
          <w:lang w:val="cs-CZ"/>
        </w:rPr>
        <w:t xml:space="preserve"> není platná</w:t>
      </w:r>
    </w:p>
    <w:p w:rsidR="009A4C32" w:rsidRDefault="00740DDC">
      <w:pPr>
        <w:pStyle w:val="Zkladntext"/>
        <w:spacing w:before="72" w:line="312" w:lineRule="auto"/>
        <w:ind w:left="738" w:right="5996"/>
        <w:rPr>
          <w:rFonts w:eastAsia="SimSun"/>
        </w:rPr>
      </w:pPr>
      <w:r>
        <w:t xml:space="preserve">57, 1#, </w:t>
      </w:r>
      <w:r w:rsidR="009A4C32">
        <w:rPr>
          <w:lang w:val="cs-CZ"/>
        </w:rPr>
        <w:t>klávesa zvonku je platná, avšak bez zvuku</w:t>
      </w:r>
      <w:r>
        <w:t xml:space="preserve"> </w:t>
      </w:r>
    </w:p>
    <w:p w:rsidR="00DB60DE" w:rsidRPr="00FE73B6" w:rsidRDefault="00740DDC">
      <w:pPr>
        <w:pStyle w:val="Zkladntext"/>
        <w:spacing w:before="72" w:line="312" w:lineRule="auto"/>
        <w:ind w:left="738" w:right="5996"/>
        <w:rPr>
          <w:rFonts w:eastAsia="SimSun"/>
        </w:rPr>
      </w:pPr>
      <w:r>
        <w:t xml:space="preserve">57, 2#, </w:t>
      </w:r>
      <w:r w:rsidR="009A4C32">
        <w:rPr>
          <w:lang w:val="cs-CZ"/>
        </w:rPr>
        <w:t>klávesa zvonku je platná, se zvukem „Ding dong“</w:t>
      </w:r>
    </w:p>
    <w:p w:rsidR="005E6E30" w:rsidRPr="005E6E30" w:rsidRDefault="00D55728" w:rsidP="00D65B2F">
      <w:pPr>
        <w:pStyle w:val="Zkladntext"/>
        <w:tabs>
          <w:tab w:val="left" w:pos="5094"/>
        </w:tabs>
        <w:spacing w:before="72" w:line="312" w:lineRule="auto"/>
        <w:ind w:left="738" w:right="5996"/>
        <w:rPr>
          <w:rFonts w:eastAsia="SimSun"/>
          <w:lang w:val="cs-CZ"/>
        </w:rPr>
      </w:pPr>
      <w:r>
        <w:rPr>
          <w:rFonts w:eastAsia="SimSun"/>
          <w:lang w:val="cs-CZ"/>
        </w:rPr>
        <w:t xml:space="preserve">Poznámka: Když je klávesa zvonku platná, jestliže je s tím použit speciální zvonkový dekóder pro naši firmu, pak se relé připojí po zmáčknutí klávesy zvonku a bude puštěno po puštění klávesy zvonku. Jestliže bude nastaven aby vedl výstup signálu zvonku, zmáčkněte klávesu zvonku na nízkém výstupu a při puštění klávesy bude výstup vysoký. Alarmový drát je </w:t>
      </w:r>
      <w:r w:rsidR="008573D2">
        <w:rPr>
          <w:rFonts w:eastAsia="SimSun"/>
          <w:lang w:val="cs-CZ"/>
        </w:rPr>
        <w:t>i</w:t>
      </w:r>
      <w:r>
        <w:rPr>
          <w:rFonts w:eastAsia="SimSun"/>
          <w:lang w:val="cs-CZ"/>
        </w:rPr>
        <w:t>nterně spojen s vývodní NMOS trubicí, a výstup je aktivně nízký, takže může řídit proud pod 1A.</w:t>
      </w:r>
    </w:p>
    <w:p w:rsidR="00DB60DE" w:rsidRPr="005E6982" w:rsidRDefault="00DB60DE">
      <w:pPr>
        <w:pStyle w:val="Zkladntext"/>
        <w:spacing w:before="2"/>
        <w:rPr>
          <w:rFonts w:eastAsia="SimSun"/>
          <w:sz w:val="26"/>
        </w:rPr>
      </w:pPr>
    </w:p>
    <w:p w:rsidR="00DB60DE" w:rsidRPr="000530CF" w:rsidRDefault="00740DDC">
      <w:pPr>
        <w:pStyle w:val="Nadpis2"/>
        <w:spacing w:before="1"/>
        <w:ind w:left="317" w:firstLine="0"/>
        <w:rPr>
          <w:lang w:val="cs-CZ"/>
        </w:rPr>
      </w:pPr>
      <w:bookmarkStart w:id="98" w:name="4.2.28_Set_reader_output_format"/>
      <w:bookmarkStart w:id="99" w:name="_Toc2068190"/>
      <w:bookmarkEnd w:id="98"/>
      <w:r>
        <w:t xml:space="preserve">4.2.28 </w:t>
      </w:r>
      <w:r w:rsidR="000530CF">
        <w:rPr>
          <w:lang w:val="cs-CZ"/>
        </w:rPr>
        <w:t>Nastavit čtecí výstupní formát</w:t>
      </w:r>
      <w:bookmarkEnd w:id="99"/>
    </w:p>
    <w:p w:rsidR="00DB60DE" w:rsidRDefault="00DB60DE">
      <w:pPr>
        <w:pStyle w:val="Zkladntext"/>
        <w:spacing w:before="10"/>
        <w:rPr>
          <w:b/>
          <w:sz w:val="37"/>
        </w:rPr>
      </w:pPr>
    </w:p>
    <w:p w:rsidR="00DB60DE" w:rsidRPr="00874DEF" w:rsidRDefault="00740DDC">
      <w:pPr>
        <w:ind w:left="317"/>
        <w:rPr>
          <w:b/>
          <w:lang w:val="cs-CZ"/>
        </w:rPr>
      </w:pPr>
      <w:bookmarkStart w:id="100" w:name="4.2.28.1_Set_facility_code"/>
      <w:bookmarkEnd w:id="100"/>
      <w:r>
        <w:rPr>
          <w:b/>
        </w:rPr>
        <w:t xml:space="preserve">4.2.28.1 </w:t>
      </w:r>
      <w:r w:rsidR="00874DEF">
        <w:rPr>
          <w:b/>
          <w:lang w:val="cs-CZ"/>
        </w:rPr>
        <w:t>Nastavit kód zařízení</w:t>
      </w:r>
    </w:p>
    <w:p w:rsidR="00DB60DE" w:rsidRDefault="00DB60DE">
      <w:pPr>
        <w:pStyle w:val="Zkladntext"/>
        <w:spacing w:before="1"/>
        <w:rPr>
          <w:b/>
          <w:sz w:val="32"/>
        </w:rPr>
      </w:pPr>
    </w:p>
    <w:p w:rsidR="00DB60DE" w:rsidRDefault="00740DDC">
      <w:pPr>
        <w:pStyle w:val="Zkladntext"/>
        <w:spacing w:before="1"/>
        <w:ind w:left="738"/>
        <w:rPr>
          <w:lang w:val="cs-CZ"/>
        </w:rPr>
      </w:pPr>
      <w:r>
        <w:t xml:space="preserve">60, (0-255)#, </w:t>
      </w:r>
      <w:r w:rsidR="00420895">
        <w:rPr>
          <w:lang w:val="cs-CZ"/>
        </w:rPr>
        <w:t>výchozí hodnota je 0, nastavuje kód zařízení</w:t>
      </w:r>
      <w:r w:rsidR="00AA7AAC">
        <w:rPr>
          <w:lang w:val="cs-CZ"/>
        </w:rPr>
        <w:br/>
      </w:r>
    </w:p>
    <w:p w:rsidR="00420895" w:rsidRPr="00420895" w:rsidRDefault="00420895">
      <w:pPr>
        <w:pStyle w:val="Zkladntext"/>
        <w:spacing w:before="1"/>
        <w:ind w:left="738"/>
        <w:rPr>
          <w:rFonts w:eastAsia="SimSun"/>
          <w:lang w:val="cs-CZ"/>
        </w:rPr>
      </w:pPr>
      <w:r>
        <w:rPr>
          <w:rFonts w:eastAsia="SimSun"/>
          <w:lang w:val="cs-CZ"/>
        </w:rPr>
        <w:t xml:space="preserve">Poznámka: Klávesový výstup je více-klávesový vyrovnávací výstup, kód zařízení bude použit. Podívejte se do následujících sekcí </w:t>
      </w:r>
      <w:r w:rsidR="00EB23A2">
        <w:rPr>
          <w:rFonts w:eastAsia="SimSun"/>
          <w:lang w:val="cs-CZ"/>
        </w:rPr>
        <w:t xml:space="preserve"> </w:t>
      </w:r>
      <w:r>
        <w:rPr>
          <w:rFonts w:eastAsia="SimSun"/>
          <w:lang w:val="cs-CZ"/>
        </w:rPr>
        <w:t>pro specifické použití.</w:t>
      </w:r>
    </w:p>
    <w:p w:rsidR="00DB60DE" w:rsidRDefault="00DB60DE">
      <w:pPr>
        <w:pStyle w:val="Zkladntext"/>
        <w:spacing w:before="10"/>
        <w:rPr>
          <w:sz w:val="25"/>
        </w:rPr>
      </w:pPr>
    </w:p>
    <w:p w:rsidR="00DB60DE" w:rsidRDefault="003272C4">
      <w:pPr>
        <w:pStyle w:val="Nadpis2"/>
        <w:numPr>
          <w:ilvl w:val="3"/>
          <w:numId w:val="5"/>
        </w:numPr>
        <w:tabs>
          <w:tab w:val="left" w:pos="1192"/>
        </w:tabs>
        <w:ind w:hanging="874"/>
      </w:pPr>
      <w:bookmarkStart w:id="101" w:name="4.1.28.2_Set_D0_&amp;_D1_output_format"/>
      <w:bookmarkStart w:id="102" w:name="_Toc2068191"/>
      <w:bookmarkEnd w:id="101"/>
      <w:r>
        <w:rPr>
          <w:lang w:val="cs-CZ"/>
        </w:rPr>
        <w:t>Nastavit D0 &amp; D1 výstupní format</w:t>
      </w:r>
      <w:bookmarkEnd w:id="102"/>
    </w:p>
    <w:p w:rsidR="00DB60DE" w:rsidRDefault="00DB60DE">
      <w:pPr>
        <w:pStyle w:val="Zkladntext"/>
        <w:spacing w:before="12"/>
        <w:rPr>
          <w:b/>
          <w:sz w:val="31"/>
        </w:rPr>
      </w:pPr>
    </w:p>
    <w:p w:rsidR="00F708FC" w:rsidRDefault="00740DDC">
      <w:pPr>
        <w:pStyle w:val="Zkladntext"/>
        <w:spacing w:before="1" w:line="312" w:lineRule="auto"/>
        <w:ind w:left="738" w:right="7042"/>
        <w:rPr>
          <w:rFonts w:eastAsia="SimSun"/>
        </w:rPr>
      </w:pPr>
      <w:r>
        <w:t xml:space="preserve">61, 0#, D0 &amp; D1 </w:t>
      </w:r>
      <w:r w:rsidR="00F708FC">
        <w:rPr>
          <w:lang w:val="cs-CZ"/>
        </w:rPr>
        <w:t>výstupní wiegand forma</w:t>
      </w:r>
      <w:r w:rsidR="00033608">
        <w:rPr>
          <w:lang w:val="cs-CZ"/>
        </w:rPr>
        <w:t>t</w:t>
      </w:r>
      <w:r>
        <w:t xml:space="preserve"> </w:t>
      </w:r>
    </w:p>
    <w:p w:rsidR="00DB60DE" w:rsidRDefault="00740DDC">
      <w:pPr>
        <w:pStyle w:val="Zkladntext"/>
        <w:spacing w:before="1" w:line="312" w:lineRule="auto"/>
        <w:ind w:left="738" w:right="7042"/>
      </w:pPr>
      <w:r>
        <w:t xml:space="preserve">61, 1#, D0 </w:t>
      </w:r>
      <w:r w:rsidR="00F708FC">
        <w:rPr>
          <w:lang w:val="cs-CZ"/>
        </w:rPr>
        <w:t>výstupní</w:t>
      </w:r>
      <w:r>
        <w:t xml:space="preserve"> RS232-TTL-HEX format.</w:t>
      </w:r>
    </w:p>
    <w:p w:rsidR="00DB60DE" w:rsidRDefault="00740DDC">
      <w:pPr>
        <w:pStyle w:val="Zkladntext"/>
        <w:spacing w:before="1"/>
        <w:ind w:left="738"/>
      </w:pPr>
      <w:r>
        <w:t xml:space="preserve">61, 2#, D0 </w:t>
      </w:r>
      <w:r w:rsidR="00F708FC">
        <w:rPr>
          <w:lang w:val="cs-CZ"/>
        </w:rPr>
        <w:t xml:space="preserve">výstupní </w:t>
      </w:r>
      <w:r>
        <w:t>RS232-TTL-ASCII-8 format</w:t>
      </w:r>
    </w:p>
    <w:p w:rsidR="00DB60DE" w:rsidRDefault="00740DDC">
      <w:pPr>
        <w:pStyle w:val="Zkladntext"/>
        <w:spacing w:before="73"/>
        <w:ind w:left="738"/>
        <w:rPr>
          <w:rFonts w:eastAsia="SimSun"/>
        </w:rPr>
      </w:pPr>
      <w:r>
        <w:t xml:space="preserve">61, 3#, D0 </w:t>
      </w:r>
      <w:r w:rsidR="00F708FC">
        <w:rPr>
          <w:lang w:val="cs-CZ"/>
        </w:rPr>
        <w:t>výstupní</w:t>
      </w:r>
      <w:r>
        <w:t xml:space="preserve"> RS232-TTL-ASCII-10 format.</w:t>
      </w:r>
    </w:p>
    <w:p w:rsidR="00E90BB8" w:rsidRDefault="00E90BB8">
      <w:pPr>
        <w:pStyle w:val="Zkladntext"/>
        <w:spacing w:before="73"/>
        <w:ind w:left="738"/>
        <w:rPr>
          <w:rFonts w:eastAsia="SimSun"/>
        </w:rPr>
      </w:pPr>
    </w:p>
    <w:p w:rsidR="00E90BB8" w:rsidRDefault="00E90BB8">
      <w:pPr>
        <w:pStyle w:val="Zkladntext"/>
        <w:spacing w:before="73"/>
        <w:ind w:left="738"/>
        <w:rPr>
          <w:rFonts w:eastAsia="SimSun"/>
        </w:rPr>
      </w:pPr>
    </w:p>
    <w:p w:rsidR="00E90BB8" w:rsidRDefault="00E90BB8">
      <w:pPr>
        <w:pStyle w:val="Zkladntext"/>
        <w:spacing w:before="73"/>
        <w:ind w:left="738"/>
        <w:rPr>
          <w:rFonts w:eastAsia="SimSun"/>
        </w:rPr>
      </w:pPr>
    </w:p>
    <w:p w:rsidR="00E90BB8" w:rsidRDefault="00E90BB8">
      <w:pPr>
        <w:pStyle w:val="Zkladntext"/>
        <w:spacing w:before="73"/>
        <w:ind w:left="738"/>
        <w:rPr>
          <w:rFonts w:eastAsia="SimSun"/>
        </w:rPr>
      </w:pPr>
    </w:p>
    <w:p w:rsidR="00FE4308" w:rsidRDefault="00E90BB8">
      <w:pPr>
        <w:pStyle w:val="Zkladntext"/>
        <w:spacing w:before="73"/>
        <w:ind w:left="738"/>
        <w:rPr>
          <w:rFonts w:eastAsia="SimSun"/>
          <w:lang w:val="cs-CZ"/>
        </w:rPr>
      </w:pPr>
      <w:r>
        <w:rPr>
          <w:rFonts w:eastAsia="SimSun"/>
          <w:lang w:val="cs-CZ"/>
        </w:rPr>
        <w:t xml:space="preserve">Poznámka: Wiegand formát je mezinárodní protokol pro </w:t>
      </w:r>
      <w:r w:rsidR="004C204E">
        <w:rPr>
          <w:rFonts w:eastAsia="SimSun"/>
          <w:lang w:val="cs-CZ"/>
        </w:rPr>
        <w:t>přístup ke kontrole produktů.</w:t>
      </w:r>
      <w:r w:rsidR="00A16474">
        <w:rPr>
          <w:rFonts w:eastAsia="SimSun"/>
          <w:lang w:val="cs-CZ"/>
        </w:rPr>
        <w:t xml:space="preserve"> Avšak šířka pulsu a časo</w:t>
      </w:r>
      <w:r w:rsidR="00393911">
        <w:rPr>
          <w:rFonts w:eastAsia="SimSun"/>
          <w:lang w:val="cs-CZ"/>
        </w:rPr>
        <w:t xml:space="preserve">vý </w:t>
      </w:r>
      <w:r w:rsidR="00A16474">
        <w:rPr>
          <w:rFonts w:eastAsia="SimSun"/>
          <w:lang w:val="cs-CZ"/>
        </w:rPr>
        <w:t>interval jsou různé.</w:t>
      </w:r>
      <w:r w:rsidR="00FE4308">
        <w:rPr>
          <w:rFonts w:eastAsia="SimSun"/>
          <w:lang w:val="cs-CZ"/>
        </w:rPr>
        <w:t xml:space="preserve"> Náš standard: Vysový level pulsu je 5V a nízky level 0V. Šířka je 40 uS, časový internal je 2 mS.</w:t>
      </w:r>
    </w:p>
    <w:p w:rsidR="00476DCD" w:rsidRDefault="00FE4308" w:rsidP="00476DCD">
      <w:pPr>
        <w:pStyle w:val="Zkladntext"/>
        <w:spacing w:before="73"/>
        <w:ind w:left="738"/>
        <w:rPr>
          <w:rFonts w:eastAsia="SimSun"/>
          <w:lang w:val="cs-CZ"/>
        </w:rPr>
      </w:pPr>
      <w:r>
        <w:rPr>
          <w:rFonts w:eastAsia="SimSun"/>
          <w:lang w:val="cs-CZ"/>
        </w:rPr>
        <w:t>RS232-TTL-HEX formát odkazuje na standartní RS232 datový výstup komunikačního protokolu, TTL level je 0-5V, výstupní data je výstup podle HEX formátu b</w:t>
      </w:r>
      <w:r w:rsidR="009D416D">
        <w:rPr>
          <w:rFonts w:eastAsia="SimSun"/>
          <w:lang w:val="cs-CZ"/>
        </w:rPr>
        <w:t>ajtu</w:t>
      </w:r>
      <w:r>
        <w:rPr>
          <w:rFonts w:eastAsia="SimSun"/>
          <w:lang w:val="cs-CZ"/>
        </w:rPr>
        <w:t xml:space="preserve"> karty.</w:t>
      </w:r>
    </w:p>
    <w:p w:rsidR="00476DCD" w:rsidRDefault="00476DCD" w:rsidP="00476DCD">
      <w:pPr>
        <w:pStyle w:val="Zkladntext"/>
        <w:spacing w:before="73"/>
        <w:ind w:left="738"/>
        <w:rPr>
          <w:rFonts w:eastAsia="SimSun"/>
          <w:lang w:val="cs-CZ"/>
        </w:rPr>
      </w:pPr>
      <w:r>
        <w:rPr>
          <w:rFonts w:eastAsia="SimSun"/>
          <w:lang w:val="cs-CZ"/>
        </w:rPr>
        <w:t>Výstup RS232-TTL-ASCII-</w:t>
      </w:r>
      <w:r w:rsidR="00230013">
        <w:rPr>
          <w:rFonts w:eastAsia="SimSun"/>
          <w:lang w:val="cs-CZ"/>
        </w:rPr>
        <w:t xml:space="preserve">8 </w:t>
      </w:r>
      <w:r>
        <w:rPr>
          <w:rFonts w:eastAsia="SimSun"/>
          <w:lang w:val="cs-CZ"/>
        </w:rPr>
        <w:t>formátu jsou výstupní data – ASCII fomát, číslo dat karty je v 8-bitovém formátu a stejně jako u obyčejné EM karty zaznačené na 8-bitovém číslu karty, s vynecháním 0 před tím.</w:t>
      </w:r>
    </w:p>
    <w:p w:rsidR="00230013" w:rsidRDefault="00230013" w:rsidP="00230013">
      <w:pPr>
        <w:pStyle w:val="Zkladntext"/>
        <w:spacing w:before="73"/>
        <w:ind w:left="738"/>
        <w:rPr>
          <w:rFonts w:eastAsia="SimSun"/>
          <w:lang w:val="cs-CZ"/>
        </w:rPr>
      </w:pPr>
      <w:r>
        <w:rPr>
          <w:rFonts w:eastAsia="SimSun"/>
          <w:lang w:val="cs-CZ"/>
        </w:rPr>
        <w:t>Výstup RS232-TTL-ASCII-10 formátu jsou výstupní data – ASCII fomát, číslo dat karty je v 10-bitovém formátu a stejně jako u obyčejné EM karty zaznačené na 10-bitovém číslu karty, s vynecháním 0 před tím.</w:t>
      </w:r>
    </w:p>
    <w:p w:rsidR="00230013" w:rsidRDefault="009D416D" w:rsidP="00476DCD">
      <w:pPr>
        <w:pStyle w:val="Zkladntext"/>
        <w:spacing w:before="73"/>
        <w:ind w:left="738"/>
        <w:rPr>
          <w:rFonts w:eastAsia="SimSun"/>
          <w:lang w:val="cs-CZ"/>
        </w:rPr>
      </w:pPr>
      <w:r>
        <w:rPr>
          <w:rFonts w:eastAsia="SimSun"/>
          <w:lang w:val="cs-CZ"/>
        </w:rPr>
        <w:t xml:space="preserve">Například, 3 bajtové </w:t>
      </w:r>
      <w:r w:rsidR="005C0450">
        <w:rPr>
          <w:rFonts w:eastAsia="SimSun"/>
          <w:lang w:val="cs-CZ"/>
        </w:rPr>
        <w:t>číslo formátu RS232-TTL-HEX je A83EF6, výstup je A83EF6, u formátu RS232-TTL-ASCII-8 je</w:t>
      </w:r>
      <w:r w:rsidR="009D6FDC">
        <w:rPr>
          <w:rFonts w:eastAsia="SimSun"/>
          <w:lang w:val="cs-CZ"/>
        </w:rPr>
        <w:t xml:space="preserve"> to</w:t>
      </w:r>
      <w:r w:rsidR="005C0450">
        <w:rPr>
          <w:rFonts w:eastAsia="SimSun"/>
          <w:lang w:val="cs-CZ"/>
        </w:rPr>
        <w:t xml:space="preserve"> 168,16118, výstup je 16816118 a u formát</w:t>
      </w:r>
      <w:r w:rsidR="009D6FDC">
        <w:rPr>
          <w:rFonts w:eastAsia="SimSun"/>
          <w:lang w:val="cs-CZ"/>
        </w:rPr>
        <w:t>u</w:t>
      </w:r>
      <w:r w:rsidR="005C0450">
        <w:rPr>
          <w:rFonts w:eastAsia="SimSun"/>
          <w:lang w:val="cs-CZ"/>
        </w:rPr>
        <w:t xml:space="preserve"> RS232-TTL-ASCII-</w:t>
      </w:r>
      <w:r w:rsidR="009D6FDC">
        <w:rPr>
          <w:rFonts w:eastAsia="SimSun"/>
          <w:lang w:val="cs-CZ"/>
        </w:rPr>
        <w:t>10 je to 0011026166, výstup je 11026166</w:t>
      </w:r>
    </w:p>
    <w:p w:rsidR="00DB60DE" w:rsidRDefault="00DB60DE">
      <w:pPr>
        <w:pStyle w:val="Zkladntext"/>
        <w:spacing w:before="11"/>
        <w:rPr>
          <w:sz w:val="25"/>
        </w:rPr>
      </w:pPr>
    </w:p>
    <w:p w:rsidR="00DB60DE" w:rsidRDefault="003A39B2">
      <w:pPr>
        <w:pStyle w:val="Nadpis2"/>
        <w:numPr>
          <w:ilvl w:val="3"/>
          <w:numId w:val="5"/>
        </w:numPr>
        <w:tabs>
          <w:tab w:val="left" w:pos="1192"/>
        </w:tabs>
        <w:ind w:hanging="874"/>
      </w:pPr>
      <w:bookmarkStart w:id="103" w:name="4.1.28.3_Set_wiegand_output_format_for_r"/>
      <w:bookmarkStart w:id="104" w:name="_Toc2068192"/>
      <w:bookmarkEnd w:id="103"/>
      <w:r>
        <w:rPr>
          <w:lang w:val="cs-CZ"/>
        </w:rPr>
        <w:t xml:space="preserve">Nastavit wiegand </w:t>
      </w:r>
      <w:r w:rsidR="003D117F">
        <w:rPr>
          <w:lang w:val="cs-CZ"/>
        </w:rPr>
        <w:t>výstupní formát pro čte</w:t>
      </w:r>
      <w:r w:rsidR="00540EE8">
        <w:rPr>
          <w:lang w:val="cs-CZ"/>
        </w:rPr>
        <w:t>cí kartu</w:t>
      </w:r>
      <w:bookmarkEnd w:id="104"/>
    </w:p>
    <w:p w:rsidR="00DB60DE" w:rsidRDefault="00DB60DE">
      <w:pPr>
        <w:pStyle w:val="Zkladntext"/>
        <w:spacing w:before="12"/>
        <w:rPr>
          <w:b/>
          <w:sz w:val="31"/>
        </w:rPr>
      </w:pPr>
    </w:p>
    <w:p w:rsidR="00DB60DE" w:rsidRDefault="00740DDC" w:rsidP="00A84AAE">
      <w:pPr>
        <w:pStyle w:val="Zkladntext"/>
        <w:spacing w:before="1"/>
        <w:ind w:left="738"/>
        <w:rPr>
          <w:lang w:val="cs-CZ"/>
        </w:rPr>
      </w:pPr>
      <w:r>
        <w:t xml:space="preserve">62, (26-66)#, </w:t>
      </w:r>
      <w:r w:rsidR="002F2CBA">
        <w:rPr>
          <w:lang w:val="cs-CZ"/>
        </w:rPr>
        <w:t>výchozí hodnota je 26, Wiegand výstupní formát pro čtecí kartu může mít hodnotu 26-66</w:t>
      </w:r>
    </w:p>
    <w:p w:rsidR="003C46E3" w:rsidRDefault="003C46E3" w:rsidP="00A84AAE">
      <w:pPr>
        <w:pStyle w:val="Zkladntext"/>
        <w:spacing w:before="1"/>
        <w:ind w:left="738"/>
        <w:rPr>
          <w:rFonts w:eastAsia="SimSun"/>
        </w:rPr>
      </w:pPr>
    </w:p>
    <w:p w:rsidR="003C46E3" w:rsidRDefault="003C46E3" w:rsidP="003C46E3">
      <w:pPr>
        <w:pStyle w:val="Zkladntext"/>
        <w:spacing w:before="1"/>
        <w:rPr>
          <w:rFonts w:eastAsia="SimSun"/>
        </w:rPr>
      </w:pPr>
    </w:p>
    <w:p w:rsidR="00DB60DE" w:rsidRDefault="00C12BB3">
      <w:pPr>
        <w:pStyle w:val="Nadpis2"/>
        <w:numPr>
          <w:ilvl w:val="3"/>
          <w:numId w:val="5"/>
        </w:numPr>
        <w:tabs>
          <w:tab w:val="left" w:pos="1192"/>
        </w:tabs>
        <w:spacing w:before="168"/>
        <w:ind w:hanging="874"/>
      </w:pPr>
      <w:bookmarkStart w:id="105" w:name="4.1.28.4_Set_wiegand_output_parity_forma"/>
      <w:bookmarkStart w:id="106" w:name="_Toc2068193"/>
      <w:bookmarkEnd w:id="105"/>
      <w:r>
        <w:rPr>
          <w:lang w:val="cs-CZ"/>
        </w:rPr>
        <w:t>Nastavit wiegand paritní výstupní formát pro čtecí kartu</w:t>
      </w:r>
      <w:bookmarkEnd w:id="106"/>
    </w:p>
    <w:p w:rsidR="00DB60DE" w:rsidRDefault="00DB60DE">
      <w:pPr>
        <w:pStyle w:val="Zkladntext"/>
        <w:spacing w:before="13"/>
        <w:rPr>
          <w:b/>
          <w:sz w:val="31"/>
        </w:rPr>
      </w:pPr>
    </w:p>
    <w:p w:rsidR="00DB60DE" w:rsidRDefault="00740DDC">
      <w:pPr>
        <w:pStyle w:val="Zkladntext"/>
        <w:ind w:left="738"/>
      </w:pPr>
      <w:r>
        <w:t xml:space="preserve">63, 0# </w:t>
      </w:r>
      <w:r w:rsidR="00C12BB3">
        <w:rPr>
          <w:lang w:val="cs-CZ"/>
        </w:rPr>
        <w:t xml:space="preserve">wiegand výstup bez kontroly parity </w:t>
      </w:r>
    </w:p>
    <w:p w:rsidR="00DB60DE" w:rsidRDefault="00740DDC">
      <w:pPr>
        <w:pStyle w:val="Zkladntext"/>
        <w:spacing w:before="73"/>
        <w:ind w:left="738"/>
        <w:rPr>
          <w:lang w:val="cs-CZ"/>
        </w:rPr>
      </w:pPr>
      <w:r>
        <w:t xml:space="preserve">63, 1# </w:t>
      </w:r>
      <w:r w:rsidR="007F2193">
        <w:rPr>
          <w:lang w:val="cs-CZ"/>
        </w:rPr>
        <w:t>výchozí hodnota, wiegand výstup s kontrolou parity (EO</w:t>
      </w:r>
      <w:r w:rsidR="005E3F76">
        <w:rPr>
          <w:lang w:val="cs-CZ"/>
        </w:rPr>
        <w:t xml:space="preserve"> format)</w:t>
      </w:r>
      <w:r w:rsidR="00D4437B">
        <w:rPr>
          <w:lang w:val="cs-CZ"/>
        </w:rPr>
        <w:t xml:space="preserve"> </w:t>
      </w:r>
      <w:r w:rsidR="005E3F76">
        <w:rPr>
          <w:lang w:val="cs-CZ"/>
        </w:rPr>
        <w:t xml:space="preserve"> </w:t>
      </w:r>
    </w:p>
    <w:p w:rsidR="00C63DF6" w:rsidRPr="00D4437B" w:rsidRDefault="00D4437B">
      <w:pPr>
        <w:pStyle w:val="Zkladntext"/>
        <w:spacing w:before="73"/>
        <w:ind w:left="738"/>
        <w:rPr>
          <w:rFonts w:eastAsia="SimSun"/>
          <w:lang w:val="cs-CZ"/>
        </w:rPr>
      </w:pPr>
      <w:r>
        <w:rPr>
          <w:rFonts w:eastAsia="SimSun"/>
          <w:lang w:val="cs-CZ"/>
        </w:rPr>
        <w:t>Pozn</w:t>
      </w:r>
      <w:r w:rsidR="008A6E96">
        <w:rPr>
          <w:rFonts w:eastAsia="SimSun"/>
          <w:lang w:val="cs-CZ"/>
        </w:rPr>
        <w:t>á</w:t>
      </w:r>
      <w:r>
        <w:rPr>
          <w:rFonts w:eastAsia="SimSun"/>
          <w:lang w:val="cs-CZ"/>
        </w:rPr>
        <w:t>mka: EO formát je standartní wiegand format. Sudá kontrolovaná čísla přidá na začátek a lichá kontrolovaná data přidá na konec</w:t>
      </w:r>
    </w:p>
    <w:p w:rsidR="00DB60DE" w:rsidRDefault="00DB60DE">
      <w:pPr>
        <w:pStyle w:val="Zkladntext"/>
        <w:spacing w:before="1"/>
        <w:rPr>
          <w:sz w:val="31"/>
        </w:rPr>
      </w:pPr>
    </w:p>
    <w:p w:rsidR="00DB60DE" w:rsidRDefault="003842D5">
      <w:pPr>
        <w:pStyle w:val="Nadpis2"/>
        <w:numPr>
          <w:ilvl w:val="3"/>
          <w:numId w:val="5"/>
        </w:numPr>
        <w:tabs>
          <w:tab w:val="left" w:pos="1192"/>
        </w:tabs>
        <w:ind w:hanging="874"/>
      </w:pPr>
      <w:bookmarkStart w:id="107" w:name="4.1.28.5_Set_wiegand_output_format_for_p"/>
      <w:bookmarkStart w:id="108" w:name="_Toc2068194"/>
      <w:bookmarkEnd w:id="107"/>
      <w:r>
        <w:rPr>
          <w:spacing w:val="-2"/>
          <w:lang w:val="cs-CZ"/>
        </w:rPr>
        <w:t>Nastavit wiegand výstupní formát pro zmáčknutí klávesy</w:t>
      </w:r>
      <w:bookmarkEnd w:id="108"/>
    </w:p>
    <w:p w:rsidR="00DB60DE" w:rsidRDefault="00DB60DE">
      <w:pPr>
        <w:pStyle w:val="Zkladntext"/>
        <w:spacing w:before="2"/>
        <w:rPr>
          <w:b/>
          <w:sz w:val="32"/>
        </w:rPr>
      </w:pPr>
    </w:p>
    <w:p w:rsidR="00385399" w:rsidRDefault="00740DDC">
      <w:pPr>
        <w:pStyle w:val="Zkladntext"/>
        <w:spacing w:line="312" w:lineRule="auto"/>
        <w:ind w:left="738" w:right="4360"/>
        <w:rPr>
          <w:rFonts w:eastAsia="SimSun"/>
        </w:rPr>
      </w:pPr>
      <w:r>
        <w:t xml:space="preserve">64, 0#, </w:t>
      </w:r>
      <w:r w:rsidR="00385399">
        <w:rPr>
          <w:lang w:val="cs-CZ"/>
        </w:rPr>
        <w:t>Výchozí hodnota, výstup jedné klávesy, 4 bity wie</w:t>
      </w:r>
      <w:r w:rsidR="002E3662">
        <w:rPr>
          <w:lang w:val="cs-CZ"/>
        </w:rPr>
        <w:t>ga</w:t>
      </w:r>
      <w:r w:rsidR="00385399">
        <w:rPr>
          <w:lang w:val="cs-CZ"/>
        </w:rPr>
        <w:t>nd dat (bez check bitu).</w:t>
      </w:r>
    </w:p>
    <w:p w:rsidR="00DB60DE" w:rsidRDefault="00740DDC">
      <w:pPr>
        <w:pStyle w:val="Zkladntext"/>
        <w:spacing w:line="312" w:lineRule="auto"/>
        <w:ind w:left="738" w:right="4360"/>
      </w:pPr>
      <w:r>
        <w:t xml:space="preserve">64, 1#, </w:t>
      </w:r>
      <w:r w:rsidR="00FB0FDE">
        <w:rPr>
          <w:lang w:val="cs-CZ"/>
        </w:rPr>
        <w:t>výstup jedné klávesy, 6 bitů wiegand dat (s parity bitem)</w:t>
      </w:r>
    </w:p>
    <w:p w:rsidR="00A07566" w:rsidRDefault="00740DDC" w:rsidP="00FB0FDE">
      <w:pPr>
        <w:pStyle w:val="Zkladntext"/>
        <w:spacing w:before="1"/>
        <w:ind w:left="738"/>
        <w:rPr>
          <w:lang w:val="cs-CZ"/>
        </w:rPr>
      </w:pPr>
      <w:r>
        <w:t xml:space="preserve">64, 2#, </w:t>
      </w:r>
      <w:r w:rsidR="00FB0FDE">
        <w:rPr>
          <w:lang w:val="cs-CZ"/>
        </w:rPr>
        <w:t>výstup jedné klávesy, 8 bitů wiegand dat (</w:t>
      </w:r>
      <w:r w:rsidR="00A07566">
        <w:rPr>
          <w:lang w:val="cs-CZ"/>
        </w:rPr>
        <w:t>s komplementním check bitem</w:t>
      </w:r>
      <w:r w:rsidR="00FB0FDE">
        <w:rPr>
          <w:lang w:val="cs-CZ"/>
        </w:rPr>
        <w:t xml:space="preserve">) </w:t>
      </w:r>
    </w:p>
    <w:p w:rsidR="00DB60DE" w:rsidRPr="00861507" w:rsidRDefault="00740DDC" w:rsidP="00FB0FDE">
      <w:pPr>
        <w:pStyle w:val="Zkladntext"/>
        <w:spacing w:before="1"/>
        <w:ind w:left="738"/>
        <w:rPr>
          <w:rFonts w:eastAsia="SimSun"/>
        </w:rPr>
      </w:pPr>
      <w:r>
        <w:t xml:space="preserve">64, 3#, </w:t>
      </w:r>
      <w:r w:rsidR="00B35B80">
        <w:rPr>
          <w:lang w:val="cs-CZ"/>
        </w:rPr>
        <w:t xml:space="preserve">4-místné číslo vyrovnávacího výstupu, číslo zařízení + binární PIN, wiegand 26-66 </w:t>
      </w:r>
      <w:r w:rsidR="00CA4520">
        <w:rPr>
          <w:lang w:val="cs-CZ"/>
        </w:rPr>
        <w:t>bitů</w:t>
      </w:r>
    </w:p>
    <w:p w:rsidR="00DB60DE" w:rsidRDefault="00740DDC">
      <w:pPr>
        <w:pStyle w:val="Zkladntext"/>
        <w:spacing w:before="73"/>
        <w:ind w:left="738"/>
      </w:pPr>
      <w:r>
        <w:t xml:space="preserve">64. 4#, </w:t>
      </w:r>
      <w:r w:rsidR="00EF6BDC">
        <w:rPr>
          <w:lang w:val="cs-CZ"/>
        </w:rPr>
        <w:t>1-5-místné číslo + # klávesu vyrovnávacího výstupu, číslo zařízení + binární PIN, wiegand 26-66 bitů</w:t>
      </w:r>
    </w:p>
    <w:p w:rsidR="00DB60DE" w:rsidRPr="001167B6" w:rsidRDefault="00740DDC">
      <w:pPr>
        <w:pStyle w:val="Zkladntext"/>
        <w:spacing w:before="73"/>
        <w:ind w:left="738"/>
        <w:rPr>
          <w:rFonts w:eastAsia="SimSun"/>
        </w:rPr>
      </w:pPr>
      <w:r>
        <w:t xml:space="preserve">64. 5#, </w:t>
      </w:r>
      <w:r w:rsidR="005F76BE">
        <w:rPr>
          <w:lang w:val="cs-CZ"/>
        </w:rPr>
        <w:t xml:space="preserve">6-místné číslo vyrovnávacího výstupu, BCD kód, wiegand </w:t>
      </w:r>
      <w:r w:rsidR="00EA7388">
        <w:rPr>
          <w:lang w:val="cs-CZ"/>
        </w:rPr>
        <w:t>2</w:t>
      </w:r>
      <w:r w:rsidR="006B5D69">
        <w:rPr>
          <w:lang w:val="cs-CZ"/>
        </w:rPr>
        <w:t xml:space="preserve">6-66 bitů </w:t>
      </w:r>
      <w:r w:rsidR="007B12BB">
        <w:rPr>
          <w:lang w:val="cs-CZ"/>
        </w:rPr>
        <w:br/>
      </w:r>
    </w:p>
    <w:p w:rsidR="00487BD9" w:rsidRPr="00487BD9" w:rsidRDefault="00487BD9" w:rsidP="00487BD9">
      <w:pPr>
        <w:pStyle w:val="Zkladntext"/>
        <w:spacing w:before="73"/>
        <w:rPr>
          <w:rFonts w:eastAsia="SimSun"/>
          <w:lang w:val="cs-CZ"/>
        </w:rPr>
      </w:pPr>
      <w:r>
        <w:rPr>
          <w:rFonts w:eastAsia="SimSun"/>
        </w:rPr>
        <w:tab/>
      </w:r>
      <w:r>
        <w:rPr>
          <w:rFonts w:eastAsia="SimSun"/>
          <w:lang w:val="cs-CZ"/>
        </w:rPr>
        <w:t>Poznámka: Klávesy jsou výstupem ve formě Wiegand signálů, klávesy korespondují s výstupy následovně:</w:t>
      </w:r>
    </w:p>
    <w:p w:rsidR="00DB60DE" w:rsidRPr="00D63A3F" w:rsidRDefault="00D63A3F" w:rsidP="007B12BB">
      <w:pPr>
        <w:pStyle w:val="Zkladntext"/>
        <w:spacing w:before="72" w:after="2" w:line="312" w:lineRule="auto"/>
        <w:ind w:left="720" w:right="1689"/>
        <w:rPr>
          <w:rFonts w:eastAsia="SimSun"/>
          <w:lang w:val="cs-CZ"/>
        </w:rPr>
      </w:pPr>
      <w:r>
        <w:rPr>
          <w:rFonts w:eastAsia="SimSun"/>
          <w:lang w:val="cs-CZ"/>
        </w:rPr>
        <w:t>Jeden klávesový výstup, 4 bity wiegand dat (bez check bitu). Každá klávesový výstup jsou 4 bity dat. Korespondující relace je:</w:t>
      </w:r>
    </w:p>
    <w:tbl>
      <w:tblPr>
        <w:tblStyle w:val="TableNormal"/>
        <w:tblW w:w="0" w:type="auto"/>
        <w:tblInd w:w="1098" w:type="dxa"/>
        <w:tblLayout w:type="fixed"/>
        <w:tblLook w:val="01E0" w:firstRow="1" w:lastRow="1" w:firstColumn="1" w:lastColumn="1" w:noHBand="0" w:noVBand="0"/>
      </w:tblPr>
      <w:tblGrid>
        <w:gridCol w:w="786"/>
        <w:gridCol w:w="840"/>
        <w:gridCol w:w="756"/>
      </w:tblGrid>
      <w:tr w:rsidR="00DB60DE" w:rsidTr="007B12BB">
        <w:trPr>
          <w:trHeight w:val="275"/>
        </w:trPr>
        <w:tc>
          <w:tcPr>
            <w:tcW w:w="786" w:type="dxa"/>
          </w:tcPr>
          <w:p w:rsidR="00DB60DE" w:rsidRDefault="00740DDC">
            <w:pPr>
              <w:pStyle w:val="TableParagraph"/>
              <w:spacing w:before="0"/>
              <w:ind w:left="50"/>
              <w:rPr>
                <w:sz w:val="18"/>
              </w:rPr>
            </w:pPr>
            <w:r>
              <w:rPr>
                <w:sz w:val="18"/>
              </w:rPr>
              <w:t>1(0001),</w:t>
            </w:r>
          </w:p>
        </w:tc>
        <w:tc>
          <w:tcPr>
            <w:tcW w:w="840" w:type="dxa"/>
          </w:tcPr>
          <w:p w:rsidR="00DB60DE" w:rsidRDefault="00740DDC">
            <w:pPr>
              <w:pStyle w:val="TableParagraph"/>
              <w:spacing w:before="0"/>
              <w:ind w:left="83" w:right="83"/>
              <w:jc w:val="center"/>
              <w:rPr>
                <w:sz w:val="18"/>
              </w:rPr>
            </w:pPr>
            <w:r>
              <w:rPr>
                <w:sz w:val="18"/>
              </w:rPr>
              <w:t>2(0010),</w:t>
            </w:r>
          </w:p>
        </w:tc>
        <w:tc>
          <w:tcPr>
            <w:tcW w:w="756" w:type="dxa"/>
          </w:tcPr>
          <w:p w:rsidR="00DB60DE" w:rsidRDefault="00740DDC">
            <w:pPr>
              <w:pStyle w:val="TableParagraph"/>
              <w:spacing w:before="0"/>
              <w:ind w:left="0" w:right="58"/>
              <w:jc w:val="right"/>
              <w:rPr>
                <w:sz w:val="18"/>
              </w:rPr>
            </w:pPr>
            <w:r>
              <w:rPr>
                <w:sz w:val="18"/>
              </w:rPr>
              <w:t>3(0011)</w:t>
            </w:r>
          </w:p>
        </w:tc>
      </w:tr>
      <w:tr w:rsidR="00DB60DE" w:rsidTr="007B12BB">
        <w:trPr>
          <w:trHeight w:val="311"/>
        </w:trPr>
        <w:tc>
          <w:tcPr>
            <w:tcW w:w="786" w:type="dxa"/>
          </w:tcPr>
          <w:p w:rsidR="00DB60DE" w:rsidRDefault="00740DDC">
            <w:pPr>
              <w:pStyle w:val="TableParagraph"/>
              <w:ind w:left="50"/>
              <w:rPr>
                <w:sz w:val="18"/>
              </w:rPr>
            </w:pPr>
            <w:r>
              <w:rPr>
                <w:sz w:val="18"/>
              </w:rPr>
              <w:t>4(0100),</w:t>
            </w:r>
          </w:p>
        </w:tc>
        <w:tc>
          <w:tcPr>
            <w:tcW w:w="840" w:type="dxa"/>
          </w:tcPr>
          <w:p w:rsidR="00DB60DE" w:rsidRDefault="00740DDC">
            <w:pPr>
              <w:pStyle w:val="TableParagraph"/>
              <w:ind w:left="83" w:right="83"/>
              <w:jc w:val="center"/>
              <w:rPr>
                <w:sz w:val="18"/>
              </w:rPr>
            </w:pPr>
            <w:r>
              <w:rPr>
                <w:sz w:val="18"/>
              </w:rPr>
              <w:t>5(0101),</w:t>
            </w:r>
          </w:p>
        </w:tc>
        <w:tc>
          <w:tcPr>
            <w:tcW w:w="756" w:type="dxa"/>
          </w:tcPr>
          <w:p w:rsidR="00DB60DE" w:rsidRDefault="00740DDC">
            <w:pPr>
              <w:pStyle w:val="TableParagraph"/>
              <w:ind w:left="0" w:right="58"/>
              <w:jc w:val="right"/>
              <w:rPr>
                <w:sz w:val="18"/>
              </w:rPr>
            </w:pPr>
            <w:r>
              <w:rPr>
                <w:sz w:val="18"/>
              </w:rPr>
              <w:t>6(0110)</w:t>
            </w:r>
          </w:p>
        </w:tc>
      </w:tr>
      <w:tr w:rsidR="00DB60DE" w:rsidTr="007B12BB">
        <w:trPr>
          <w:trHeight w:val="312"/>
        </w:trPr>
        <w:tc>
          <w:tcPr>
            <w:tcW w:w="786" w:type="dxa"/>
          </w:tcPr>
          <w:p w:rsidR="00DB60DE" w:rsidRDefault="00740DDC">
            <w:pPr>
              <w:pStyle w:val="TableParagraph"/>
              <w:ind w:left="50"/>
              <w:rPr>
                <w:sz w:val="18"/>
              </w:rPr>
            </w:pPr>
            <w:r>
              <w:rPr>
                <w:sz w:val="18"/>
              </w:rPr>
              <w:t>7(0111),</w:t>
            </w:r>
          </w:p>
        </w:tc>
        <w:tc>
          <w:tcPr>
            <w:tcW w:w="840" w:type="dxa"/>
          </w:tcPr>
          <w:p w:rsidR="00DB60DE" w:rsidRDefault="00740DDC">
            <w:pPr>
              <w:pStyle w:val="TableParagraph"/>
              <w:ind w:left="83" w:right="83"/>
              <w:jc w:val="center"/>
              <w:rPr>
                <w:sz w:val="18"/>
              </w:rPr>
            </w:pPr>
            <w:r>
              <w:rPr>
                <w:sz w:val="18"/>
              </w:rPr>
              <w:t>8(1000),</w:t>
            </w:r>
          </w:p>
        </w:tc>
        <w:tc>
          <w:tcPr>
            <w:tcW w:w="756" w:type="dxa"/>
          </w:tcPr>
          <w:p w:rsidR="00DB60DE" w:rsidRDefault="00740DDC">
            <w:pPr>
              <w:pStyle w:val="TableParagraph"/>
              <w:ind w:left="0" w:right="58"/>
              <w:jc w:val="right"/>
              <w:rPr>
                <w:sz w:val="18"/>
              </w:rPr>
            </w:pPr>
            <w:r>
              <w:rPr>
                <w:sz w:val="18"/>
              </w:rPr>
              <w:t>9(1001)</w:t>
            </w:r>
          </w:p>
        </w:tc>
      </w:tr>
      <w:tr w:rsidR="00DB60DE" w:rsidTr="007B12BB">
        <w:trPr>
          <w:trHeight w:val="275"/>
        </w:trPr>
        <w:tc>
          <w:tcPr>
            <w:tcW w:w="786" w:type="dxa"/>
          </w:tcPr>
          <w:p w:rsidR="00DB60DE" w:rsidRDefault="00740DDC">
            <w:pPr>
              <w:pStyle w:val="TableParagraph"/>
              <w:spacing w:line="219" w:lineRule="exact"/>
              <w:ind w:left="50"/>
              <w:rPr>
                <w:sz w:val="18"/>
              </w:rPr>
            </w:pPr>
            <w:r>
              <w:rPr>
                <w:sz w:val="18"/>
              </w:rPr>
              <w:t>*(1010),</w:t>
            </w:r>
          </w:p>
        </w:tc>
        <w:tc>
          <w:tcPr>
            <w:tcW w:w="840" w:type="dxa"/>
          </w:tcPr>
          <w:p w:rsidR="00DB60DE" w:rsidRDefault="00740DDC">
            <w:pPr>
              <w:pStyle w:val="TableParagraph"/>
              <w:spacing w:line="219" w:lineRule="exact"/>
              <w:ind w:left="83" w:right="83"/>
              <w:jc w:val="center"/>
              <w:rPr>
                <w:sz w:val="18"/>
              </w:rPr>
            </w:pPr>
            <w:r>
              <w:rPr>
                <w:sz w:val="18"/>
              </w:rPr>
              <w:t>0(0000),</w:t>
            </w:r>
          </w:p>
        </w:tc>
        <w:tc>
          <w:tcPr>
            <w:tcW w:w="756" w:type="dxa"/>
          </w:tcPr>
          <w:p w:rsidR="00DB60DE" w:rsidRDefault="00740DDC">
            <w:pPr>
              <w:pStyle w:val="TableParagraph"/>
              <w:spacing w:line="219" w:lineRule="exact"/>
              <w:ind w:left="0" w:right="48"/>
              <w:jc w:val="right"/>
              <w:rPr>
                <w:sz w:val="18"/>
              </w:rPr>
            </w:pPr>
            <w:r>
              <w:rPr>
                <w:sz w:val="18"/>
              </w:rPr>
              <w:t>#(1011)</w:t>
            </w:r>
          </w:p>
        </w:tc>
      </w:tr>
    </w:tbl>
    <w:p w:rsidR="00D63A3F" w:rsidRPr="00D63A3F" w:rsidRDefault="00D63A3F" w:rsidP="00E37F6D">
      <w:pPr>
        <w:pStyle w:val="Zkladntext"/>
        <w:spacing w:before="72" w:after="2" w:line="312" w:lineRule="auto"/>
        <w:ind w:left="720" w:right="1689"/>
        <w:rPr>
          <w:rFonts w:eastAsia="SimSun"/>
          <w:lang w:val="cs-CZ"/>
        </w:rPr>
      </w:pPr>
      <w:r>
        <w:rPr>
          <w:rFonts w:eastAsia="SimSun"/>
          <w:lang w:val="cs-CZ"/>
        </w:rPr>
        <w:t>Jeden klávesový výstup, 6</w:t>
      </w:r>
      <w:r w:rsidR="00B11C26">
        <w:rPr>
          <w:rFonts w:eastAsia="SimSun"/>
          <w:lang w:val="cs-CZ"/>
        </w:rPr>
        <w:t xml:space="preserve"> </w:t>
      </w:r>
      <w:r>
        <w:rPr>
          <w:rFonts w:eastAsia="SimSun"/>
          <w:lang w:val="cs-CZ"/>
        </w:rPr>
        <w:t>bit</w:t>
      </w:r>
      <w:r w:rsidR="00781960">
        <w:rPr>
          <w:rFonts w:eastAsia="SimSun"/>
          <w:lang w:val="cs-CZ"/>
        </w:rPr>
        <w:t>ů</w:t>
      </w:r>
      <w:r>
        <w:rPr>
          <w:rFonts w:eastAsia="SimSun"/>
          <w:lang w:val="cs-CZ"/>
        </w:rPr>
        <w:t xml:space="preserve"> wiegand dat (s parity bitem). Každá klávesový výstup je 6 bit</w:t>
      </w:r>
      <w:r w:rsidR="00D970CF">
        <w:rPr>
          <w:rFonts w:eastAsia="SimSun"/>
          <w:lang w:val="cs-CZ"/>
        </w:rPr>
        <w:t>ů</w:t>
      </w:r>
      <w:r>
        <w:rPr>
          <w:rFonts w:eastAsia="SimSun"/>
          <w:lang w:val="cs-CZ"/>
        </w:rPr>
        <w:t xml:space="preserve"> dat. Korespondující relace je:</w:t>
      </w:r>
    </w:p>
    <w:p w:rsidR="00DB60DE" w:rsidRDefault="00740DDC" w:rsidP="00E37F6D">
      <w:pPr>
        <w:pStyle w:val="Zkladntext"/>
        <w:spacing w:before="72" w:line="312" w:lineRule="auto"/>
        <w:ind w:left="1141" w:right="1881"/>
      </w:pPr>
      <w:r>
        <w:t>1(000010),2(000100),3(000111)</w:t>
      </w:r>
    </w:p>
    <w:p w:rsidR="00DB60DE" w:rsidRDefault="00740DDC" w:rsidP="00E37F6D">
      <w:pPr>
        <w:pStyle w:val="Zkladntext"/>
        <w:spacing w:before="2"/>
        <w:ind w:left="1141"/>
      </w:pPr>
      <w:r>
        <w:t>4(101001),5(101010),6(101100)</w:t>
      </w:r>
    </w:p>
    <w:p w:rsidR="00DB60DE" w:rsidRDefault="00740DDC" w:rsidP="00E37F6D">
      <w:pPr>
        <w:pStyle w:val="Zkladntext"/>
        <w:tabs>
          <w:tab w:val="left" w:pos="1997"/>
        </w:tabs>
        <w:spacing w:before="72"/>
        <w:ind w:left="1141"/>
      </w:pPr>
      <w:r>
        <w:lastRenderedPageBreak/>
        <w:t>7(101111),</w:t>
      </w:r>
      <w:r>
        <w:tab/>
        <w:t>8(110001),9(110010)</w:t>
      </w:r>
    </w:p>
    <w:p w:rsidR="00DB60DE" w:rsidRDefault="00E925E4">
      <w:pPr>
        <w:pStyle w:val="Zkladntext"/>
        <w:tabs>
          <w:tab w:val="left" w:pos="1997"/>
        </w:tabs>
        <w:spacing w:before="73"/>
        <w:ind w:left="738"/>
      </w:pPr>
      <w:r>
        <w:rPr>
          <w:rFonts w:eastAsia="SimSun"/>
          <w:lang w:val="cs-CZ"/>
        </w:rPr>
        <w:t xml:space="preserve">       </w:t>
      </w:r>
      <w:r w:rsidR="00A920E6">
        <w:rPr>
          <w:rFonts w:eastAsia="SimSun"/>
          <w:lang w:val="cs-CZ"/>
        </w:rPr>
        <w:t xml:space="preserve"> </w:t>
      </w:r>
      <w:r w:rsidR="00740DDC">
        <w:t>*(110100),</w:t>
      </w:r>
      <w:r w:rsidR="00740DDC">
        <w:tab/>
        <w:t>0(000001),#(110111)</w:t>
      </w:r>
    </w:p>
    <w:p w:rsidR="00DB60DE" w:rsidRPr="00E33CED" w:rsidRDefault="00346B39" w:rsidP="00E33CED">
      <w:pPr>
        <w:pStyle w:val="Zkladntext"/>
        <w:spacing w:before="72" w:after="2" w:line="312" w:lineRule="auto"/>
        <w:ind w:left="317" w:right="1689"/>
        <w:rPr>
          <w:rFonts w:eastAsia="SimSun"/>
          <w:lang w:val="cs-CZ"/>
        </w:rPr>
      </w:pPr>
      <w:r>
        <w:rPr>
          <w:rFonts w:eastAsia="SimSun"/>
          <w:lang w:val="cs-CZ"/>
        </w:rPr>
        <w:t>Jeden klávesový výstup,</w:t>
      </w:r>
      <w:r w:rsidR="00237ABD">
        <w:rPr>
          <w:rFonts w:eastAsia="SimSun"/>
          <w:lang w:val="cs-CZ"/>
        </w:rPr>
        <w:t xml:space="preserve"> 8 bit</w:t>
      </w:r>
      <w:r w:rsidR="00D970CF">
        <w:rPr>
          <w:rFonts w:eastAsia="SimSun"/>
          <w:lang w:val="cs-CZ"/>
        </w:rPr>
        <w:t>ů</w:t>
      </w:r>
      <w:r>
        <w:rPr>
          <w:rFonts w:eastAsia="SimSun"/>
          <w:lang w:val="cs-CZ"/>
        </w:rPr>
        <w:t xml:space="preserve"> wiegand dat (s komplementním check bitem). Každá klávesový výstup j</w:t>
      </w:r>
      <w:r w:rsidR="006C6065">
        <w:rPr>
          <w:rFonts w:eastAsia="SimSun"/>
          <w:lang w:val="cs-CZ"/>
        </w:rPr>
        <w:t>e</w:t>
      </w:r>
      <w:r>
        <w:rPr>
          <w:rFonts w:eastAsia="SimSun"/>
          <w:lang w:val="cs-CZ"/>
        </w:rPr>
        <w:t xml:space="preserve"> 8 bit</w:t>
      </w:r>
      <w:r w:rsidR="00D970CF">
        <w:rPr>
          <w:rFonts w:eastAsia="SimSun"/>
          <w:lang w:val="cs-CZ"/>
        </w:rPr>
        <w:t>ů</w:t>
      </w:r>
      <w:r>
        <w:rPr>
          <w:rFonts w:eastAsia="SimSun"/>
          <w:lang w:val="cs-CZ"/>
        </w:rPr>
        <w:t xml:space="preserve"> dat. Korespondující relace je:</w:t>
      </w:r>
    </w:p>
    <w:p w:rsidR="00DB60DE" w:rsidRDefault="00DB60DE">
      <w:pPr>
        <w:pStyle w:val="Zkladntext"/>
        <w:spacing w:before="6"/>
        <w:rPr>
          <w:sz w:val="5"/>
        </w:rPr>
      </w:pPr>
    </w:p>
    <w:tbl>
      <w:tblPr>
        <w:tblStyle w:val="TableNormal"/>
        <w:tblW w:w="0" w:type="auto"/>
        <w:tblInd w:w="695" w:type="dxa"/>
        <w:tblLayout w:type="fixed"/>
        <w:tblLook w:val="01E0" w:firstRow="1" w:lastRow="1" w:firstColumn="1" w:lastColumn="1" w:noHBand="0" w:noVBand="0"/>
      </w:tblPr>
      <w:tblGrid>
        <w:gridCol w:w="1190"/>
        <w:gridCol w:w="1260"/>
        <w:gridCol w:w="1158"/>
      </w:tblGrid>
      <w:tr w:rsidR="00DB60DE">
        <w:trPr>
          <w:trHeight w:val="275"/>
        </w:trPr>
        <w:tc>
          <w:tcPr>
            <w:tcW w:w="1190" w:type="dxa"/>
          </w:tcPr>
          <w:p w:rsidR="00DB60DE" w:rsidRDefault="00740DDC">
            <w:pPr>
              <w:pStyle w:val="TableParagraph"/>
              <w:spacing w:before="0"/>
              <w:ind w:left="50"/>
              <w:rPr>
                <w:sz w:val="18"/>
              </w:rPr>
            </w:pPr>
            <w:r>
              <w:rPr>
                <w:sz w:val="18"/>
              </w:rPr>
              <w:t>1(11100001),</w:t>
            </w:r>
          </w:p>
        </w:tc>
        <w:tc>
          <w:tcPr>
            <w:tcW w:w="1260" w:type="dxa"/>
          </w:tcPr>
          <w:p w:rsidR="00DB60DE" w:rsidRDefault="00740DDC">
            <w:pPr>
              <w:pStyle w:val="TableParagraph"/>
              <w:spacing w:before="0"/>
              <w:ind w:left="119"/>
              <w:rPr>
                <w:sz w:val="18"/>
              </w:rPr>
            </w:pPr>
            <w:r>
              <w:rPr>
                <w:sz w:val="18"/>
              </w:rPr>
              <w:t>2(11010010),</w:t>
            </w:r>
          </w:p>
        </w:tc>
        <w:tc>
          <w:tcPr>
            <w:tcW w:w="1158" w:type="dxa"/>
          </w:tcPr>
          <w:p w:rsidR="00DB60DE" w:rsidRDefault="00740DDC">
            <w:pPr>
              <w:pStyle w:val="TableParagraph"/>
              <w:spacing w:before="0"/>
              <w:ind w:left="91" w:right="28"/>
              <w:jc w:val="center"/>
              <w:rPr>
                <w:sz w:val="18"/>
              </w:rPr>
            </w:pPr>
            <w:r>
              <w:rPr>
                <w:sz w:val="18"/>
              </w:rPr>
              <w:t>3(11000011)</w:t>
            </w:r>
          </w:p>
        </w:tc>
      </w:tr>
      <w:tr w:rsidR="00DB60DE">
        <w:trPr>
          <w:trHeight w:val="312"/>
        </w:trPr>
        <w:tc>
          <w:tcPr>
            <w:tcW w:w="1190" w:type="dxa"/>
          </w:tcPr>
          <w:p w:rsidR="00DB60DE" w:rsidRDefault="00740DDC">
            <w:pPr>
              <w:pStyle w:val="TableParagraph"/>
              <w:ind w:left="50"/>
              <w:rPr>
                <w:sz w:val="18"/>
              </w:rPr>
            </w:pPr>
            <w:r>
              <w:rPr>
                <w:sz w:val="18"/>
              </w:rPr>
              <w:t>4(10110100),</w:t>
            </w:r>
          </w:p>
        </w:tc>
        <w:tc>
          <w:tcPr>
            <w:tcW w:w="1260" w:type="dxa"/>
          </w:tcPr>
          <w:p w:rsidR="00DB60DE" w:rsidRDefault="00740DDC">
            <w:pPr>
              <w:pStyle w:val="TableParagraph"/>
              <w:ind w:left="119"/>
              <w:rPr>
                <w:sz w:val="18"/>
              </w:rPr>
            </w:pPr>
            <w:r>
              <w:rPr>
                <w:sz w:val="18"/>
              </w:rPr>
              <w:t>5(10100101),</w:t>
            </w:r>
          </w:p>
        </w:tc>
        <w:tc>
          <w:tcPr>
            <w:tcW w:w="1158" w:type="dxa"/>
          </w:tcPr>
          <w:p w:rsidR="00DB60DE" w:rsidRDefault="00740DDC">
            <w:pPr>
              <w:pStyle w:val="TableParagraph"/>
              <w:ind w:left="91" w:right="28"/>
              <w:jc w:val="center"/>
              <w:rPr>
                <w:sz w:val="18"/>
              </w:rPr>
            </w:pPr>
            <w:r>
              <w:rPr>
                <w:sz w:val="18"/>
              </w:rPr>
              <w:t>6(10010110)</w:t>
            </w:r>
          </w:p>
        </w:tc>
      </w:tr>
      <w:tr w:rsidR="00DB60DE">
        <w:trPr>
          <w:trHeight w:val="311"/>
        </w:trPr>
        <w:tc>
          <w:tcPr>
            <w:tcW w:w="1190" w:type="dxa"/>
          </w:tcPr>
          <w:p w:rsidR="00DB60DE" w:rsidRDefault="00740DDC">
            <w:pPr>
              <w:pStyle w:val="TableParagraph"/>
              <w:ind w:left="50"/>
              <w:rPr>
                <w:sz w:val="18"/>
              </w:rPr>
            </w:pPr>
            <w:r>
              <w:rPr>
                <w:sz w:val="18"/>
              </w:rPr>
              <w:t>7(10000111),</w:t>
            </w:r>
          </w:p>
        </w:tc>
        <w:tc>
          <w:tcPr>
            <w:tcW w:w="1260" w:type="dxa"/>
          </w:tcPr>
          <w:p w:rsidR="00DB60DE" w:rsidRDefault="00740DDC">
            <w:pPr>
              <w:pStyle w:val="TableParagraph"/>
              <w:ind w:left="119"/>
              <w:rPr>
                <w:sz w:val="18"/>
              </w:rPr>
            </w:pPr>
            <w:r>
              <w:rPr>
                <w:sz w:val="18"/>
              </w:rPr>
              <w:t>8(01111000),</w:t>
            </w:r>
          </w:p>
        </w:tc>
        <w:tc>
          <w:tcPr>
            <w:tcW w:w="1158" w:type="dxa"/>
          </w:tcPr>
          <w:p w:rsidR="00DB60DE" w:rsidRDefault="00740DDC">
            <w:pPr>
              <w:pStyle w:val="TableParagraph"/>
              <w:ind w:left="91" w:right="28"/>
              <w:jc w:val="center"/>
              <w:rPr>
                <w:sz w:val="18"/>
              </w:rPr>
            </w:pPr>
            <w:r>
              <w:rPr>
                <w:sz w:val="18"/>
              </w:rPr>
              <w:t>9(01101001)</w:t>
            </w:r>
          </w:p>
        </w:tc>
      </w:tr>
      <w:tr w:rsidR="00DB60DE">
        <w:trPr>
          <w:trHeight w:val="275"/>
        </w:trPr>
        <w:tc>
          <w:tcPr>
            <w:tcW w:w="1190" w:type="dxa"/>
          </w:tcPr>
          <w:p w:rsidR="00DB60DE" w:rsidRDefault="00740DDC">
            <w:pPr>
              <w:pStyle w:val="TableParagraph"/>
              <w:spacing w:line="219" w:lineRule="exact"/>
              <w:ind w:left="50"/>
              <w:rPr>
                <w:sz w:val="18"/>
              </w:rPr>
            </w:pPr>
            <w:r>
              <w:rPr>
                <w:sz w:val="18"/>
              </w:rPr>
              <w:t>*(01011010),</w:t>
            </w:r>
          </w:p>
        </w:tc>
        <w:tc>
          <w:tcPr>
            <w:tcW w:w="1260" w:type="dxa"/>
          </w:tcPr>
          <w:p w:rsidR="00DB60DE" w:rsidRDefault="00740DDC">
            <w:pPr>
              <w:pStyle w:val="TableParagraph"/>
              <w:spacing w:line="219" w:lineRule="exact"/>
              <w:ind w:left="119"/>
              <w:rPr>
                <w:sz w:val="18"/>
              </w:rPr>
            </w:pPr>
            <w:r>
              <w:rPr>
                <w:sz w:val="18"/>
              </w:rPr>
              <w:t>0(11110000),</w:t>
            </w:r>
          </w:p>
        </w:tc>
        <w:tc>
          <w:tcPr>
            <w:tcW w:w="1158" w:type="dxa"/>
          </w:tcPr>
          <w:p w:rsidR="00DB60DE" w:rsidRDefault="00740DDC">
            <w:pPr>
              <w:pStyle w:val="TableParagraph"/>
              <w:spacing w:line="219" w:lineRule="exact"/>
              <w:ind w:left="98" w:right="28"/>
              <w:jc w:val="center"/>
              <w:rPr>
                <w:sz w:val="18"/>
              </w:rPr>
            </w:pPr>
            <w:r>
              <w:rPr>
                <w:sz w:val="18"/>
              </w:rPr>
              <w:t>#(01001011)</w:t>
            </w:r>
          </w:p>
        </w:tc>
      </w:tr>
      <w:tr w:rsidR="00E124A5">
        <w:trPr>
          <w:trHeight w:val="275"/>
        </w:trPr>
        <w:tc>
          <w:tcPr>
            <w:tcW w:w="1190" w:type="dxa"/>
          </w:tcPr>
          <w:p w:rsidR="005607CD" w:rsidRPr="005607CD" w:rsidRDefault="005607CD" w:rsidP="005607CD">
            <w:pPr>
              <w:pStyle w:val="TableParagraph"/>
              <w:spacing w:line="219" w:lineRule="exact"/>
              <w:ind w:left="0"/>
              <w:rPr>
                <w:rFonts w:eastAsia="SimSun"/>
                <w:sz w:val="18"/>
                <w:lang w:val="cs-CZ"/>
              </w:rPr>
            </w:pPr>
          </w:p>
        </w:tc>
        <w:tc>
          <w:tcPr>
            <w:tcW w:w="1260" w:type="dxa"/>
          </w:tcPr>
          <w:p w:rsidR="00E124A5" w:rsidRDefault="00E124A5">
            <w:pPr>
              <w:pStyle w:val="TableParagraph"/>
              <w:spacing w:line="219" w:lineRule="exact"/>
              <w:ind w:left="119"/>
              <w:rPr>
                <w:sz w:val="18"/>
              </w:rPr>
            </w:pPr>
          </w:p>
        </w:tc>
        <w:tc>
          <w:tcPr>
            <w:tcW w:w="1158" w:type="dxa"/>
          </w:tcPr>
          <w:p w:rsidR="00E124A5" w:rsidRDefault="00E124A5">
            <w:pPr>
              <w:pStyle w:val="TableParagraph"/>
              <w:spacing w:line="219" w:lineRule="exact"/>
              <w:ind w:left="98" w:right="28"/>
              <w:jc w:val="center"/>
              <w:rPr>
                <w:sz w:val="18"/>
              </w:rPr>
            </w:pPr>
          </w:p>
        </w:tc>
      </w:tr>
    </w:tbl>
    <w:p w:rsidR="005607CD" w:rsidRDefault="005607CD" w:rsidP="00BB2242">
      <w:pPr>
        <w:pStyle w:val="Zkladntext"/>
        <w:spacing w:before="1"/>
        <w:ind w:left="720"/>
        <w:rPr>
          <w:rFonts w:eastAsia="SimSun"/>
          <w:lang w:val="cs-CZ"/>
        </w:rPr>
      </w:pPr>
      <w:r>
        <w:rPr>
          <w:rFonts w:eastAsia="SimSun"/>
          <w:lang w:val="cs-CZ"/>
        </w:rPr>
        <w:t>4-místná klávesa vyrovnacího výstupu, kód zařízení + birnární PIN, wiegand 26-66 bitů. Jestliže je kód zařízení 255, zmáčkněte 1234, pak bude výstup binárního PINu</w:t>
      </w:r>
      <w:r w:rsidR="009D6DF4">
        <w:rPr>
          <w:rFonts w:eastAsia="SimSun"/>
          <w:lang w:val="cs-CZ"/>
        </w:rPr>
        <w:t>:</w:t>
      </w:r>
    </w:p>
    <w:p w:rsidR="00D51331" w:rsidRPr="005607CD" w:rsidRDefault="00D51331" w:rsidP="00D51331">
      <w:pPr>
        <w:pStyle w:val="Zkladntext"/>
        <w:spacing w:before="1"/>
        <w:ind w:left="720"/>
        <w:rPr>
          <w:rFonts w:eastAsia="SimSun"/>
          <w:lang w:val="cs-CZ"/>
        </w:rPr>
      </w:pPr>
    </w:p>
    <w:p w:rsidR="00DB60DE" w:rsidRPr="00A4475F" w:rsidRDefault="00740DDC" w:rsidP="005607CD">
      <w:pPr>
        <w:pStyle w:val="Zkladntext"/>
        <w:spacing w:before="1"/>
        <w:ind w:firstLine="720"/>
        <w:rPr>
          <w:rFonts w:eastAsia="SimSun"/>
          <w:lang w:val="cs-CZ"/>
        </w:rPr>
      </w:pPr>
      <w:r>
        <w:t>0 11111111 0000010011010010 0.</w:t>
      </w:r>
      <w:r w:rsidR="00A4475F">
        <w:rPr>
          <w:rFonts w:eastAsia="SimSun"/>
        </w:rPr>
        <w:br/>
      </w:r>
    </w:p>
    <w:p w:rsidR="00E5180D" w:rsidRPr="00E5180D" w:rsidRDefault="00E5180D" w:rsidP="00BB2242">
      <w:pPr>
        <w:pStyle w:val="Zkladntext"/>
        <w:spacing w:before="1"/>
        <w:ind w:left="720"/>
        <w:rPr>
          <w:lang w:val="cs-CZ"/>
        </w:rPr>
      </w:pPr>
      <w:r>
        <w:rPr>
          <w:lang w:val="cs-CZ"/>
        </w:rPr>
        <w:t>1-5 místná klávesa + # klávesa vyrovnávacího výstupu, kód zařízení + binární PIN, wiegand 26-66 bitů. Zmáčkněte jakýchkoliv 1-5 číslic menších než 65535, poté zmáčkněte #, jestliže je kód zařízení 255, zmáčkněte 65535#, pak bude výstup binárních čísel:</w:t>
      </w:r>
      <w:r w:rsidR="00A4475F">
        <w:rPr>
          <w:lang w:val="cs-CZ"/>
        </w:rPr>
        <w:br/>
      </w:r>
    </w:p>
    <w:p w:rsidR="00DB60DE" w:rsidRDefault="00740DDC">
      <w:pPr>
        <w:pStyle w:val="Zkladntext"/>
        <w:spacing w:before="1"/>
        <w:ind w:left="738"/>
        <w:rPr>
          <w:rFonts w:eastAsia="SimSun"/>
        </w:rPr>
      </w:pPr>
      <w:r>
        <w:t>0 11111111 1111111111111111 1.</w:t>
      </w:r>
      <w:r w:rsidR="00A4475F">
        <w:rPr>
          <w:rFonts w:eastAsia="SimSun"/>
        </w:rPr>
        <w:br/>
      </w:r>
    </w:p>
    <w:p w:rsidR="00A4475F" w:rsidRPr="00A4475F" w:rsidRDefault="00A4475F">
      <w:pPr>
        <w:pStyle w:val="Zkladntext"/>
        <w:spacing w:before="1"/>
        <w:ind w:left="738"/>
        <w:rPr>
          <w:rFonts w:eastAsia="SimSun"/>
          <w:lang w:val="cs-CZ"/>
        </w:rPr>
      </w:pPr>
      <w:r>
        <w:rPr>
          <w:rFonts w:eastAsia="SimSun"/>
          <w:lang w:val="cs-CZ"/>
        </w:rPr>
        <w:t>6-místná klávesa vyrovnávacího výstupu, BCD kód, wiegand 26-66 bitů. Zmáčkněte jakýchkoliv 6 číslic, jestliže zmáčknete 123456, pak bude výstup binárních čísel:</w:t>
      </w:r>
    </w:p>
    <w:p w:rsidR="00B474FF" w:rsidRDefault="00B474FF">
      <w:pPr>
        <w:pStyle w:val="Zkladntext"/>
        <w:spacing w:line="237" w:lineRule="exact"/>
        <w:ind w:left="738"/>
        <w:rPr>
          <w:rFonts w:eastAsia="SimSun"/>
        </w:rPr>
      </w:pPr>
    </w:p>
    <w:p w:rsidR="00DB60DE" w:rsidRDefault="00740DDC">
      <w:pPr>
        <w:pStyle w:val="Zkladntext"/>
        <w:spacing w:line="237" w:lineRule="exact"/>
        <w:ind w:left="738"/>
      </w:pPr>
      <w:r>
        <w:t>0 0001 0010 0011 0100 0101 0110 0.</w:t>
      </w:r>
    </w:p>
    <w:p w:rsidR="00DB60DE" w:rsidRDefault="00DB60DE">
      <w:pPr>
        <w:pStyle w:val="Zkladntext"/>
        <w:spacing w:before="6"/>
        <w:rPr>
          <w:sz w:val="31"/>
        </w:rPr>
      </w:pPr>
    </w:p>
    <w:p w:rsidR="00DB60DE" w:rsidRDefault="00B678A0">
      <w:pPr>
        <w:pStyle w:val="Nadpis2"/>
        <w:numPr>
          <w:ilvl w:val="1"/>
          <w:numId w:val="4"/>
        </w:numPr>
        <w:tabs>
          <w:tab w:val="left" w:pos="693"/>
        </w:tabs>
      </w:pPr>
      <w:bookmarkStart w:id="109" w:name="4.2_Admin_card_or_PIN_operation"/>
      <w:bookmarkStart w:id="110" w:name="_Toc2068195"/>
      <w:bookmarkEnd w:id="109"/>
      <w:r>
        <w:rPr>
          <w:lang w:val="cs-CZ"/>
        </w:rPr>
        <w:t>Operace s PINem nebo správcovskou kartou</w:t>
      </w:r>
      <w:bookmarkEnd w:id="110"/>
    </w:p>
    <w:p w:rsidR="00DB60DE" w:rsidRDefault="00DB60DE">
      <w:pPr>
        <w:rPr>
          <w:rFonts w:eastAsia="SimSun"/>
          <w:sz w:val="18"/>
          <w:szCs w:val="18"/>
        </w:rPr>
      </w:pPr>
    </w:p>
    <w:p w:rsidR="003D1F00" w:rsidRPr="00767A1D" w:rsidRDefault="003D1F00" w:rsidP="003D1F00">
      <w:pPr>
        <w:ind w:left="692"/>
        <w:rPr>
          <w:rFonts w:eastAsia="SimSun"/>
          <w:sz w:val="18"/>
          <w:lang w:val="cs-CZ"/>
        </w:rPr>
      </w:pPr>
      <w:r w:rsidRPr="00767A1D">
        <w:rPr>
          <w:rFonts w:eastAsia="SimSun"/>
          <w:sz w:val="18"/>
          <w:lang w:val="cs-CZ"/>
        </w:rPr>
        <w:t>Karta správce je rozdělena na oblast 1 a oblast 2, karta správce v jiné oblasti operuje v jiné oblasti, následující popis platí pro operace v oblasti 1, operace s kartou správce v oblasti 2 je stejná.</w:t>
      </w:r>
    </w:p>
    <w:p w:rsidR="00DB60DE" w:rsidRDefault="00DB60DE">
      <w:pPr>
        <w:pStyle w:val="Zkladntext"/>
        <w:spacing w:before="13"/>
        <w:rPr>
          <w:sz w:val="3"/>
        </w:rPr>
      </w:pPr>
    </w:p>
    <w:p w:rsidR="00DB60DE" w:rsidRDefault="00DB60DE">
      <w:pPr>
        <w:pStyle w:val="Zkladntext"/>
        <w:spacing w:line="20" w:lineRule="exact"/>
        <w:ind w:left="280"/>
        <w:rPr>
          <w:sz w:val="2"/>
        </w:rPr>
      </w:pPr>
    </w:p>
    <w:p w:rsidR="00A84AAE" w:rsidRPr="00A84AAE" w:rsidRDefault="00A84AAE">
      <w:pPr>
        <w:pStyle w:val="Zkladntext"/>
        <w:spacing w:before="6"/>
        <w:rPr>
          <w:rFonts w:eastAsia="SimSun"/>
          <w:sz w:val="31"/>
        </w:rPr>
      </w:pPr>
    </w:p>
    <w:p w:rsidR="00DB60DE" w:rsidRDefault="00695179">
      <w:pPr>
        <w:pStyle w:val="Nadpis2"/>
        <w:numPr>
          <w:ilvl w:val="2"/>
          <w:numId w:val="4"/>
        </w:numPr>
        <w:tabs>
          <w:tab w:val="left" w:pos="880"/>
        </w:tabs>
        <w:spacing w:before="1"/>
        <w:ind w:hanging="562"/>
      </w:pPr>
      <w:bookmarkStart w:id="111" w:name="4.2.1_Set-card_operation"/>
      <w:bookmarkStart w:id="112" w:name="_Toc2068196"/>
      <w:bookmarkEnd w:id="111"/>
      <w:r>
        <w:rPr>
          <w:spacing w:val="-3"/>
          <w:lang w:val="cs-CZ"/>
        </w:rPr>
        <w:t xml:space="preserve">Operace </w:t>
      </w:r>
      <w:r w:rsidR="002A59A5">
        <w:rPr>
          <w:spacing w:val="-3"/>
          <w:lang w:val="cs-CZ"/>
        </w:rPr>
        <w:t>s</w:t>
      </w:r>
      <w:r w:rsidR="007B239C">
        <w:rPr>
          <w:spacing w:val="-3"/>
          <w:lang w:val="cs-CZ"/>
        </w:rPr>
        <w:t>e</w:t>
      </w:r>
      <w:r w:rsidR="002A59A5">
        <w:rPr>
          <w:spacing w:val="-3"/>
          <w:lang w:val="cs-CZ"/>
        </w:rPr>
        <w:t xml:space="preserve"> </w:t>
      </w:r>
      <w:r w:rsidR="00D7405C">
        <w:rPr>
          <w:spacing w:val="-3"/>
          <w:lang w:val="cs-CZ"/>
        </w:rPr>
        <w:t>Set-kart</w:t>
      </w:r>
      <w:r w:rsidR="002A59A5">
        <w:rPr>
          <w:spacing w:val="-3"/>
          <w:lang w:val="cs-CZ"/>
        </w:rPr>
        <w:t>ou</w:t>
      </w:r>
      <w:bookmarkEnd w:id="112"/>
    </w:p>
    <w:p w:rsidR="00DB60DE" w:rsidRDefault="00DB60DE">
      <w:pPr>
        <w:pStyle w:val="Zkladntext"/>
        <w:spacing w:before="10"/>
        <w:rPr>
          <w:b/>
          <w:sz w:val="31"/>
        </w:rPr>
      </w:pPr>
    </w:p>
    <w:p w:rsidR="003B3DE7" w:rsidRPr="003B3DE7" w:rsidRDefault="003B3DE7">
      <w:pPr>
        <w:pStyle w:val="Zkladntext"/>
        <w:spacing w:line="312" w:lineRule="auto"/>
        <w:ind w:left="317" w:right="811"/>
        <w:rPr>
          <w:rFonts w:eastAsia="SimSun"/>
          <w:lang w:val="cs-CZ"/>
        </w:rPr>
      </w:pPr>
      <w:r>
        <w:rPr>
          <w:rFonts w:eastAsia="SimSun"/>
          <w:lang w:val="cs-CZ"/>
        </w:rPr>
        <w:t xml:space="preserve">Hlavní funkce </w:t>
      </w:r>
      <w:r w:rsidR="00BB438B">
        <w:rPr>
          <w:rFonts w:eastAsia="SimSun"/>
          <w:lang w:val="cs-CZ"/>
        </w:rPr>
        <w:t>Set-karty</w:t>
      </w:r>
      <w:r>
        <w:rPr>
          <w:rFonts w:eastAsia="SimSun"/>
          <w:lang w:val="cs-CZ"/>
        </w:rPr>
        <w:t xml:space="preserve"> je nahrazení vkladu správcovského hesla</w:t>
      </w:r>
      <w:r w:rsidR="009E4B95">
        <w:rPr>
          <w:rFonts w:eastAsia="SimSun"/>
          <w:lang w:val="cs-CZ"/>
        </w:rPr>
        <w:t xml:space="preserve"> do operací řídícího menu.</w:t>
      </w:r>
      <w:r w:rsidR="00820F8E">
        <w:rPr>
          <w:rFonts w:eastAsia="SimSun"/>
          <w:lang w:val="cs-CZ"/>
        </w:rPr>
        <w:t xml:space="preserve"> Je vhodná při zapomenutí správcovského hesla nebo častého vstupu do operací řídícího menu. Provádí se následovně:</w:t>
      </w:r>
      <w:r w:rsidR="00B37B9B">
        <w:rPr>
          <w:rFonts w:eastAsia="SimSun"/>
          <w:lang w:val="cs-CZ"/>
        </w:rPr>
        <w:br/>
      </w:r>
    </w:p>
    <w:p w:rsidR="00DB60DE" w:rsidRDefault="00820F8E">
      <w:pPr>
        <w:pStyle w:val="Zkladntext"/>
        <w:spacing w:before="1"/>
        <w:ind w:left="738"/>
        <w:rPr>
          <w:rFonts w:eastAsia="SimSun"/>
        </w:rPr>
      </w:pPr>
      <w:r>
        <w:rPr>
          <w:lang w:val="cs-CZ"/>
        </w:rPr>
        <w:t>Př</w:t>
      </w:r>
      <w:r w:rsidR="00654B12">
        <w:rPr>
          <w:lang w:val="cs-CZ"/>
        </w:rPr>
        <w:t>iložit</w:t>
      </w:r>
      <w:r>
        <w:rPr>
          <w:lang w:val="cs-CZ"/>
        </w:rPr>
        <w:t xml:space="preserve"> </w:t>
      </w:r>
      <w:r w:rsidR="006E4D36">
        <w:rPr>
          <w:lang w:val="cs-CZ"/>
        </w:rPr>
        <w:t>Set-kartu</w:t>
      </w:r>
      <w:r w:rsidR="00740DDC">
        <w:t xml:space="preserve">, </w:t>
      </w:r>
      <w:r>
        <w:rPr>
          <w:lang w:val="cs-CZ"/>
        </w:rPr>
        <w:t>ekvivalentní pro operaci</w:t>
      </w:r>
      <w:r w:rsidR="00740DDC">
        <w:t xml:space="preserve">: * ( </w:t>
      </w:r>
      <w:r>
        <w:rPr>
          <w:lang w:val="cs-CZ"/>
        </w:rPr>
        <w:t>Držet více než 2 sekundy</w:t>
      </w:r>
      <w:r w:rsidR="00740DDC">
        <w:t>), (</w:t>
      </w:r>
      <w:r>
        <w:rPr>
          <w:lang w:val="cs-CZ"/>
        </w:rPr>
        <w:t>Heslo správce</w:t>
      </w:r>
      <w:r w:rsidR="00740DDC">
        <w:t>) #.</w:t>
      </w:r>
    </w:p>
    <w:p w:rsidR="009B1E70" w:rsidRPr="009B1E70" w:rsidRDefault="009B1E70">
      <w:pPr>
        <w:pStyle w:val="Zkladntext"/>
        <w:spacing w:before="1"/>
        <w:ind w:left="738"/>
        <w:rPr>
          <w:rFonts w:eastAsia="SimSun"/>
        </w:rPr>
      </w:pPr>
    </w:p>
    <w:p w:rsidR="00BB438B" w:rsidRPr="00BB438B" w:rsidRDefault="00BB438B" w:rsidP="009B1E70">
      <w:pPr>
        <w:pStyle w:val="Zkladntext"/>
        <w:spacing w:before="1"/>
        <w:ind w:left="317"/>
        <w:rPr>
          <w:rFonts w:eastAsia="SimSun"/>
          <w:lang w:val="cs-CZ"/>
        </w:rPr>
      </w:pPr>
      <w:r>
        <w:rPr>
          <w:rFonts w:eastAsia="SimSun"/>
          <w:lang w:val="cs-CZ"/>
        </w:rPr>
        <w:t>Poznámka: po přečtení Set-karty,</w:t>
      </w:r>
      <w:r w:rsidR="000954C7">
        <w:rPr>
          <w:rFonts w:eastAsia="SimSun"/>
          <w:lang w:val="cs-CZ"/>
        </w:rPr>
        <w:t xml:space="preserve"> světelné indikátory budou blikat červeně – budou oznamovat že bylo vstoupeno do módu operací řídícího menu </w:t>
      </w:r>
      <w:r w:rsidR="00393D6C">
        <w:rPr>
          <w:rFonts w:eastAsia="SimSun"/>
          <w:lang w:val="cs-CZ"/>
        </w:rPr>
        <w:t>a mohou být provedeny ostatní operace.</w:t>
      </w:r>
    </w:p>
    <w:p w:rsidR="00DB60DE" w:rsidRDefault="00DB60DE">
      <w:pPr>
        <w:pStyle w:val="Zkladntext"/>
        <w:spacing w:before="1"/>
        <w:rPr>
          <w:sz w:val="26"/>
        </w:rPr>
      </w:pPr>
    </w:p>
    <w:p w:rsidR="00DB60DE" w:rsidRDefault="00275653">
      <w:pPr>
        <w:pStyle w:val="Nadpis2"/>
        <w:numPr>
          <w:ilvl w:val="2"/>
          <w:numId w:val="4"/>
        </w:numPr>
        <w:tabs>
          <w:tab w:val="left" w:pos="880"/>
        </w:tabs>
        <w:ind w:hanging="562"/>
        <w:jc w:val="both"/>
      </w:pPr>
      <w:bookmarkStart w:id="113" w:name="4.2.2_Add-card_operation"/>
      <w:bookmarkStart w:id="114" w:name="_Toc2068197"/>
      <w:bookmarkEnd w:id="113"/>
      <w:r>
        <w:rPr>
          <w:lang w:val="cs-CZ"/>
        </w:rPr>
        <w:t xml:space="preserve">Operace </w:t>
      </w:r>
      <w:r w:rsidR="007B239C">
        <w:rPr>
          <w:lang w:val="cs-CZ"/>
        </w:rPr>
        <w:t xml:space="preserve">s </w:t>
      </w:r>
      <w:r>
        <w:rPr>
          <w:lang w:val="cs-CZ"/>
        </w:rPr>
        <w:t>Add-kart</w:t>
      </w:r>
      <w:r w:rsidR="007B239C">
        <w:rPr>
          <w:lang w:val="cs-CZ"/>
        </w:rPr>
        <w:t>ou</w:t>
      </w:r>
      <w:bookmarkEnd w:id="114"/>
    </w:p>
    <w:p w:rsidR="00DB60DE" w:rsidRDefault="00DB60DE" w:rsidP="00870CC0">
      <w:pPr>
        <w:pStyle w:val="Zkladntext"/>
        <w:spacing w:before="11"/>
        <w:ind w:left="317"/>
        <w:rPr>
          <w:rFonts w:eastAsia="SimSun"/>
          <w:b/>
          <w:sz w:val="31"/>
        </w:rPr>
      </w:pPr>
    </w:p>
    <w:p w:rsidR="00E72EA7" w:rsidRPr="006765D4" w:rsidRDefault="00870CC0" w:rsidP="007635F5">
      <w:pPr>
        <w:pStyle w:val="Zkladntext"/>
        <w:spacing w:before="11"/>
        <w:ind w:left="720"/>
        <w:rPr>
          <w:rFonts w:eastAsia="SimSun"/>
          <w:lang w:val="cs-CZ"/>
        </w:rPr>
      </w:pPr>
      <w:r w:rsidRPr="006765D4">
        <w:rPr>
          <w:rFonts w:eastAsia="SimSun"/>
          <w:lang w:val="cs-CZ"/>
        </w:rPr>
        <w:t xml:space="preserve">Přiložit </w:t>
      </w:r>
      <w:r w:rsidR="00C62430" w:rsidRPr="006765D4">
        <w:rPr>
          <w:rFonts w:eastAsia="SimSun"/>
          <w:lang w:val="cs-CZ"/>
        </w:rPr>
        <w:t>Add-</w:t>
      </w:r>
      <w:r w:rsidRPr="006765D4">
        <w:rPr>
          <w:rFonts w:eastAsia="SimSun"/>
          <w:lang w:val="cs-CZ"/>
        </w:rPr>
        <w:t>kartu, přiložit uživatelskou kartu, přiložit uživatelskou kartu…… přiložit Add-kartu</w:t>
      </w:r>
    </w:p>
    <w:p w:rsidR="007635F5" w:rsidRPr="007635F5" w:rsidRDefault="007635F5" w:rsidP="007635F5">
      <w:pPr>
        <w:pStyle w:val="Zkladntext"/>
        <w:spacing w:before="11"/>
        <w:ind w:left="720"/>
        <w:rPr>
          <w:rFonts w:eastAsia="SimSun"/>
          <w:sz w:val="22"/>
          <w:lang w:val="cs-CZ"/>
        </w:rPr>
      </w:pPr>
    </w:p>
    <w:p w:rsidR="00E72EA7" w:rsidRPr="00E72EA7" w:rsidRDefault="00E72EA7" w:rsidP="00E72EA7">
      <w:pPr>
        <w:pStyle w:val="Zkladntext"/>
        <w:tabs>
          <w:tab w:val="left" w:leader="dot" w:pos="4640"/>
        </w:tabs>
        <w:rPr>
          <w:rFonts w:eastAsia="SimSun"/>
          <w:lang w:val="cs-CZ"/>
        </w:rPr>
      </w:pPr>
      <w:r>
        <w:rPr>
          <w:rFonts w:eastAsia="SimSun"/>
          <w:lang w:val="cs-CZ"/>
        </w:rPr>
        <w:t>Poznámka: Add-karta je používána hlavně pro r</w:t>
      </w:r>
      <w:r w:rsidR="00DA2560">
        <w:rPr>
          <w:rFonts w:eastAsia="SimSun"/>
          <w:lang w:val="cs-CZ"/>
        </w:rPr>
        <w:t>ychlé nepřetržité přidávání uživatelské karty. První přiložte Add-kartu, ozve dvakrát krátké pípnutí, světlo bude oranžové, indikující vstup do stavu přidání uživatelské karty, podruhé přiložte Add-kartu, ozve se dlouhé pípnutí, světlo se zbarví červeně, bude indikovat existující stav přidávání uživatelské karty</w:t>
      </w:r>
    </w:p>
    <w:p w:rsidR="00DB60DE" w:rsidRPr="006806F3" w:rsidRDefault="006806F3">
      <w:pPr>
        <w:pStyle w:val="Zkladntext"/>
        <w:spacing w:before="2"/>
        <w:rPr>
          <w:rFonts w:eastAsia="SimSun"/>
          <w:sz w:val="26"/>
        </w:rPr>
      </w:pPr>
      <w:r>
        <w:rPr>
          <w:rFonts w:eastAsia="SimSun"/>
        </w:rPr>
        <w:br/>
      </w:r>
      <w:r w:rsidR="007B1127">
        <w:rPr>
          <w:rFonts w:eastAsia="SimSun"/>
          <w:sz w:val="26"/>
        </w:rPr>
        <w:br/>
      </w:r>
      <w:r w:rsidR="007B1127">
        <w:rPr>
          <w:rFonts w:eastAsia="SimSun"/>
          <w:sz w:val="26"/>
        </w:rPr>
        <w:br/>
      </w:r>
      <w:r w:rsidR="007B1127">
        <w:rPr>
          <w:rFonts w:eastAsia="SimSun"/>
          <w:sz w:val="26"/>
        </w:rPr>
        <w:lastRenderedPageBreak/>
        <w:br/>
      </w:r>
      <w:r w:rsidR="003C14D7">
        <w:rPr>
          <w:rFonts w:eastAsia="SimSun"/>
          <w:sz w:val="26"/>
        </w:rPr>
        <w:br/>
      </w:r>
    </w:p>
    <w:p w:rsidR="00DB60DE" w:rsidRDefault="00A92BA0">
      <w:pPr>
        <w:pStyle w:val="Nadpis2"/>
        <w:numPr>
          <w:ilvl w:val="2"/>
          <w:numId w:val="4"/>
        </w:numPr>
        <w:tabs>
          <w:tab w:val="left" w:pos="879"/>
        </w:tabs>
        <w:ind w:left="878" w:hanging="561"/>
        <w:jc w:val="both"/>
      </w:pPr>
      <w:bookmarkStart w:id="115" w:name="4.2.3_Delete-card_operation"/>
      <w:bookmarkStart w:id="116" w:name="_Toc2068198"/>
      <w:bookmarkEnd w:id="115"/>
      <w:r>
        <w:rPr>
          <w:lang w:val="cs-CZ"/>
        </w:rPr>
        <w:t xml:space="preserve">Operace </w:t>
      </w:r>
      <w:r w:rsidR="007B239C">
        <w:rPr>
          <w:lang w:val="cs-CZ"/>
        </w:rPr>
        <w:t xml:space="preserve">s </w:t>
      </w:r>
      <w:r>
        <w:rPr>
          <w:lang w:val="cs-CZ"/>
        </w:rPr>
        <w:t>Delete-kart</w:t>
      </w:r>
      <w:r w:rsidR="007B239C">
        <w:rPr>
          <w:lang w:val="cs-CZ"/>
        </w:rPr>
        <w:t>ou</w:t>
      </w:r>
      <w:bookmarkEnd w:id="116"/>
    </w:p>
    <w:p w:rsidR="007635F5" w:rsidRPr="00A17C0F" w:rsidRDefault="007635F5" w:rsidP="00A17C0F">
      <w:pPr>
        <w:pStyle w:val="Zkladntext"/>
        <w:spacing w:before="73" w:line="312" w:lineRule="auto"/>
        <w:ind w:right="890"/>
        <w:jc w:val="both"/>
        <w:rPr>
          <w:rFonts w:eastAsia="SimSun"/>
        </w:rPr>
      </w:pPr>
    </w:p>
    <w:p w:rsidR="007635F5" w:rsidRDefault="007635F5" w:rsidP="00531C1F">
      <w:pPr>
        <w:pStyle w:val="Zkladntext"/>
        <w:spacing w:before="11"/>
        <w:ind w:firstLine="720"/>
        <w:rPr>
          <w:rFonts w:eastAsia="SimSun"/>
          <w:lang w:val="cs-CZ"/>
        </w:rPr>
      </w:pPr>
      <w:r w:rsidRPr="00A17C0F">
        <w:rPr>
          <w:rFonts w:eastAsia="SimSun"/>
          <w:lang w:val="cs-CZ"/>
        </w:rPr>
        <w:t xml:space="preserve">Přiložit </w:t>
      </w:r>
      <w:r w:rsidR="00E6428C" w:rsidRPr="00A17C0F">
        <w:rPr>
          <w:rFonts w:eastAsia="SimSun"/>
          <w:lang w:val="cs-CZ"/>
        </w:rPr>
        <w:t>Delete</w:t>
      </w:r>
      <w:r w:rsidRPr="00A17C0F">
        <w:rPr>
          <w:rFonts w:eastAsia="SimSun"/>
          <w:lang w:val="cs-CZ"/>
        </w:rPr>
        <w:t xml:space="preserve">-kartu, přiložit uživatelskou kartu, přiložit uživatelskou kartu…… přiložit </w:t>
      </w:r>
      <w:r w:rsidR="00E6428C" w:rsidRPr="00A17C0F">
        <w:rPr>
          <w:rFonts w:eastAsia="SimSun"/>
          <w:lang w:val="cs-CZ"/>
        </w:rPr>
        <w:t>Delete</w:t>
      </w:r>
      <w:r w:rsidRPr="00A17C0F">
        <w:rPr>
          <w:rFonts w:eastAsia="SimSun"/>
          <w:lang w:val="cs-CZ"/>
        </w:rPr>
        <w:t>-kartu</w:t>
      </w:r>
    </w:p>
    <w:p w:rsidR="00A17C0F" w:rsidRPr="00A17C0F" w:rsidRDefault="00A17C0F" w:rsidP="007635F5">
      <w:pPr>
        <w:pStyle w:val="Zkladntext"/>
        <w:spacing w:before="11"/>
        <w:ind w:firstLine="317"/>
        <w:rPr>
          <w:rFonts w:eastAsia="SimSun"/>
          <w:lang w:val="cs-CZ"/>
        </w:rPr>
      </w:pPr>
    </w:p>
    <w:p w:rsidR="007635F5" w:rsidRPr="00E72EA7" w:rsidRDefault="007635F5" w:rsidP="00A17C0F">
      <w:pPr>
        <w:pStyle w:val="Zkladntext"/>
        <w:tabs>
          <w:tab w:val="left" w:leader="dot" w:pos="4640"/>
        </w:tabs>
        <w:ind w:left="317"/>
        <w:rPr>
          <w:rFonts w:eastAsia="SimSun"/>
          <w:lang w:val="cs-CZ"/>
        </w:rPr>
      </w:pPr>
      <w:r>
        <w:rPr>
          <w:rFonts w:eastAsia="SimSun"/>
          <w:lang w:val="cs-CZ"/>
        </w:rPr>
        <w:t xml:space="preserve">Poznámka: </w:t>
      </w:r>
      <w:r w:rsidR="00B36C74">
        <w:rPr>
          <w:rFonts w:eastAsia="SimSun"/>
          <w:lang w:val="cs-CZ"/>
        </w:rPr>
        <w:t>Delete</w:t>
      </w:r>
      <w:r>
        <w:rPr>
          <w:rFonts w:eastAsia="SimSun"/>
          <w:lang w:val="cs-CZ"/>
        </w:rPr>
        <w:t xml:space="preserve">-karta je používána hlavně pro rychlé nepřetržité </w:t>
      </w:r>
      <w:r w:rsidR="003909DA">
        <w:rPr>
          <w:rFonts w:eastAsia="SimSun"/>
          <w:lang w:val="cs-CZ"/>
        </w:rPr>
        <w:t>mazání</w:t>
      </w:r>
      <w:r>
        <w:rPr>
          <w:rFonts w:eastAsia="SimSun"/>
          <w:lang w:val="cs-CZ"/>
        </w:rPr>
        <w:t xml:space="preserve"> uživatelské karty. První přiložte </w:t>
      </w:r>
      <w:r w:rsidR="007E2F65">
        <w:rPr>
          <w:rFonts w:eastAsia="SimSun"/>
          <w:lang w:val="cs-CZ"/>
        </w:rPr>
        <w:t>Delete</w:t>
      </w:r>
      <w:r>
        <w:rPr>
          <w:rFonts w:eastAsia="SimSun"/>
          <w:lang w:val="cs-CZ"/>
        </w:rPr>
        <w:t xml:space="preserve">-kartu, ozve dvakrát krátké pípnutí, světlo bude oranžové, indikující vstup do stavu </w:t>
      </w:r>
      <w:r w:rsidR="00225CC7">
        <w:rPr>
          <w:rFonts w:eastAsia="SimSun"/>
          <w:lang w:val="cs-CZ"/>
        </w:rPr>
        <w:t xml:space="preserve">mazání </w:t>
      </w:r>
      <w:r>
        <w:rPr>
          <w:rFonts w:eastAsia="SimSun"/>
          <w:lang w:val="cs-CZ"/>
        </w:rPr>
        <w:t xml:space="preserve">uživatelské karty, podruhé přiložte Add-kartu, ozve se dlouhé pípnutí, světlo se zbarví červeně, bude indikovat existující stav </w:t>
      </w:r>
      <w:r w:rsidR="00B92960">
        <w:rPr>
          <w:rFonts w:eastAsia="SimSun"/>
          <w:lang w:val="cs-CZ"/>
        </w:rPr>
        <w:t>maz</w:t>
      </w:r>
      <w:r w:rsidR="00ED09A2">
        <w:rPr>
          <w:rFonts w:eastAsia="SimSun"/>
          <w:lang w:val="cs-CZ"/>
        </w:rPr>
        <w:t>án</w:t>
      </w:r>
      <w:r>
        <w:rPr>
          <w:rFonts w:eastAsia="SimSun"/>
          <w:lang w:val="cs-CZ"/>
        </w:rPr>
        <w:t>í uživatelské karty</w:t>
      </w:r>
    </w:p>
    <w:p w:rsidR="00DB60DE" w:rsidRPr="001D0F49" w:rsidRDefault="00DB60DE">
      <w:pPr>
        <w:pStyle w:val="Zkladntext"/>
        <w:spacing w:before="2"/>
        <w:rPr>
          <w:rFonts w:eastAsia="SimSun"/>
          <w:sz w:val="26"/>
        </w:rPr>
      </w:pPr>
    </w:p>
    <w:p w:rsidR="00DB60DE" w:rsidRDefault="00913C8D">
      <w:pPr>
        <w:pStyle w:val="Nadpis2"/>
        <w:numPr>
          <w:ilvl w:val="2"/>
          <w:numId w:val="4"/>
        </w:numPr>
        <w:tabs>
          <w:tab w:val="left" w:pos="880"/>
        </w:tabs>
        <w:ind w:hanging="562"/>
      </w:pPr>
      <w:bookmarkStart w:id="117" w:name="4.2.4_Super-open-card_operation"/>
      <w:bookmarkStart w:id="118" w:name="_Toc2068199"/>
      <w:bookmarkEnd w:id="117"/>
      <w:r>
        <w:rPr>
          <w:lang w:val="cs-CZ"/>
        </w:rPr>
        <w:t xml:space="preserve">Operace </w:t>
      </w:r>
      <w:r w:rsidR="004C1FBA">
        <w:rPr>
          <w:lang w:val="cs-CZ"/>
        </w:rPr>
        <w:t xml:space="preserve">se </w:t>
      </w:r>
      <w:r>
        <w:rPr>
          <w:lang w:val="cs-CZ"/>
        </w:rPr>
        <w:t>Super-open kart</w:t>
      </w:r>
      <w:r w:rsidR="004C1FBA">
        <w:rPr>
          <w:lang w:val="cs-CZ"/>
        </w:rPr>
        <w:t>ou</w:t>
      </w:r>
      <w:bookmarkEnd w:id="118"/>
    </w:p>
    <w:p w:rsidR="00DB60DE" w:rsidRDefault="00DB60DE">
      <w:pPr>
        <w:pStyle w:val="Zkladntext"/>
        <w:spacing w:before="10"/>
        <w:rPr>
          <w:b/>
          <w:sz w:val="31"/>
        </w:rPr>
      </w:pPr>
    </w:p>
    <w:p w:rsidR="00F03A73" w:rsidRDefault="002D24D6" w:rsidP="002D24D6">
      <w:pPr>
        <w:pStyle w:val="Zkladntext"/>
        <w:ind w:left="738" w:firstLine="141"/>
        <w:rPr>
          <w:rFonts w:eastAsia="SimSun"/>
          <w:lang w:val="cs-CZ"/>
        </w:rPr>
      </w:pPr>
      <w:r>
        <w:rPr>
          <w:rFonts w:eastAsia="SimSun"/>
          <w:lang w:val="cs-CZ"/>
        </w:rPr>
        <w:t xml:space="preserve">     </w:t>
      </w:r>
      <w:r w:rsidR="00F03A73">
        <w:rPr>
          <w:rFonts w:eastAsia="SimSun"/>
          <w:lang w:val="cs-CZ"/>
        </w:rPr>
        <w:t>Přiložte Super-open kartu</w:t>
      </w:r>
    </w:p>
    <w:p w:rsidR="007C1DE8" w:rsidRDefault="007C1DE8" w:rsidP="002D24D6">
      <w:pPr>
        <w:pStyle w:val="Zkladntext"/>
        <w:rPr>
          <w:rFonts w:eastAsia="SimSun"/>
          <w:lang w:val="cs-CZ"/>
        </w:rPr>
      </w:pPr>
    </w:p>
    <w:p w:rsidR="007C1DE8" w:rsidRPr="00F03A73" w:rsidRDefault="007C1DE8">
      <w:pPr>
        <w:pStyle w:val="Zkladntext"/>
        <w:ind w:left="738"/>
        <w:rPr>
          <w:rFonts w:eastAsia="SimSun"/>
          <w:lang w:val="cs-CZ"/>
        </w:rPr>
      </w:pPr>
      <w:r>
        <w:rPr>
          <w:rFonts w:eastAsia="SimSun"/>
          <w:lang w:val="cs-CZ"/>
        </w:rPr>
        <w:t>Poznámka: Super-open karta má největší otevírací přednost, mezi mnoha možnostmi</w:t>
      </w:r>
      <w:r w:rsidR="00733D74">
        <w:rPr>
          <w:rFonts w:eastAsia="SimSun"/>
          <w:lang w:val="cs-CZ"/>
        </w:rPr>
        <w:t>,</w:t>
      </w:r>
      <w:r>
        <w:rPr>
          <w:rFonts w:eastAsia="SimSun"/>
          <w:lang w:val="cs-CZ"/>
        </w:rPr>
        <w:t xml:space="preserve"> jak otevřít dveře, nebo u restrikce uživatele k otevření dveří,</w:t>
      </w:r>
      <w:r w:rsidR="001059CC">
        <w:rPr>
          <w:rFonts w:eastAsia="SimSun"/>
          <w:lang w:val="cs-CZ"/>
        </w:rPr>
        <w:t xml:space="preserve"> Super-open karta může otevřít dveře.</w:t>
      </w:r>
    </w:p>
    <w:p w:rsidR="00DB60DE" w:rsidRDefault="00DB60DE">
      <w:pPr>
        <w:pStyle w:val="Zkladntext"/>
        <w:spacing w:before="1"/>
        <w:rPr>
          <w:sz w:val="26"/>
        </w:rPr>
      </w:pPr>
    </w:p>
    <w:p w:rsidR="00DB60DE" w:rsidRDefault="009D04AE">
      <w:pPr>
        <w:pStyle w:val="Nadpis2"/>
        <w:numPr>
          <w:ilvl w:val="2"/>
          <w:numId w:val="4"/>
        </w:numPr>
        <w:tabs>
          <w:tab w:val="left" w:pos="880"/>
        </w:tabs>
        <w:ind w:hanging="562"/>
      </w:pPr>
      <w:bookmarkStart w:id="119" w:name="4.2.5_Super-open-password_operation"/>
      <w:bookmarkStart w:id="120" w:name="_Toc2068200"/>
      <w:bookmarkEnd w:id="119"/>
      <w:r>
        <w:rPr>
          <w:spacing w:val="-3"/>
          <w:lang w:val="cs-CZ"/>
        </w:rPr>
        <w:t>Operace s</w:t>
      </w:r>
      <w:r w:rsidR="00F76B86">
        <w:rPr>
          <w:spacing w:val="-3"/>
          <w:lang w:val="cs-CZ"/>
        </w:rPr>
        <w:t>e</w:t>
      </w:r>
      <w:r>
        <w:rPr>
          <w:spacing w:val="-3"/>
          <w:lang w:val="cs-CZ"/>
        </w:rPr>
        <w:t> Super-open heslem</w:t>
      </w:r>
      <w:bookmarkEnd w:id="120"/>
    </w:p>
    <w:p w:rsidR="00DB60DE" w:rsidRDefault="00DB60DE">
      <w:pPr>
        <w:pStyle w:val="Zkladntext"/>
        <w:spacing w:before="10"/>
        <w:rPr>
          <w:b/>
          <w:sz w:val="31"/>
        </w:rPr>
      </w:pPr>
    </w:p>
    <w:p w:rsidR="00DB60DE" w:rsidRPr="00A508D8" w:rsidRDefault="00A508D8" w:rsidP="00A508D8">
      <w:pPr>
        <w:pStyle w:val="Zkladntext"/>
        <w:ind w:left="738" w:firstLine="141"/>
        <w:rPr>
          <w:rFonts w:eastAsia="SimSun"/>
        </w:rPr>
      </w:pPr>
      <w:r>
        <w:rPr>
          <w:rFonts w:eastAsia="SimSun" w:hint="eastAsia"/>
        </w:rPr>
        <w:t xml:space="preserve"> </w:t>
      </w:r>
      <w:r>
        <w:rPr>
          <w:rFonts w:eastAsia="SimSun"/>
          <w:lang w:val="cs-CZ"/>
        </w:rPr>
        <w:t xml:space="preserve">     </w:t>
      </w:r>
      <w:r w:rsidR="00740DDC">
        <w:t>(8</w:t>
      </w:r>
      <w:r w:rsidR="00567694">
        <w:rPr>
          <w:lang w:val="cs-CZ"/>
        </w:rPr>
        <w:t>-míst</w:t>
      </w:r>
      <w:r w:rsidR="00875FED">
        <w:rPr>
          <w:lang w:val="cs-CZ"/>
        </w:rPr>
        <w:t>né</w:t>
      </w:r>
      <w:r w:rsidR="00E22ED2">
        <w:rPr>
          <w:lang w:val="cs-CZ"/>
        </w:rPr>
        <w:t xml:space="preserve"> Super-open heslo</w:t>
      </w:r>
      <w:r w:rsidR="00740DDC">
        <w:t>) #.</w:t>
      </w:r>
      <w:r>
        <w:rPr>
          <w:rFonts w:eastAsia="SimSun"/>
        </w:rPr>
        <w:br/>
      </w:r>
    </w:p>
    <w:p w:rsidR="00075388" w:rsidRPr="00075388" w:rsidRDefault="00075388">
      <w:pPr>
        <w:pStyle w:val="Zkladntext"/>
        <w:ind w:left="738"/>
        <w:rPr>
          <w:rFonts w:eastAsia="SimSun"/>
          <w:lang w:val="cs-CZ"/>
        </w:rPr>
      </w:pPr>
      <w:r>
        <w:rPr>
          <w:rFonts w:eastAsia="SimSun"/>
          <w:lang w:val="cs-CZ"/>
        </w:rPr>
        <w:t xml:space="preserve">Poznámka: Super-open heslo je 8-místné. Super-open heslo musí být odlišné ve dvou oblastech nebo to otevře pouze dveře v oblasti 1. Super-open heslo má největší otevírací přednost, </w:t>
      </w:r>
      <w:r w:rsidR="008830F2">
        <w:rPr>
          <w:rFonts w:eastAsia="SimSun"/>
          <w:lang w:val="cs-CZ"/>
        </w:rPr>
        <w:t>mezi mnoha možnostmi jak otevřít dveře, nebo u restrikce uživatele k otevření dveří, Super-open heslo může otevřít dveře.</w:t>
      </w:r>
    </w:p>
    <w:p w:rsidR="00DB60DE" w:rsidRDefault="00DB60DE">
      <w:pPr>
        <w:pStyle w:val="Zkladntext"/>
        <w:spacing w:before="3"/>
        <w:rPr>
          <w:sz w:val="26"/>
        </w:rPr>
      </w:pPr>
    </w:p>
    <w:p w:rsidR="00DB60DE" w:rsidRDefault="00125FC5">
      <w:pPr>
        <w:pStyle w:val="Nadpis2"/>
        <w:numPr>
          <w:ilvl w:val="2"/>
          <w:numId w:val="4"/>
        </w:numPr>
        <w:tabs>
          <w:tab w:val="left" w:pos="880"/>
        </w:tabs>
        <w:ind w:hanging="562"/>
      </w:pPr>
      <w:bookmarkStart w:id="121" w:name="4.2.6_Anti-duress-card_operation"/>
      <w:bookmarkStart w:id="122" w:name="_Toc2068201"/>
      <w:bookmarkEnd w:id="121"/>
      <w:r>
        <w:rPr>
          <w:lang w:val="cs-CZ"/>
        </w:rPr>
        <w:t>Operace s Anti-duress kartou</w:t>
      </w:r>
      <w:bookmarkEnd w:id="122"/>
    </w:p>
    <w:p w:rsidR="00DB60DE" w:rsidRDefault="00DB60DE">
      <w:pPr>
        <w:pStyle w:val="Zkladntext"/>
        <w:spacing w:before="10"/>
        <w:rPr>
          <w:b/>
          <w:sz w:val="31"/>
        </w:rPr>
      </w:pPr>
    </w:p>
    <w:p w:rsidR="00DB60DE" w:rsidRDefault="00A508D8" w:rsidP="00A508D8">
      <w:pPr>
        <w:pStyle w:val="Zkladntext"/>
        <w:rPr>
          <w:lang w:val="cs-CZ"/>
        </w:rPr>
      </w:pPr>
      <w:r>
        <w:rPr>
          <w:lang w:val="cs-CZ"/>
        </w:rPr>
        <w:t xml:space="preserve">                         </w:t>
      </w:r>
      <w:r w:rsidR="00880080">
        <w:rPr>
          <w:lang w:val="cs-CZ"/>
        </w:rPr>
        <w:t>Přiložit anti-duress kartu</w:t>
      </w:r>
      <w:r>
        <w:rPr>
          <w:lang w:val="cs-CZ"/>
        </w:rPr>
        <w:br/>
      </w:r>
    </w:p>
    <w:p w:rsidR="008346B8" w:rsidRPr="00880080" w:rsidRDefault="008346B8">
      <w:pPr>
        <w:pStyle w:val="Zkladntext"/>
        <w:ind w:left="738"/>
        <w:rPr>
          <w:lang w:val="cs-CZ"/>
        </w:rPr>
      </w:pPr>
      <w:r>
        <w:rPr>
          <w:lang w:val="cs-CZ"/>
        </w:rPr>
        <w:t>Poznámka: Anti-duress karta má stejnou přednost jako Super-open heslo. Jediný rozdíl je po přiložení Anti-duress karty, dveře se otevřou zároveň s výstupním alarm signálem.</w:t>
      </w:r>
    </w:p>
    <w:p w:rsidR="00DB60DE" w:rsidRDefault="00DB60DE">
      <w:pPr>
        <w:pStyle w:val="Zkladntext"/>
        <w:spacing w:before="13"/>
        <w:rPr>
          <w:sz w:val="3"/>
        </w:rPr>
      </w:pPr>
    </w:p>
    <w:p w:rsidR="00DB60DE" w:rsidRDefault="00DB60DE">
      <w:pPr>
        <w:pStyle w:val="Zkladntext"/>
        <w:spacing w:line="20" w:lineRule="exact"/>
        <w:ind w:left="280"/>
        <w:rPr>
          <w:sz w:val="2"/>
        </w:rPr>
      </w:pPr>
    </w:p>
    <w:p w:rsidR="00DB60DE" w:rsidRDefault="00DB60DE">
      <w:pPr>
        <w:pStyle w:val="Zkladntext"/>
        <w:spacing w:before="9"/>
        <w:rPr>
          <w:sz w:val="6"/>
        </w:rPr>
      </w:pPr>
    </w:p>
    <w:p w:rsidR="00DB60DE" w:rsidRDefault="006E468A">
      <w:pPr>
        <w:pStyle w:val="Nadpis2"/>
        <w:numPr>
          <w:ilvl w:val="2"/>
          <w:numId w:val="4"/>
        </w:numPr>
        <w:tabs>
          <w:tab w:val="left" w:pos="880"/>
        </w:tabs>
        <w:spacing w:before="101"/>
        <w:ind w:hanging="562"/>
      </w:pPr>
      <w:bookmarkStart w:id="123" w:name="4.2.7_Authorization-card_operation"/>
      <w:bookmarkStart w:id="124" w:name="_Toc2068202"/>
      <w:bookmarkEnd w:id="123"/>
      <w:r>
        <w:rPr>
          <w:lang w:val="cs-CZ"/>
        </w:rPr>
        <w:t>Operace s Authorization-kartou</w:t>
      </w:r>
      <w:bookmarkEnd w:id="124"/>
    </w:p>
    <w:p w:rsidR="00DB60DE" w:rsidRDefault="00DB60DE">
      <w:pPr>
        <w:pStyle w:val="Zkladntext"/>
        <w:spacing w:before="10"/>
        <w:rPr>
          <w:b/>
          <w:sz w:val="31"/>
        </w:rPr>
      </w:pPr>
    </w:p>
    <w:p w:rsidR="000D1BE3" w:rsidRDefault="000D1BE3" w:rsidP="00A508D8">
      <w:pPr>
        <w:pStyle w:val="Zkladntext"/>
        <w:spacing w:before="1" w:line="312" w:lineRule="auto"/>
        <w:ind w:left="879" w:right="5433"/>
        <w:rPr>
          <w:rFonts w:eastAsia="SimSun"/>
          <w:lang w:val="cs-CZ"/>
        </w:rPr>
      </w:pPr>
      <w:r>
        <w:rPr>
          <w:rFonts w:eastAsia="SimSun"/>
          <w:lang w:val="cs-CZ"/>
        </w:rPr>
        <w:t>Přiložte Authorization-kartu jednou, dvě krátká pípnutí, limituje uživatele</w:t>
      </w:r>
    </w:p>
    <w:p w:rsidR="00FC5F65" w:rsidRDefault="000D1BE3" w:rsidP="00A508D8">
      <w:pPr>
        <w:pStyle w:val="Zkladntext"/>
        <w:spacing w:before="1" w:line="312" w:lineRule="auto"/>
        <w:ind w:left="879" w:right="5433"/>
        <w:rPr>
          <w:rFonts w:eastAsia="SimSun"/>
          <w:lang w:val="cs-CZ"/>
        </w:rPr>
      </w:pPr>
      <w:r>
        <w:rPr>
          <w:rFonts w:eastAsia="SimSun"/>
          <w:lang w:val="cs-CZ"/>
        </w:rPr>
        <w:t>Přiložte Authorization-kartu znovu, jedno dlouhé pípnutí, ukončuje limit</w:t>
      </w:r>
      <w:r w:rsidR="00A508D8">
        <w:rPr>
          <w:rFonts w:eastAsia="SimSun"/>
          <w:lang w:val="cs-CZ"/>
        </w:rPr>
        <w:br/>
      </w:r>
    </w:p>
    <w:p w:rsidR="000D1BE3" w:rsidRPr="000D1BE3" w:rsidRDefault="00FC5F65">
      <w:pPr>
        <w:pStyle w:val="Zkladntext"/>
        <w:spacing w:before="1" w:line="312" w:lineRule="auto"/>
        <w:ind w:left="678" w:right="5433"/>
        <w:rPr>
          <w:rFonts w:eastAsia="SimSun"/>
          <w:lang w:val="cs-CZ"/>
        </w:rPr>
      </w:pPr>
      <w:r>
        <w:rPr>
          <w:rFonts w:eastAsia="SimSun"/>
          <w:lang w:val="cs-CZ"/>
        </w:rPr>
        <w:t>Poznámka: Authorization-kartě se také říká header karta, opravňuje uživatele. Ve výchozím stavu, uživatelé mohou provádět operace správně, můžete použít Authorization-kartu když potřebujete zamezit uživatelskému přístupu</w:t>
      </w:r>
      <w:r w:rsidR="00034165">
        <w:rPr>
          <w:rFonts w:eastAsia="SimSun"/>
          <w:lang w:val="cs-CZ"/>
        </w:rPr>
        <w:t>.</w:t>
      </w:r>
      <w:r w:rsidR="000D1BE3">
        <w:rPr>
          <w:rFonts w:eastAsia="SimSun"/>
          <w:lang w:val="cs-CZ"/>
        </w:rPr>
        <w:t xml:space="preserve"> </w:t>
      </w:r>
    </w:p>
    <w:p w:rsidR="00DB60DE" w:rsidRDefault="00DB60DE">
      <w:pPr>
        <w:pStyle w:val="Zkladntext"/>
        <w:spacing w:before="1"/>
        <w:rPr>
          <w:rFonts w:eastAsia="SimSun"/>
        </w:rPr>
      </w:pPr>
    </w:p>
    <w:p w:rsidR="00A508D8" w:rsidRPr="00A508D8" w:rsidRDefault="00A508D8">
      <w:pPr>
        <w:pStyle w:val="Zkladntext"/>
        <w:spacing w:before="1"/>
        <w:rPr>
          <w:rFonts w:eastAsia="SimSun"/>
          <w:sz w:val="26"/>
        </w:rPr>
      </w:pPr>
      <w:r>
        <w:rPr>
          <w:rFonts w:eastAsia="SimSun"/>
          <w:sz w:val="26"/>
        </w:rPr>
        <w:br/>
      </w:r>
    </w:p>
    <w:p w:rsidR="00DB60DE" w:rsidRDefault="00E23BF7">
      <w:pPr>
        <w:pStyle w:val="Nadpis2"/>
        <w:numPr>
          <w:ilvl w:val="2"/>
          <w:numId w:val="4"/>
        </w:numPr>
        <w:tabs>
          <w:tab w:val="left" w:pos="880"/>
        </w:tabs>
        <w:ind w:hanging="562"/>
      </w:pPr>
      <w:bookmarkStart w:id="125" w:name="4.2.8_Normal-open-card_operation"/>
      <w:bookmarkStart w:id="126" w:name="_Toc2068203"/>
      <w:bookmarkEnd w:id="125"/>
      <w:r>
        <w:rPr>
          <w:lang w:val="cs-CZ"/>
        </w:rPr>
        <w:lastRenderedPageBreak/>
        <w:t>Operace s Normal-open kartou</w:t>
      </w:r>
      <w:bookmarkEnd w:id="126"/>
    </w:p>
    <w:p w:rsidR="00DB60DE" w:rsidRPr="00C45001" w:rsidRDefault="00740DDC" w:rsidP="00E30032">
      <w:pPr>
        <w:pStyle w:val="Zkladntext"/>
        <w:spacing w:before="1" w:line="312" w:lineRule="auto"/>
        <w:ind w:right="2026"/>
        <w:rPr>
          <w:rFonts w:eastAsia="SimSun"/>
          <w:lang w:val="cs-CZ"/>
        </w:rPr>
      </w:pPr>
      <w:r>
        <w:t>.</w:t>
      </w:r>
    </w:p>
    <w:p w:rsidR="00C45001" w:rsidRDefault="00C45001">
      <w:pPr>
        <w:pStyle w:val="Zkladntext"/>
        <w:spacing w:before="1" w:line="312" w:lineRule="auto"/>
        <w:ind w:left="317" w:right="2026"/>
        <w:rPr>
          <w:rFonts w:eastAsia="SimSun"/>
          <w:lang w:val="cs-CZ"/>
        </w:rPr>
      </w:pPr>
      <w:r>
        <w:rPr>
          <w:rFonts w:eastAsia="SimSun"/>
          <w:lang w:val="cs-CZ"/>
        </w:rPr>
        <w:t>Přiložte Normal-open kartu jednou, dvě krátká pípnutí, zámek zůstává otevřený, není kontrolován jinou odemykací akcí.</w:t>
      </w:r>
    </w:p>
    <w:p w:rsidR="00C45001" w:rsidRPr="00C45001" w:rsidRDefault="00C45001">
      <w:pPr>
        <w:pStyle w:val="Zkladntext"/>
        <w:spacing w:before="1" w:line="312" w:lineRule="auto"/>
        <w:ind w:left="317" w:right="2026"/>
        <w:rPr>
          <w:rFonts w:eastAsia="SimSun"/>
          <w:lang w:val="cs-CZ"/>
        </w:rPr>
      </w:pPr>
      <w:r>
        <w:rPr>
          <w:rFonts w:eastAsia="SimSun"/>
          <w:lang w:val="cs-CZ"/>
        </w:rPr>
        <w:t>Přiložte Normal-open kartu znovu, jedno dlouhé pípnutí, obnovuje stav normálního otevřen</w:t>
      </w:r>
      <w:r w:rsidR="00C72E67">
        <w:rPr>
          <w:rFonts w:eastAsia="SimSun"/>
          <w:lang w:val="cs-CZ"/>
        </w:rPr>
        <w:t>í</w:t>
      </w:r>
    </w:p>
    <w:p w:rsidR="00DB60DE" w:rsidRDefault="00DB60DE">
      <w:pPr>
        <w:pStyle w:val="Zkladntext"/>
        <w:spacing w:before="1"/>
        <w:rPr>
          <w:sz w:val="26"/>
        </w:rPr>
      </w:pPr>
    </w:p>
    <w:p w:rsidR="00DB60DE" w:rsidRDefault="00CD07C1">
      <w:pPr>
        <w:pStyle w:val="Nadpis2"/>
        <w:numPr>
          <w:ilvl w:val="1"/>
          <w:numId w:val="3"/>
        </w:numPr>
        <w:tabs>
          <w:tab w:val="left" w:pos="739"/>
        </w:tabs>
        <w:spacing w:before="1"/>
      </w:pPr>
      <w:bookmarkStart w:id="127" w:name="4.3_Users_operation"/>
      <w:bookmarkStart w:id="128" w:name="_Toc2068204"/>
      <w:bookmarkEnd w:id="127"/>
      <w:r>
        <w:rPr>
          <w:lang w:val="cs-CZ"/>
        </w:rPr>
        <w:t>Uživatelské operace</w:t>
      </w:r>
      <w:bookmarkEnd w:id="128"/>
    </w:p>
    <w:p w:rsidR="00DB60DE" w:rsidRDefault="00DB60DE">
      <w:pPr>
        <w:pStyle w:val="Zkladntext"/>
        <w:spacing w:before="3"/>
        <w:rPr>
          <w:b/>
          <w:sz w:val="38"/>
        </w:rPr>
      </w:pPr>
    </w:p>
    <w:p w:rsidR="00DB60DE" w:rsidRDefault="0048595E">
      <w:pPr>
        <w:pStyle w:val="Nadpis2"/>
        <w:numPr>
          <w:ilvl w:val="2"/>
          <w:numId w:val="3"/>
        </w:numPr>
        <w:tabs>
          <w:tab w:val="left" w:pos="880"/>
        </w:tabs>
        <w:ind w:hanging="562"/>
      </w:pPr>
      <w:bookmarkStart w:id="129" w:name="4.3.1_Get_user_card_or_PIN"/>
      <w:bookmarkStart w:id="130" w:name="_Toc2068205"/>
      <w:bookmarkEnd w:id="129"/>
      <w:r>
        <w:rPr>
          <w:spacing w:val="-7"/>
          <w:lang w:val="cs-CZ"/>
        </w:rPr>
        <w:t>Získat uživatelskou kartu nebo PIN</w:t>
      </w:r>
      <w:bookmarkEnd w:id="130"/>
    </w:p>
    <w:p w:rsidR="00522051" w:rsidRPr="00E30032" w:rsidRDefault="00522051" w:rsidP="00E30032">
      <w:pPr>
        <w:pStyle w:val="Zkladntext"/>
        <w:spacing w:line="312" w:lineRule="auto"/>
        <w:ind w:right="890"/>
        <w:jc w:val="both"/>
        <w:rPr>
          <w:rFonts w:eastAsia="SimSun"/>
        </w:rPr>
      </w:pPr>
    </w:p>
    <w:p w:rsidR="00522051" w:rsidRPr="00522051" w:rsidRDefault="00522051">
      <w:pPr>
        <w:pStyle w:val="Zkladntext"/>
        <w:spacing w:line="312" w:lineRule="auto"/>
        <w:ind w:left="317" w:right="890"/>
        <w:jc w:val="both"/>
        <w:rPr>
          <w:rFonts w:eastAsia="SimSun"/>
          <w:lang w:val="cs-CZ"/>
        </w:rPr>
      </w:pPr>
      <w:r>
        <w:rPr>
          <w:rFonts w:eastAsia="SimSun"/>
          <w:lang w:val="cs-CZ"/>
        </w:rPr>
        <w:t>Uživatelé musí obdržet kartu nebo PIN poprvé od správce. Mezi nimi, PIN může být obdržen separátně od správce, a může být změněn uživatelskou kartou. Uživatelská karta a uživatelský PIN jsou rozděleny na 2 oblasti, operují se dveřmi odpovídají</w:t>
      </w:r>
      <w:r w:rsidR="00F92189">
        <w:rPr>
          <w:rFonts w:eastAsia="SimSun"/>
          <w:lang w:val="cs-CZ"/>
        </w:rPr>
        <w:t>cí oblasti. Číslo PINu je specifikováno, u oblasti 1 je to 4-6 číslic, u oblasti 2 je to 7 číslic. Bereme oblast 1 jako příklad, je stejná jako oblast 2. Jen počet míst u PINu a barva LED indikátoru je jiná, viz světelný indikátor a bzučák</w:t>
      </w:r>
    </w:p>
    <w:p w:rsidR="00DB60DE" w:rsidRDefault="00DB60DE">
      <w:pPr>
        <w:pStyle w:val="Zkladntext"/>
        <w:spacing w:before="3"/>
        <w:rPr>
          <w:sz w:val="26"/>
        </w:rPr>
      </w:pPr>
    </w:p>
    <w:p w:rsidR="00DB60DE" w:rsidRDefault="00587C2D">
      <w:pPr>
        <w:pStyle w:val="Nadpis2"/>
        <w:numPr>
          <w:ilvl w:val="2"/>
          <w:numId w:val="3"/>
        </w:numPr>
        <w:tabs>
          <w:tab w:val="left" w:pos="880"/>
        </w:tabs>
        <w:spacing w:before="1"/>
        <w:ind w:hanging="562"/>
      </w:pPr>
      <w:bookmarkStart w:id="131" w:name="4.3.2_Change_user_PIN"/>
      <w:bookmarkStart w:id="132" w:name="_Toc2068206"/>
      <w:bookmarkEnd w:id="131"/>
      <w:r>
        <w:rPr>
          <w:lang w:val="cs-CZ"/>
        </w:rPr>
        <w:t>Změna uživatelského PINu</w:t>
      </w:r>
      <w:bookmarkEnd w:id="132"/>
    </w:p>
    <w:p w:rsidR="00DB60DE" w:rsidRDefault="00DB60DE">
      <w:pPr>
        <w:pStyle w:val="Zkladntext"/>
        <w:spacing w:before="10"/>
        <w:rPr>
          <w:b/>
          <w:sz w:val="31"/>
        </w:rPr>
      </w:pPr>
    </w:p>
    <w:p w:rsidR="00DB60DE" w:rsidRPr="00F51CC9" w:rsidRDefault="00F51CC9">
      <w:pPr>
        <w:pStyle w:val="Zkladntext"/>
        <w:ind w:left="317"/>
        <w:rPr>
          <w:lang w:val="cs-CZ"/>
        </w:rPr>
      </w:pPr>
      <w:r>
        <w:rPr>
          <w:lang w:val="cs-CZ"/>
        </w:rPr>
        <w:t xml:space="preserve">Změnit uživatelský </w:t>
      </w:r>
      <w:r w:rsidR="00DD3594">
        <w:rPr>
          <w:lang w:val="cs-CZ"/>
        </w:rPr>
        <w:t>PIN kartou</w:t>
      </w:r>
      <w:r w:rsidR="00651EBA">
        <w:rPr>
          <w:lang w:val="cs-CZ"/>
        </w:rPr>
        <w:t>:</w:t>
      </w:r>
    </w:p>
    <w:p w:rsidR="000117FE" w:rsidRDefault="00740DDC">
      <w:pPr>
        <w:pStyle w:val="Zkladntext"/>
        <w:spacing w:before="73" w:line="312" w:lineRule="auto"/>
        <w:ind w:left="317" w:right="2645" w:firstLine="420"/>
        <w:rPr>
          <w:rFonts w:eastAsia="SimSun"/>
        </w:rPr>
      </w:pPr>
      <w:r>
        <w:t>* (</w:t>
      </w:r>
      <w:r w:rsidR="00DC7BE1">
        <w:rPr>
          <w:lang w:val="cs-CZ"/>
        </w:rPr>
        <w:t>držet více než 2 sekundy</w:t>
      </w:r>
      <w:r>
        <w:t xml:space="preserve">), </w:t>
      </w:r>
      <w:r w:rsidR="00DC7BE1">
        <w:rPr>
          <w:lang w:val="cs-CZ"/>
        </w:rPr>
        <w:t>přiložit kartu</w:t>
      </w:r>
      <w:r>
        <w:t>, (</w:t>
      </w:r>
      <w:r w:rsidR="00DC10E8">
        <w:rPr>
          <w:lang w:val="cs-CZ"/>
        </w:rPr>
        <w:t>starý</w:t>
      </w:r>
      <w:r>
        <w:t xml:space="preserve"> PIN)#, (</w:t>
      </w:r>
      <w:r w:rsidR="00A9075C">
        <w:rPr>
          <w:lang w:val="cs-CZ"/>
        </w:rPr>
        <w:t>nový</w:t>
      </w:r>
      <w:r>
        <w:t xml:space="preserve"> PIN)#, (</w:t>
      </w:r>
      <w:r w:rsidR="001D7F8F">
        <w:rPr>
          <w:lang w:val="cs-CZ"/>
        </w:rPr>
        <w:t>zopakovat nový PIN</w:t>
      </w:r>
      <w:r>
        <w:t xml:space="preserve">)# </w:t>
      </w:r>
    </w:p>
    <w:p w:rsidR="000117FE" w:rsidRDefault="000117FE">
      <w:pPr>
        <w:pStyle w:val="Zkladntext"/>
        <w:spacing w:before="73" w:line="312" w:lineRule="auto"/>
        <w:ind w:left="317" w:right="2645" w:firstLine="420"/>
        <w:rPr>
          <w:rFonts w:eastAsia="SimSun"/>
        </w:rPr>
      </w:pPr>
    </w:p>
    <w:p w:rsidR="000117FE" w:rsidRPr="0098052B" w:rsidRDefault="000117FE" w:rsidP="005C2E96">
      <w:pPr>
        <w:pStyle w:val="Zkladntext"/>
        <w:spacing w:before="73" w:line="312" w:lineRule="auto"/>
        <w:ind w:left="720" w:right="2645" w:firstLine="17"/>
        <w:rPr>
          <w:rFonts w:eastAsia="SimSun"/>
        </w:rPr>
      </w:pPr>
      <w:r>
        <w:rPr>
          <w:lang w:val="cs-CZ"/>
        </w:rPr>
        <w:t>Poznámka</w:t>
      </w:r>
      <w:r w:rsidR="00740DDC">
        <w:t>:</w:t>
      </w:r>
      <w:r w:rsidR="0098052B">
        <w:rPr>
          <w:rFonts w:eastAsia="SimSun"/>
          <w:lang w:val="cs-CZ"/>
        </w:rPr>
        <w:t xml:space="preserve"> </w:t>
      </w:r>
      <w:r>
        <w:rPr>
          <w:rFonts w:eastAsia="SimSun"/>
          <w:lang w:val="cs-CZ"/>
        </w:rPr>
        <w:t>Výchozí PIN u každé karty je 1234. Nemůže být použit k otevřená dveří, dokud</w:t>
      </w:r>
      <w:r w:rsidR="0037166E">
        <w:rPr>
          <w:rFonts w:eastAsia="SimSun"/>
          <w:lang w:val="cs-CZ"/>
        </w:rPr>
        <w:t xml:space="preserve"> </w:t>
      </w:r>
      <w:r>
        <w:rPr>
          <w:rFonts w:eastAsia="SimSun"/>
          <w:lang w:val="cs-CZ"/>
        </w:rPr>
        <w:t>nebude změněn.</w:t>
      </w:r>
    </w:p>
    <w:p w:rsidR="00F24941" w:rsidRPr="000117FE" w:rsidRDefault="00F24941" w:rsidP="00C26922">
      <w:pPr>
        <w:pStyle w:val="Zkladntext"/>
        <w:spacing w:before="73" w:line="312" w:lineRule="auto"/>
        <w:ind w:right="2645" w:firstLine="317"/>
        <w:rPr>
          <w:rFonts w:eastAsia="SimSun"/>
          <w:lang w:val="cs-CZ"/>
        </w:rPr>
      </w:pPr>
      <w:r>
        <w:rPr>
          <w:rFonts w:eastAsia="SimSun"/>
          <w:lang w:val="cs-CZ"/>
        </w:rPr>
        <w:t>Změnit PIN pomocí čísla ID:</w:t>
      </w:r>
    </w:p>
    <w:p w:rsidR="00DB60DE" w:rsidRDefault="00740DDC">
      <w:pPr>
        <w:pStyle w:val="Zkladntext"/>
        <w:spacing w:before="73"/>
        <w:ind w:left="738"/>
        <w:rPr>
          <w:lang w:val="cs-CZ"/>
        </w:rPr>
      </w:pPr>
      <w:r>
        <w:t xml:space="preserve">*( </w:t>
      </w:r>
      <w:r w:rsidR="00F24941">
        <w:rPr>
          <w:lang w:val="cs-CZ"/>
        </w:rPr>
        <w:t>držet více než 2 sekundy</w:t>
      </w:r>
      <w:r>
        <w:t>), (</w:t>
      </w:r>
      <w:r w:rsidR="00F24941">
        <w:rPr>
          <w:lang w:val="cs-CZ"/>
        </w:rPr>
        <w:t>číslo ID</w:t>
      </w:r>
      <w:r>
        <w:t>), (</w:t>
      </w:r>
      <w:r w:rsidR="00F24941">
        <w:rPr>
          <w:lang w:val="cs-CZ"/>
        </w:rPr>
        <w:t>starý</w:t>
      </w:r>
      <w:r>
        <w:t xml:space="preserve"> PIN)#, (</w:t>
      </w:r>
      <w:r w:rsidR="00F24941">
        <w:rPr>
          <w:lang w:val="cs-CZ"/>
        </w:rPr>
        <w:t>nový</w:t>
      </w:r>
      <w:r>
        <w:t xml:space="preserve"> PIN)#, (</w:t>
      </w:r>
      <w:r w:rsidR="003E1DA0">
        <w:rPr>
          <w:lang w:val="cs-CZ"/>
        </w:rPr>
        <w:t>zopakovat nový PIN)#</w:t>
      </w:r>
      <w:r w:rsidR="00E952E2">
        <w:rPr>
          <w:lang w:val="cs-CZ"/>
        </w:rPr>
        <w:br/>
      </w:r>
    </w:p>
    <w:p w:rsidR="00463FEA" w:rsidRPr="003E1DA0" w:rsidRDefault="00463FEA">
      <w:pPr>
        <w:pStyle w:val="Zkladntext"/>
        <w:spacing w:before="73"/>
        <w:ind w:left="738"/>
        <w:rPr>
          <w:lang w:val="cs-CZ"/>
        </w:rPr>
      </w:pPr>
      <w:r>
        <w:rPr>
          <w:lang w:val="cs-CZ"/>
        </w:rPr>
        <w:t>Poznámka: Je potřeba znát číslo ID když měníte PIN touto metodou. Číslo ID musí být obdrženo od správce. Nový PIN nemůže být stejný jako původní (1234)</w:t>
      </w:r>
    </w:p>
    <w:p w:rsidR="00DB60DE" w:rsidRDefault="00DB60DE">
      <w:pPr>
        <w:pStyle w:val="Zkladntext"/>
        <w:spacing w:before="2"/>
        <w:rPr>
          <w:sz w:val="26"/>
        </w:rPr>
      </w:pPr>
    </w:p>
    <w:p w:rsidR="00DB60DE" w:rsidRDefault="004D733C">
      <w:pPr>
        <w:pStyle w:val="Nadpis2"/>
        <w:numPr>
          <w:ilvl w:val="2"/>
          <w:numId w:val="3"/>
        </w:numPr>
        <w:tabs>
          <w:tab w:val="left" w:pos="877"/>
        </w:tabs>
        <w:ind w:left="876" w:hanging="559"/>
      </w:pPr>
      <w:bookmarkStart w:id="133" w:name="4.3.3_User_Open_door"/>
      <w:bookmarkStart w:id="134" w:name="_Toc2068207"/>
      <w:bookmarkEnd w:id="133"/>
      <w:r>
        <w:rPr>
          <w:lang w:val="cs-CZ"/>
        </w:rPr>
        <w:t>Uživatelské otevření dveří</w:t>
      </w:r>
      <w:bookmarkEnd w:id="134"/>
    </w:p>
    <w:p w:rsidR="00DB60DE" w:rsidRDefault="00DB60DE">
      <w:pPr>
        <w:pStyle w:val="Zkladntext"/>
        <w:spacing w:before="10"/>
        <w:rPr>
          <w:b/>
          <w:sz w:val="31"/>
        </w:rPr>
      </w:pPr>
    </w:p>
    <w:p w:rsidR="008C1639" w:rsidRDefault="008C1639" w:rsidP="002A47F5">
      <w:pPr>
        <w:pStyle w:val="Zkladntext"/>
        <w:tabs>
          <w:tab w:val="left" w:pos="2410"/>
          <w:tab w:val="left" w:pos="2835"/>
        </w:tabs>
        <w:spacing w:line="314" w:lineRule="auto"/>
        <w:ind w:left="738" w:right="8113" w:hanging="421"/>
        <w:rPr>
          <w:lang w:val="cs-CZ"/>
        </w:rPr>
      </w:pPr>
      <w:r>
        <w:rPr>
          <w:lang w:val="cs-CZ"/>
        </w:rPr>
        <w:t xml:space="preserve">Otevření dveří jednou kartou: </w:t>
      </w:r>
    </w:p>
    <w:p w:rsidR="00DB60DE" w:rsidRPr="008C1639" w:rsidRDefault="00740DDC">
      <w:pPr>
        <w:pStyle w:val="Zkladntext"/>
        <w:spacing w:line="314" w:lineRule="auto"/>
        <w:ind w:left="738" w:right="8678" w:hanging="421"/>
        <w:rPr>
          <w:rFonts w:eastAsia="SimSun"/>
          <w:lang w:val="cs-CZ"/>
        </w:rPr>
      </w:pPr>
      <w:r>
        <w:t xml:space="preserve"> </w:t>
      </w:r>
      <w:r w:rsidR="008C1639">
        <w:rPr>
          <w:lang w:val="cs-CZ"/>
        </w:rPr>
        <w:t>Přiložit uživatelskou kartu</w:t>
      </w:r>
    </w:p>
    <w:p w:rsidR="00DB60DE" w:rsidRPr="008C1639" w:rsidRDefault="008C1639">
      <w:pPr>
        <w:pStyle w:val="Zkladntext"/>
        <w:spacing w:line="237" w:lineRule="exact"/>
        <w:ind w:left="317"/>
        <w:rPr>
          <w:lang w:val="cs-CZ"/>
        </w:rPr>
      </w:pPr>
      <w:r>
        <w:rPr>
          <w:lang w:val="cs-CZ"/>
        </w:rPr>
        <w:t>Otevření dveří více kartami:</w:t>
      </w:r>
    </w:p>
    <w:p w:rsidR="00DB60DE" w:rsidRPr="008C1639" w:rsidRDefault="00DD72D6" w:rsidP="00DD72D6">
      <w:pPr>
        <w:pStyle w:val="Zkladntext"/>
        <w:spacing w:before="73"/>
        <w:rPr>
          <w:lang w:val="cs-CZ"/>
        </w:rPr>
      </w:pPr>
      <w:r>
        <w:rPr>
          <w:lang w:val="cs-CZ"/>
        </w:rPr>
        <w:t xml:space="preserve">        </w:t>
      </w:r>
      <w:r w:rsidR="008C1639">
        <w:rPr>
          <w:lang w:val="cs-CZ"/>
        </w:rPr>
        <w:t>Přiložit uživatelskou kartu, přiložit uživatelskou kartu, ….</w:t>
      </w:r>
    </w:p>
    <w:p w:rsidR="00DB60DE" w:rsidRDefault="00ED5D3A">
      <w:pPr>
        <w:pStyle w:val="Zkladntext"/>
        <w:spacing w:before="72" w:line="312" w:lineRule="auto"/>
        <w:ind w:left="738" w:right="7906" w:hanging="421"/>
      </w:pPr>
      <w:r>
        <w:rPr>
          <w:lang w:val="cs-CZ"/>
        </w:rPr>
        <w:t>Otevření dveří kartou nebo PINem</w:t>
      </w:r>
      <w:r w:rsidR="00952D19">
        <w:rPr>
          <w:lang w:val="cs-CZ"/>
        </w:rPr>
        <w:t xml:space="preserve">: </w:t>
      </w:r>
      <w:r w:rsidR="00BA1BFF">
        <w:rPr>
          <w:lang w:val="cs-CZ"/>
        </w:rPr>
        <w:t>Přiložit uživatelskou kartu nebo (uživatelský PIN)#</w:t>
      </w:r>
    </w:p>
    <w:p w:rsidR="00712DEB" w:rsidRDefault="005C6851">
      <w:pPr>
        <w:pStyle w:val="Zkladntext"/>
        <w:spacing w:before="2" w:line="312" w:lineRule="auto"/>
        <w:ind w:left="738" w:right="8125" w:hanging="421"/>
        <w:rPr>
          <w:lang w:val="cs-CZ"/>
        </w:rPr>
      </w:pPr>
      <w:r>
        <w:rPr>
          <w:lang w:val="cs-CZ"/>
        </w:rPr>
        <w:t>Otevření dveří kartou a PINem</w:t>
      </w:r>
      <w:r w:rsidR="00952D19">
        <w:rPr>
          <w:lang w:val="cs-CZ"/>
        </w:rPr>
        <w:t>:</w:t>
      </w:r>
    </w:p>
    <w:p w:rsidR="00DB60DE" w:rsidRPr="00712DEB" w:rsidRDefault="00821984">
      <w:pPr>
        <w:pStyle w:val="Zkladntext"/>
        <w:spacing w:before="2" w:line="312" w:lineRule="auto"/>
        <w:ind w:left="738" w:right="8125" w:hanging="421"/>
        <w:rPr>
          <w:lang w:val="cs-CZ"/>
        </w:rPr>
      </w:pPr>
      <w:r>
        <w:rPr>
          <w:lang w:val="cs-CZ"/>
        </w:rPr>
        <w:t xml:space="preserve">   </w:t>
      </w:r>
      <w:r w:rsidR="00712DEB">
        <w:rPr>
          <w:lang w:val="cs-CZ"/>
        </w:rPr>
        <w:t>Přiložit uživatelskou kartu, (uživatelský PIN)#</w:t>
      </w:r>
    </w:p>
    <w:p w:rsidR="00DB60DE" w:rsidRDefault="00DB60DE">
      <w:pPr>
        <w:pStyle w:val="Zkladntext"/>
        <w:spacing w:before="13"/>
        <w:rPr>
          <w:rFonts w:eastAsia="SimSun"/>
          <w:sz w:val="3"/>
        </w:rPr>
      </w:pPr>
    </w:p>
    <w:p w:rsidR="00A84AAE" w:rsidRDefault="00A84AAE">
      <w:pPr>
        <w:pStyle w:val="Zkladntext"/>
        <w:spacing w:before="13"/>
        <w:rPr>
          <w:rFonts w:eastAsia="SimSun"/>
          <w:sz w:val="3"/>
        </w:rPr>
      </w:pPr>
    </w:p>
    <w:p w:rsidR="00A84AAE" w:rsidRDefault="000C2839">
      <w:pPr>
        <w:pStyle w:val="Zkladntext"/>
        <w:spacing w:before="13"/>
        <w:rPr>
          <w:rFonts w:eastAsia="SimSun"/>
          <w:sz w:val="3"/>
        </w:rPr>
      </w:pPr>
      <w:r>
        <w:rPr>
          <w:rFonts w:eastAsia="SimSun"/>
          <w:sz w:val="3"/>
        </w:rPr>
        <w:br/>
      </w:r>
      <w:r>
        <w:rPr>
          <w:rFonts w:eastAsia="SimSun"/>
          <w:sz w:val="3"/>
        </w:rPr>
        <w:br/>
      </w:r>
      <w:r>
        <w:rPr>
          <w:rFonts w:eastAsia="SimSun"/>
          <w:sz w:val="3"/>
        </w:rPr>
        <w:br/>
      </w:r>
      <w:r>
        <w:rPr>
          <w:rFonts w:eastAsia="SimSun"/>
          <w:sz w:val="3"/>
        </w:rPr>
        <w:br/>
      </w:r>
      <w:r>
        <w:rPr>
          <w:rFonts w:eastAsia="SimSun"/>
          <w:sz w:val="3"/>
        </w:rPr>
        <w:br/>
      </w:r>
    </w:p>
    <w:p w:rsidR="000C2839" w:rsidRDefault="000C2839">
      <w:pPr>
        <w:pStyle w:val="Zkladntext"/>
        <w:spacing w:before="13"/>
        <w:rPr>
          <w:rFonts w:eastAsia="SimSun"/>
          <w:sz w:val="3"/>
        </w:rPr>
      </w:pPr>
    </w:p>
    <w:p w:rsidR="003557DC" w:rsidRDefault="003557DC">
      <w:pPr>
        <w:pStyle w:val="Zkladntext"/>
        <w:spacing w:before="13"/>
        <w:rPr>
          <w:rFonts w:eastAsia="SimSun"/>
          <w:sz w:val="3"/>
        </w:rPr>
      </w:pPr>
    </w:p>
    <w:p w:rsidR="003557DC" w:rsidRDefault="003557DC">
      <w:pPr>
        <w:pStyle w:val="Zkladntext"/>
        <w:spacing w:before="13"/>
        <w:rPr>
          <w:rFonts w:eastAsia="SimSun"/>
          <w:sz w:val="3"/>
        </w:rPr>
      </w:pPr>
    </w:p>
    <w:p w:rsidR="003557DC" w:rsidRDefault="003557DC">
      <w:pPr>
        <w:pStyle w:val="Zkladntext"/>
        <w:spacing w:before="13"/>
        <w:rPr>
          <w:rFonts w:eastAsia="SimSun"/>
          <w:sz w:val="3"/>
        </w:rPr>
      </w:pPr>
    </w:p>
    <w:p w:rsidR="003557DC" w:rsidRDefault="003557DC">
      <w:pPr>
        <w:pStyle w:val="Zkladntext"/>
        <w:spacing w:before="13"/>
        <w:rPr>
          <w:rFonts w:eastAsia="SimSun"/>
          <w:sz w:val="3"/>
        </w:rPr>
      </w:pPr>
    </w:p>
    <w:p w:rsidR="000C2839" w:rsidRDefault="000C2839">
      <w:pPr>
        <w:pStyle w:val="Zkladntext"/>
        <w:spacing w:before="13"/>
        <w:rPr>
          <w:rFonts w:eastAsia="SimSun"/>
          <w:sz w:val="3"/>
        </w:rPr>
      </w:pPr>
    </w:p>
    <w:p w:rsidR="000C2839" w:rsidRDefault="000C2839">
      <w:pPr>
        <w:pStyle w:val="Zkladntext"/>
        <w:spacing w:before="13"/>
        <w:rPr>
          <w:rFonts w:eastAsia="SimSun"/>
          <w:sz w:val="3"/>
        </w:rPr>
      </w:pPr>
    </w:p>
    <w:p w:rsidR="000C2839" w:rsidRDefault="000C2839">
      <w:pPr>
        <w:pStyle w:val="Zkladntext"/>
        <w:spacing w:before="13"/>
        <w:rPr>
          <w:rFonts w:eastAsia="SimSun"/>
          <w:sz w:val="3"/>
        </w:rPr>
      </w:pPr>
    </w:p>
    <w:p w:rsidR="000C2839" w:rsidRDefault="000C2839">
      <w:pPr>
        <w:pStyle w:val="Zkladntext"/>
        <w:spacing w:before="13"/>
        <w:rPr>
          <w:rFonts w:eastAsia="SimSun"/>
          <w:sz w:val="3"/>
        </w:rPr>
      </w:pPr>
    </w:p>
    <w:p w:rsidR="000C2839" w:rsidRDefault="000C2839">
      <w:pPr>
        <w:pStyle w:val="Zkladntext"/>
        <w:spacing w:before="13"/>
        <w:rPr>
          <w:rFonts w:eastAsia="SimSun"/>
          <w:sz w:val="3"/>
        </w:rPr>
      </w:pPr>
    </w:p>
    <w:p w:rsidR="000C2839" w:rsidRDefault="000C2839">
      <w:pPr>
        <w:pStyle w:val="Zkladntext"/>
        <w:spacing w:before="13"/>
        <w:rPr>
          <w:rFonts w:eastAsia="SimSun"/>
          <w:sz w:val="3"/>
        </w:rPr>
      </w:pPr>
    </w:p>
    <w:p w:rsidR="000C2839" w:rsidRDefault="000C2839">
      <w:pPr>
        <w:pStyle w:val="Zkladntext"/>
        <w:spacing w:before="13"/>
        <w:rPr>
          <w:rFonts w:eastAsia="SimSun"/>
          <w:sz w:val="3"/>
        </w:rPr>
      </w:pPr>
    </w:p>
    <w:p w:rsidR="000C2839" w:rsidRDefault="000C2839">
      <w:pPr>
        <w:pStyle w:val="Zkladntext"/>
        <w:spacing w:before="13"/>
        <w:rPr>
          <w:rFonts w:eastAsia="SimSun"/>
          <w:sz w:val="3"/>
        </w:rPr>
      </w:pPr>
    </w:p>
    <w:p w:rsidR="000C2839" w:rsidRPr="00A84AAE" w:rsidRDefault="000C2839">
      <w:pPr>
        <w:pStyle w:val="Zkladntext"/>
        <w:spacing w:before="13"/>
        <w:rPr>
          <w:rFonts w:eastAsia="SimSun"/>
          <w:sz w:val="3"/>
        </w:rPr>
      </w:pPr>
    </w:p>
    <w:p w:rsidR="00DB60DE" w:rsidRDefault="00DB60DE">
      <w:pPr>
        <w:pStyle w:val="Zkladntext"/>
        <w:spacing w:line="20" w:lineRule="exact"/>
        <w:ind w:left="280"/>
        <w:rPr>
          <w:sz w:val="2"/>
        </w:rPr>
      </w:pPr>
    </w:p>
    <w:p w:rsidR="00DB60DE" w:rsidRPr="00F50A8B" w:rsidRDefault="00F50A8B">
      <w:pPr>
        <w:pStyle w:val="Zkladntext"/>
        <w:spacing w:before="103"/>
        <w:ind w:left="317"/>
        <w:rPr>
          <w:lang w:val="cs-CZ"/>
        </w:rPr>
      </w:pPr>
      <w:r>
        <w:rPr>
          <w:lang w:val="cs-CZ"/>
        </w:rPr>
        <w:lastRenderedPageBreak/>
        <w:t>Operace ukončení</w:t>
      </w:r>
    </w:p>
    <w:p w:rsidR="00DB60DE" w:rsidRDefault="00F50A8B">
      <w:pPr>
        <w:pStyle w:val="Zkladntext"/>
        <w:spacing w:before="73"/>
        <w:ind w:left="738"/>
        <w:rPr>
          <w:lang w:val="cs-CZ"/>
        </w:rPr>
      </w:pPr>
      <w:r>
        <w:rPr>
          <w:lang w:val="cs-CZ"/>
        </w:rPr>
        <w:t>Zmáčkněte tlačítko pro ukončen</w:t>
      </w:r>
      <w:r w:rsidR="00BD6E10">
        <w:rPr>
          <w:lang w:val="cs-CZ"/>
        </w:rPr>
        <w:t>í</w:t>
      </w:r>
    </w:p>
    <w:p w:rsidR="00096348" w:rsidRPr="00F50A8B" w:rsidRDefault="00096348" w:rsidP="00096348">
      <w:pPr>
        <w:pStyle w:val="Zkladntext"/>
        <w:spacing w:before="73"/>
        <w:rPr>
          <w:rFonts w:eastAsia="SimSun"/>
          <w:lang w:val="cs-CZ"/>
        </w:rPr>
      </w:pPr>
      <w:r>
        <w:rPr>
          <w:rFonts w:eastAsia="SimSun"/>
          <w:lang w:val="cs-CZ"/>
        </w:rPr>
        <w:t>Poznámka: Společně s operací ukončení, ujistěte se že zařízení není ve vypnutém uživatelském stavu. Jako první musíte nastavit dobrou metodu otevření dveří, otevření dveří více kartami také vyžaduje nastavení počtu karet. Jestliže je karta nebo PIN validní, ozve se dlouhé pípnutí, zámek se odemče. Během času otevírání, LED se zbarví zeleně. Poté, LED se zbarví červen</w:t>
      </w:r>
      <w:r w:rsidR="00F46544">
        <w:rPr>
          <w:rFonts w:eastAsia="SimSun"/>
          <w:lang w:val="cs-CZ"/>
        </w:rPr>
        <w:t>ě a zůstane tak. U otevíracího módu u karty a PINu nebo otevíracího módu více karet, časový interval čtení karty nebo zadávání PINu nemůže být více než 5 sekund</w:t>
      </w:r>
    </w:p>
    <w:p w:rsidR="00DB60DE" w:rsidRDefault="00DB60DE">
      <w:pPr>
        <w:pStyle w:val="Zkladntext"/>
        <w:spacing w:before="3"/>
        <w:rPr>
          <w:sz w:val="26"/>
        </w:rPr>
      </w:pPr>
    </w:p>
    <w:p w:rsidR="00DB60DE" w:rsidRDefault="00173FB6">
      <w:pPr>
        <w:pStyle w:val="Nadpis2"/>
        <w:numPr>
          <w:ilvl w:val="1"/>
          <w:numId w:val="3"/>
        </w:numPr>
        <w:tabs>
          <w:tab w:val="left" w:pos="693"/>
        </w:tabs>
        <w:ind w:left="692" w:hanging="375"/>
      </w:pPr>
      <w:bookmarkStart w:id="135" w:name="4.4_Other_operations"/>
      <w:bookmarkStart w:id="136" w:name="_Toc2068208"/>
      <w:bookmarkEnd w:id="135"/>
      <w:r>
        <w:rPr>
          <w:lang w:val="cs-CZ"/>
        </w:rPr>
        <w:t>Další operace</w:t>
      </w:r>
      <w:bookmarkEnd w:id="136"/>
    </w:p>
    <w:p w:rsidR="00DB60DE" w:rsidRDefault="00DB60DE">
      <w:pPr>
        <w:pStyle w:val="Zkladntext"/>
        <w:spacing w:before="3"/>
        <w:rPr>
          <w:b/>
          <w:sz w:val="38"/>
        </w:rPr>
      </w:pPr>
    </w:p>
    <w:p w:rsidR="001674E6" w:rsidRPr="00630420" w:rsidRDefault="00FA1C14" w:rsidP="00630420">
      <w:pPr>
        <w:pStyle w:val="Nadpis2"/>
        <w:numPr>
          <w:ilvl w:val="2"/>
          <w:numId w:val="3"/>
        </w:numPr>
        <w:tabs>
          <w:tab w:val="left" w:pos="879"/>
        </w:tabs>
        <w:ind w:left="878" w:hanging="561"/>
      </w:pPr>
      <w:bookmarkStart w:id="137" w:name="4.4.1_Cancel_alarming"/>
      <w:bookmarkStart w:id="138" w:name="_Toc2068209"/>
      <w:bookmarkEnd w:id="137"/>
      <w:r>
        <w:rPr>
          <w:lang w:val="cs-CZ"/>
        </w:rPr>
        <w:t>Zrušení alarmu</w:t>
      </w:r>
      <w:bookmarkEnd w:id="138"/>
      <w:r w:rsidR="00630420">
        <w:rPr>
          <w:lang w:val="cs-CZ"/>
        </w:rPr>
        <w:br/>
      </w:r>
    </w:p>
    <w:p w:rsidR="001674E6" w:rsidRDefault="001674E6">
      <w:pPr>
        <w:pStyle w:val="Zkladntext"/>
        <w:spacing w:before="74" w:line="312" w:lineRule="auto"/>
        <w:ind w:left="317" w:right="892"/>
        <w:jc w:val="both"/>
        <w:rPr>
          <w:rFonts w:eastAsia="SimSun"/>
          <w:lang w:val="cs-CZ"/>
        </w:rPr>
      </w:pPr>
      <w:r>
        <w:rPr>
          <w:rFonts w:eastAsia="SimSun"/>
          <w:lang w:val="cs-CZ"/>
        </w:rPr>
        <w:t xml:space="preserve">Přiložit </w:t>
      </w:r>
      <w:r w:rsidR="00CD6F74">
        <w:rPr>
          <w:rFonts w:eastAsia="SimSun"/>
          <w:lang w:val="cs-CZ"/>
        </w:rPr>
        <w:t>správcovskou nebo uživatelskou kartu, nebo (heslo správce)#, nebo 2(heslo správce)#</w:t>
      </w:r>
    </w:p>
    <w:p w:rsidR="00CD6F74" w:rsidRPr="001674E6" w:rsidRDefault="00CD6F74">
      <w:pPr>
        <w:pStyle w:val="Zkladntext"/>
        <w:spacing w:before="74" w:line="312" w:lineRule="auto"/>
        <w:ind w:left="317" w:right="892"/>
        <w:jc w:val="both"/>
        <w:rPr>
          <w:rFonts w:eastAsia="SimSun"/>
          <w:lang w:val="cs-CZ"/>
        </w:rPr>
      </w:pPr>
      <w:r>
        <w:rPr>
          <w:rFonts w:eastAsia="SimSun"/>
          <w:lang w:val="cs-CZ"/>
        </w:rPr>
        <w:t>Poznámka: Přidejte 2 před heslo správce, které je ono 7-místné heslo správce od oblasti 2. Když se alarm spustí, bzučák udělá zvuk alarmu „Wu, Wu“. Uživatel může zrušit alarm při přiložení platné uživatelské karty a vložení hesla správce. Výstupní signál alarmu u Anti-duress karty nemůže být zrušen.</w:t>
      </w:r>
    </w:p>
    <w:p w:rsidR="00DB60DE" w:rsidRPr="004F125B" w:rsidRDefault="00DB60DE">
      <w:pPr>
        <w:pStyle w:val="Zkladntext"/>
        <w:spacing w:before="8"/>
        <w:rPr>
          <w:rFonts w:eastAsia="SimSun"/>
          <w:sz w:val="25"/>
        </w:rPr>
      </w:pPr>
    </w:p>
    <w:p w:rsidR="00DB60DE" w:rsidRDefault="00CD6F74">
      <w:pPr>
        <w:pStyle w:val="Nadpis2"/>
        <w:numPr>
          <w:ilvl w:val="2"/>
          <w:numId w:val="3"/>
        </w:numPr>
        <w:tabs>
          <w:tab w:val="left" w:pos="880"/>
        </w:tabs>
        <w:ind w:hanging="562"/>
      </w:pPr>
      <w:bookmarkStart w:id="139" w:name="4.4.2_Admin_Password_initialization"/>
      <w:bookmarkStart w:id="140" w:name="_Toc2068210"/>
      <w:bookmarkEnd w:id="139"/>
      <w:r>
        <w:rPr>
          <w:lang w:val="cs-CZ"/>
        </w:rPr>
        <w:t>Inicializace hesla správce</w:t>
      </w:r>
      <w:bookmarkEnd w:id="140"/>
    </w:p>
    <w:p w:rsidR="00DB60DE" w:rsidRDefault="00DB60DE">
      <w:pPr>
        <w:pStyle w:val="Zkladntext"/>
        <w:spacing w:before="10"/>
        <w:rPr>
          <w:b/>
          <w:sz w:val="31"/>
        </w:rPr>
      </w:pPr>
    </w:p>
    <w:p w:rsidR="00266657" w:rsidRDefault="00266657">
      <w:pPr>
        <w:pStyle w:val="Zkladntext"/>
        <w:spacing w:line="312" w:lineRule="auto"/>
        <w:ind w:left="317" w:right="891"/>
        <w:rPr>
          <w:rFonts w:eastAsia="SimSun"/>
          <w:lang w:val="cs-CZ"/>
        </w:rPr>
      </w:pPr>
      <w:r>
        <w:rPr>
          <w:rFonts w:eastAsia="SimSun"/>
          <w:lang w:val="cs-CZ"/>
        </w:rPr>
        <w:t>Když zapomenete správcovské heslo, můžete ho obnovit na původní heslo speciální operací, která je následující:</w:t>
      </w:r>
    </w:p>
    <w:p w:rsidR="00266657" w:rsidRPr="00266657" w:rsidRDefault="00266657">
      <w:pPr>
        <w:pStyle w:val="Zkladntext"/>
        <w:spacing w:line="312" w:lineRule="auto"/>
        <w:ind w:left="317" w:right="891"/>
        <w:rPr>
          <w:rFonts w:eastAsia="SimSun"/>
          <w:lang w:val="cs-CZ"/>
        </w:rPr>
      </w:pPr>
      <w:r>
        <w:rPr>
          <w:rFonts w:eastAsia="SimSun"/>
          <w:lang w:val="cs-CZ"/>
        </w:rPr>
        <w:t>Vypněte zařízení, zmáčkněte # klávesy a nehýbejte, a zapněte zařízení. Pustťe klávesu # po dvou pípnutích. Heslo správce se nastavilo na 888888. Ostatní parametry, jako informace o kartě a PIN budou zachovány.</w:t>
      </w:r>
    </w:p>
    <w:p w:rsidR="00AC3642" w:rsidRPr="00AC3642" w:rsidRDefault="00AC3642">
      <w:pPr>
        <w:pStyle w:val="Zkladntext"/>
        <w:spacing w:before="2"/>
        <w:rPr>
          <w:rFonts w:eastAsia="SimSun"/>
          <w:sz w:val="26"/>
        </w:rPr>
      </w:pPr>
    </w:p>
    <w:p w:rsidR="00DB60DE" w:rsidRDefault="00266657">
      <w:pPr>
        <w:pStyle w:val="Nadpis2"/>
        <w:numPr>
          <w:ilvl w:val="2"/>
          <w:numId w:val="3"/>
        </w:numPr>
        <w:tabs>
          <w:tab w:val="left" w:pos="880"/>
        </w:tabs>
        <w:ind w:hanging="562"/>
      </w:pPr>
      <w:bookmarkStart w:id="141" w:name="4.4.3_Restore_factory_settings"/>
      <w:bookmarkStart w:id="142" w:name="_Toc2068211"/>
      <w:bookmarkEnd w:id="141"/>
      <w:r>
        <w:rPr>
          <w:lang w:val="cs-CZ"/>
        </w:rPr>
        <w:t>Obnovit tovární nastavení</w:t>
      </w:r>
      <w:bookmarkEnd w:id="142"/>
    </w:p>
    <w:p w:rsidR="00DB60DE" w:rsidRDefault="00DB60DE">
      <w:pPr>
        <w:pStyle w:val="Zkladntext"/>
        <w:spacing w:before="11"/>
        <w:rPr>
          <w:b/>
          <w:sz w:val="31"/>
        </w:rPr>
      </w:pPr>
    </w:p>
    <w:p w:rsidR="00AC3642" w:rsidRDefault="00AC3642">
      <w:pPr>
        <w:pStyle w:val="Zkladntext"/>
        <w:spacing w:before="1" w:line="312" w:lineRule="auto"/>
        <w:ind w:left="317" w:right="895"/>
        <w:jc w:val="both"/>
        <w:rPr>
          <w:rFonts w:eastAsia="SimSun"/>
          <w:lang w:val="cs-CZ"/>
        </w:rPr>
      </w:pPr>
      <w:r>
        <w:rPr>
          <w:rFonts w:eastAsia="SimSun"/>
          <w:lang w:val="cs-CZ"/>
        </w:rPr>
        <w:t>Když zapomenete heslo správce, nebo si uživatel spletl několik parametrů, můžete se vrátit do normální situace pomocí obnovení továrního nastavení, a to následujícím způsobem:</w:t>
      </w:r>
    </w:p>
    <w:p w:rsidR="00AC3642" w:rsidRPr="00BF6AF0" w:rsidRDefault="00AC3642" w:rsidP="00BF6AF0">
      <w:pPr>
        <w:pStyle w:val="Zkladntext"/>
        <w:spacing w:before="1" w:line="312" w:lineRule="auto"/>
        <w:ind w:left="317" w:right="895"/>
        <w:jc w:val="both"/>
        <w:rPr>
          <w:rFonts w:eastAsia="SimSun"/>
          <w:lang w:val="cs-CZ"/>
        </w:rPr>
      </w:pPr>
      <w:r>
        <w:rPr>
          <w:rFonts w:eastAsia="SimSun"/>
          <w:lang w:val="cs-CZ"/>
        </w:rPr>
        <w:t xml:space="preserve">Vypněte zařízení, zmáčkněte klávesy „*“ a nehýbejte, a spusťte zařízení. Klávesu „*“ pusťte po dvou pípnutích. </w:t>
      </w:r>
      <w:r w:rsidR="00FD63CE">
        <w:rPr>
          <w:rFonts w:eastAsia="SimSun"/>
          <w:lang w:val="cs-CZ"/>
        </w:rPr>
        <w:t>Heslo správce se obnovilo na 888888, zatímco parametry zařízení se vrátily do továrního nastavení, specifické výchozí hodnoty jsou uvedeny v rozpisu, ostatní informace o kartách a PINu nebudou smazány</w:t>
      </w:r>
    </w:p>
    <w:p w:rsidR="00DB60DE" w:rsidRDefault="00DB60DE">
      <w:pPr>
        <w:pStyle w:val="Zkladntext"/>
        <w:spacing w:before="2"/>
        <w:rPr>
          <w:sz w:val="26"/>
        </w:rPr>
      </w:pPr>
    </w:p>
    <w:p w:rsidR="00DB60DE" w:rsidRDefault="00B37FE6">
      <w:pPr>
        <w:pStyle w:val="Nadpis2"/>
        <w:numPr>
          <w:ilvl w:val="1"/>
          <w:numId w:val="2"/>
        </w:numPr>
        <w:tabs>
          <w:tab w:val="left" w:pos="693"/>
        </w:tabs>
      </w:pPr>
      <w:bookmarkStart w:id="143" w:name="4.5_Operation_characteristics_in_differe"/>
      <w:bookmarkStart w:id="144" w:name="_Toc2068212"/>
      <w:bookmarkEnd w:id="143"/>
      <w:r>
        <w:rPr>
          <w:lang w:val="cs-CZ"/>
        </w:rPr>
        <w:t>Charakteristika operací v jiných modech zařízení</w:t>
      </w:r>
      <w:bookmarkEnd w:id="144"/>
    </w:p>
    <w:p w:rsidR="00DB60DE" w:rsidRDefault="00DB60DE">
      <w:pPr>
        <w:pStyle w:val="Zkladntext"/>
        <w:spacing w:before="4"/>
        <w:rPr>
          <w:b/>
          <w:sz w:val="38"/>
        </w:rPr>
      </w:pPr>
    </w:p>
    <w:p w:rsidR="00DB60DE" w:rsidRDefault="0061186D">
      <w:pPr>
        <w:pStyle w:val="Nadpis2"/>
        <w:numPr>
          <w:ilvl w:val="2"/>
          <w:numId w:val="2"/>
        </w:numPr>
        <w:tabs>
          <w:tab w:val="left" w:pos="880"/>
        </w:tabs>
        <w:ind w:hanging="562"/>
      </w:pPr>
      <w:bookmarkStart w:id="145" w:name="4.5.1_Operation_characteristics_in_reade"/>
      <w:bookmarkStart w:id="146" w:name="_Toc2068213"/>
      <w:bookmarkEnd w:id="145"/>
      <w:r>
        <w:rPr>
          <w:lang w:val="cs-CZ"/>
        </w:rPr>
        <w:t>Charakteristika operací ve Čtecím módu</w:t>
      </w:r>
      <w:bookmarkEnd w:id="146"/>
    </w:p>
    <w:p w:rsidR="008B429E" w:rsidRDefault="008B429E">
      <w:pPr>
        <w:rPr>
          <w:rFonts w:eastAsia="SimSun"/>
          <w:lang w:val="cs-CZ"/>
        </w:rPr>
      </w:pPr>
    </w:p>
    <w:p w:rsidR="008B429E" w:rsidRPr="000A7102" w:rsidRDefault="008B429E" w:rsidP="005667F4">
      <w:pPr>
        <w:ind w:left="317"/>
        <w:rPr>
          <w:sz w:val="18"/>
          <w:lang w:val="cs-CZ"/>
        </w:rPr>
      </w:pPr>
      <w:r w:rsidRPr="000A7102">
        <w:rPr>
          <w:rFonts w:eastAsia="SimSun"/>
          <w:sz w:val="18"/>
          <w:lang w:val="cs-CZ"/>
        </w:rPr>
        <w:t xml:space="preserve">Ve čtecím módu, můžete operovat s menu: </w:t>
      </w:r>
      <w:r w:rsidRPr="000A7102">
        <w:rPr>
          <w:sz w:val="18"/>
        </w:rPr>
        <w:t>00-04, 09, 40-42, 50-57, 60-64.</w:t>
      </w:r>
      <w:r w:rsidRPr="000A7102">
        <w:rPr>
          <w:sz w:val="18"/>
          <w:lang w:val="cs-CZ"/>
        </w:rPr>
        <w:t xml:space="preserve"> Mezi nimi, menu 1 a 2 mohou být nastaveny  a mazány Set-kartou.</w:t>
      </w:r>
    </w:p>
    <w:p w:rsidR="008B429E" w:rsidRPr="000A7102" w:rsidRDefault="008B429E" w:rsidP="005667F4">
      <w:pPr>
        <w:ind w:left="317"/>
        <w:rPr>
          <w:rFonts w:eastAsia="SimSun"/>
          <w:sz w:val="18"/>
          <w:lang w:val="cs-CZ"/>
        </w:rPr>
      </w:pPr>
    </w:p>
    <w:p w:rsidR="008B429E" w:rsidRPr="000A7102" w:rsidRDefault="008B429E" w:rsidP="005667F4">
      <w:pPr>
        <w:ind w:left="317"/>
        <w:rPr>
          <w:rFonts w:eastAsia="SimSun"/>
          <w:sz w:val="18"/>
          <w:lang w:val="cs-CZ"/>
        </w:rPr>
      </w:pPr>
    </w:p>
    <w:p w:rsidR="008B429E" w:rsidRPr="000A7102" w:rsidRDefault="008B429E" w:rsidP="005667F4">
      <w:pPr>
        <w:ind w:left="317"/>
        <w:rPr>
          <w:rFonts w:eastAsia="SimSun"/>
          <w:sz w:val="18"/>
          <w:lang w:val="cs-CZ"/>
        </w:rPr>
      </w:pPr>
      <w:r w:rsidRPr="000A7102">
        <w:rPr>
          <w:rFonts w:eastAsia="SimSun"/>
          <w:sz w:val="18"/>
          <w:lang w:val="cs-CZ"/>
        </w:rPr>
        <w:t>Přiložením set-karty, zařízení neprovede výstupní wiegand signál. Přiložením jiné karty nebo vložením uživatelského PINu, zařízení provede wiegand sign</w:t>
      </w:r>
      <w:r w:rsidR="00212F8C" w:rsidRPr="000A7102">
        <w:rPr>
          <w:rFonts w:eastAsia="SimSun"/>
          <w:sz w:val="18"/>
          <w:lang w:val="cs-CZ"/>
        </w:rPr>
        <w:t>á</w:t>
      </w:r>
      <w:r w:rsidRPr="000A7102">
        <w:rPr>
          <w:rFonts w:eastAsia="SimSun"/>
          <w:sz w:val="18"/>
          <w:lang w:val="cs-CZ"/>
        </w:rPr>
        <w:t>l.</w:t>
      </w:r>
    </w:p>
    <w:p w:rsidR="00B50C2A" w:rsidRPr="000A7102" w:rsidRDefault="00B50C2A" w:rsidP="005667F4">
      <w:pPr>
        <w:ind w:left="317"/>
        <w:rPr>
          <w:rFonts w:eastAsia="SimSun"/>
          <w:sz w:val="18"/>
          <w:lang w:val="cs-CZ"/>
        </w:rPr>
      </w:pPr>
    </w:p>
    <w:p w:rsidR="00B50C2A" w:rsidRPr="000A7102" w:rsidRDefault="00B50C2A" w:rsidP="005667F4">
      <w:pPr>
        <w:ind w:left="317"/>
        <w:rPr>
          <w:rFonts w:eastAsia="SimSun"/>
          <w:sz w:val="18"/>
          <w:lang w:val="cs-CZ"/>
        </w:rPr>
      </w:pPr>
      <w:r w:rsidRPr="000A7102">
        <w:rPr>
          <w:rFonts w:eastAsia="SimSun"/>
          <w:sz w:val="18"/>
          <w:lang w:val="cs-CZ"/>
        </w:rPr>
        <w:t>3</w:t>
      </w:r>
      <w:r w:rsidR="008B13BA" w:rsidRPr="000A7102">
        <w:rPr>
          <w:rFonts w:eastAsia="SimSun"/>
          <w:sz w:val="18"/>
          <w:lang w:val="cs-CZ"/>
        </w:rPr>
        <w:t xml:space="preserve"> řídící dráty, LED_R, LED_G a BEEP, jejich funkce jsou následující: </w:t>
      </w:r>
    </w:p>
    <w:p w:rsidR="008B13BA" w:rsidRPr="000A7102" w:rsidRDefault="008B13BA" w:rsidP="005667F4">
      <w:pPr>
        <w:ind w:left="317"/>
        <w:rPr>
          <w:rFonts w:eastAsia="SimSun"/>
          <w:sz w:val="18"/>
          <w:lang w:val="cs-CZ"/>
        </w:rPr>
      </w:pPr>
    </w:p>
    <w:p w:rsidR="008B13BA" w:rsidRPr="000A7102" w:rsidRDefault="008B13BA" w:rsidP="005667F4">
      <w:pPr>
        <w:ind w:left="317"/>
        <w:rPr>
          <w:rFonts w:eastAsia="SimSun"/>
          <w:sz w:val="18"/>
          <w:lang w:val="cs-CZ"/>
        </w:rPr>
      </w:pPr>
      <w:r w:rsidRPr="000A7102">
        <w:rPr>
          <w:rFonts w:eastAsia="SimSun"/>
          <w:sz w:val="18"/>
          <w:lang w:val="cs-CZ"/>
        </w:rPr>
        <w:t>LED_G: Zelený LED řídící drát, LED se zbarví zeleně při nízkém levelu</w:t>
      </w:r>
    </w:p>
    <w:p w:rsidR="008B13BA" w:rsidRPr="000A7102" w:rsidRDefault="008B13BA" w:rsidP="005667F4">
      <w:pPr>
        <w:ind w:left="317"/>
        <w:rPr>
          <w:rFonts w:eastAsia="SimSun"/>
          <w:sz w:val="18"/>
          <w:lang w:val="cs-CZ"/>
        </w:rPr>
      </w:pPr>
      <w:r w:rsidRPr="000A7102">
        <w:rPr>
          <w:rFonts w:eastAsia="SimSun"/>
          <w:sz w:val="18"/>
          <w:lang w:val="cs-CZ"/>
        </w:rPr>
        <w:t xml:space="preserve">LED_R: Červený LED řídící drát, LED se zbarví červeně </w:t>
      </w:r>
      <w:r w:rsidR="00E2695D" w:rsidRPr="000A7102">
        <w:rPr>
          <w:rFonts w:eastAsia="SimSun"/>
          <w:sz w:val="18"/>
          <w:lang w:val="cs-CZ"/>
        </w:rPr>
        <w:t>při</w:t>
      </w:r>
      <w:r w:rsidRPr="000A7102">
        <w:rPr>
          <w:rFonts w:eastAsia="SimSun"/>
          <w:sz w:val="18"/>
          <w:lang w:val="cs-CZ"/>
        </w:rPr>
        <w:t xml:space="preserve"> nízkém levelu</w:t>
      </w:r>
    </w:p>
    <w:p w:rsidR="0028181D" w:rsidRPr="000A7102" w:rsidRDefault="0028181D">
      <w:pPr>
        <w:rPr>
          <w:rFonts w:eastAsia="SimSun"/>
          <w:sz w:val="18"/>
          <w:lang w:val="cs-CZ"/>
        </w:rPr>
      </w:pPr>
    </w:p>
    <w:p w:rsidR="0028181D" w:rsidRPr="000A7102" w:rsidRDefault="0028181D" w:rsidP="002942D2">
      <w:pPr>
        <w:ind w:left="317"/>
        <w:rPr>
          <w:rFonts w:eastAsia="SimSun"/>
          <w:sz w:val="18"/>
          <w:lang w:val="cs-CZ"/>
        </w:rPr>
      </w:pPr>
      <w:r w:rsidRPr="000A7102">
        <w:rPr>
          <w:rFonts w:eastAsia="SimSun"/>
          <w:sz w:val="18"/>
          <w:lang w:val="cs-CZ"/>
        </w:rPr>
        <w:lastRenderedPageBreak/>
        <w:t>BEEP:  řídící drát bzučáku, bzučák bude vydávat zvuk při nízkém levelu</w:t>
      </w:r>
    </w:p>
    <w:p w:rsidR="000A7102" w:rsidRPr="000A7102" w:rsidRDefault="000A7102" w:rsidP="002942D2">
      <w:pPr>
        <w:ind w:left="317"/>
        <w:rPr>
          <w:rFonts w:eastAsia="SimSun"/>
          <w:sz w:val="18"/>
          <w:lang w:val="cs-CZ"/>
        </w:rPr>
      </w:pPr>
    </w:p>
    <w:p w:rsidR="00DB60DE" w:rsidRDefault="000A7102" w:rsidP="002942D2">
      <w:pPr>
        <w:ind w:left="317"/>
        <w:rPr>
          <w:rFonts w:eastAsia="SimSun"/>
          <w:lang w:val="cs-CZ"/>
        </w:rPr>
      </w:pPr>
      <w:r w:rsidRPr="000A7102">
        <w:rPr>
          <w:rFonts w:eastAsia="SimSun"/>
          <w:sz w:val="18"/>
          <w:lang w:val="cs-CZ"/>
        </w:rPr>
        <w:t>Když LED_G  &amp; LED_R budou obě na nízkém levelu, LED světelný indikátor se zbarví do oranžova (LED mód</w:t>
      </w:r>
      <w:r>
        <w:rPr>
          <w:rFonts w:eastAsia="SimSun"/>
          <w:sz w:val="18"/>
          <w:lang w:val="cs-CZ"/>
        </w:rPr>
        <w:t xml:space="preserve"> světelného indikátoru je 0), zeleně (LED mód světelného indikátoru je 1) nebo červeně (LED mód světelného indikátoru je 2)</w:t>
      </w:r>
      <w:r>
        <w:rPr>
          <w:rFonts w:eastAsia="SimSun"/>
          <w:lang w:val="cs-CZ"/>
        </w:rPr>
        <w:t xml:space="preserve"> </w:t>
      </w:r>
    </w:p>
    <w:p w:rsidR="000D38CD" w:rsidRPr="00011164" w:rsidRDefault="000D38CD" w:rsidP="00011164">
      <w:pPr>
        <w:rPr>
          <w:rFonts w:eastAsia="SimSun"/>
          <w:sz w:val="26"/>
        </w:rPr>
      </w:pPr>
    </w:p>
    <w:p w:rsidR="00DB60DE" w:rsidRDefault="00FE64A7">
      <w:pPr>
        <w:pStyle w:val="Nadpis2"/>
        <w:numPr>
          <w:ilvl w:val="2"/>
          <w:numId w:val="2"/>
        </w:numPr>
        <w:tabs>
          <w:tab w:val="left" w:pos="880"/>
        </w:tabs>
        <w:spacing w:before="1"/>
        <w:ind w:hanging="562"/>
      </w:pPr>
      <w:bookmarkStart w:id="147" w:name="4.5.2_Operation_characteristics_in_Singl"/>
      <w:bookmarkStart w:id="148" w:name="_Toc2068214"/>
      <w:bookmarkEnd w:id="147"/>
      <w:r>
        <w:rPr>
          <w:lang w:val="cs-CZ"/>
        </w:rPr>
        <w:t xml:space="preserve">Charakteristika operací v módu </w:t>
      </w:r>
      <w:r w:rsidR="00421F68">
        <w:rPr>
          <w:lang w:val="cs-CZ"/>
        </w:rPr>
        <w:t>jednoduchých dveří</w:t>
      </w:r>
      <w:bookmarkEnd w:id="148"/>
    </w:p>
    <w:p w:rsidR="00502D25" w:rsidRDefault="00502D25" w:rsidP="00A23189">
      <w:pPr>
        <w:pStyle w:val="Zkladntext"/>
        <w:spacing w:line="312" w:lineRule="auto"/>
        <w:ind w:left="317" w:right="811"/>
        <w:rPr>
          <w:rFonts w:eastAsia="SimSun"/>
        </w:rPr>
      </w:pPr>
    </w:p>
    <w:p w:rsidR="00A23189" w:rsidRPr="00A23189" w:rsidRDefault="00A23189" w:rsidP="00A23189">
      <w:pPr>
        <w:pStyle w:val="Zkladntext"/>
        <w:spacing w:line="312" w:lineRule="auto"/>
        <w:ind w:left="317" w:right="811"/>
        <w:rPr>
          <w:rFonts w:eastAsia="SimSun"/>
          <w:lang w:val="cs-CZ"/>
        </w:rPr>
      </w:pPr>
      <w:r>
        <w:rPr>
          <w:rFonts w:eastAsia="SimSun"/>
          <w:lang w:val="cs-CZ"/>
        </w:rPr>
        <w:t>Výchozí mód je mód jednoduchých dveří, většina aplikací pracuje v tomto módu. V tomto módu nemůžete operovat s menu 60-64 a také nelze vstoupit do druhé oblasti operací.</w:t>
      </w:r>
    </w:p>
    <w:p w:rsidR="00DB60DE" w:rsidRDefault="00DB60DE">
      <w:pPr>
        <w:pStyle w:val="Zkladntext"/>
        <w:spacing w:before="1"/>
        <w:rPr>
          <w:sz w:val="26"/>
        </w:rPr>
      </w:pPr>
    </w:p>
    <w:p w:rsidR="00502D25" w:rsidRDefault="00502D25" w:rsidP="00502D25">
      <w:pPr>
        <w:pStyle w:val="Nadpis2"/>
        <w:numPr>
          <w:ilvl w:val="2"/>
          <w:numId w:val="2"/>
        </w:numPr>
        <w:tabs>
          <w:tab w:val="left" w:pos="880"/>
        </w:tabs>
        <w:spacing w:before="1"/>
        <w:ind w:hanging="562"/>
      </w:pPr>
      <w:bookmarkStart w:id="149" w:name="4.5.3_Operation_characteristics_in_Doubl"/>
      <w:bookmarkStart w:id="150" w:name="_Toc2068215"/>
      <w:bookmarkEnd w:id="149"/>
      <w:r>
        <w:rPr>
          <w:lang w:val="cs-CZ"/>
        </w:rPr>
        <w:t xml:space="preserve">Charakteristika operací v módu </w:t>
      </w:r>
      <w:r w:rsidR="002B5A75">
        <w:rPr>
          <w:lang w:val="cs-CZ"/>
        </w:rPr>
        <w:t>dvojích</w:t>
      </w:r>
      <w:r>
        <w:rPr>
          <w:lang w:val="cs-CZ"/>
        </w:rPr>
        <w:t xml:space="preserve"> dveří</w:t>
      </w:r>
      <w:bookmarkEnd w:id="150"/>
    </w:p>
    <w:p w:rsidR="002B5A75" w:rsidRPr="002B5A75" w:rsidRDefault="00B66730">
      <w:pPr>
        <w:pStyle w:val="Zkladntext"/>
        <w:spacing w:line="312" w:lineRule="auto"/>
        <w:ind w:left="317" w:right="892"/>
        <w:jc w:val="both"/>
        <w:rPr>
          <w:rFonts w:eastAsia="SimSun"/>
          <w:lang w:val="cs-CZ"/>
        </w:rPr>
      </w:pPr>
      <w:r>
        <w:rPr>
          <w:rFonts w:eastAsia="SimSun"/>
          <w:b/>
          <w:sz w:val="31"/>
        </w:rPr>
        <w:br/>
      </w:r>
      <w:r w:rsidR="002B5A75">
        <w:rPr>
          <w:rFonts w:eastAsia="SimSun"/>
          <w:lang w:val="cs-CZ"/>
        </w:rPr>
        <w:t xml:space="preserve">Mód dvojích dveří znamená, že jedno zařízení může kontrolovat dvoje dveře. Vyberou se jiné dveře v souladu s číslem uživatelské karty nebo PIN číslicemi. Mód dvojích dveří podporuje nejen všechny funkce z módu jednoduchých dveří, ale také rozdílné nastavení pro druhé dveře. Po přidání čísla 2 před 6-místné správcovské heslo, změní se na 7-místné správcovské heslo a můžete zadat oblast 2 k nastavení. Nastavení správcovské karty je stejné jako v oblasti 1. Se 7-místným správcovským heslem v řídícím módu, pouze menu </w:t>
      </w:r>
      <w:r w:rsidR="002B5A75">
        <w:t>00, 01, 02, 10-12, 21, 22, 30-36</w:t>
      </w:r>
      <w:r w:rsidR="002B5A75">
        <w:rPr>
          <w:lang w:val="cs-CZ"/>
        </w:rPr>
        <w:t xml:space="preserve"> jsou platná.</w:t>
      </w:r>
    </w:p>
    <w:p w:rsidR="00DB60DE" w:rsidRDefault="00DB60DE">
      <w:pPr>
        <w:pStyle w:val="Zkladntext"/>
        <w:spacing w:before="4"/>
        <w:rPr>
          <w:sz w:val="26"/>
        </w:rPr>
      </w:pPr>
    </w:p>
    <w:p w:rsidR="00DB60DE" w:rsidRDefault="00600F1B">
      <w:pPr>
        <w:pStyle w:val="Nadpis2"/>
        <w:numPr>
          <w:ilvl w:val="2"/>
          <w:numId w:val="2"/>
        </w:numPr>
        <w:tabs>
          <w:tab w:val="left" w:pos="880"/>
        </w:tabs>
        <w:spacing w:before="1"/>
        <w:ind w:hanging="562"/>
      </w:pPr>
      <w:bookmarkStart w:id="151" w:name="4.5.4_Operation_characteristics_in_Inter"/>
      <w:bookmarkStart w:id="152" w:name="_Toc2068216"/>
      <w:bookmarkEnd w:id="151"/>
      <w:r>
        <w:rPr>
          <w:lang w:val="cs-CZ"/>
        </w:rPr>
        <w:t>Charakteristika operací v propojovacím módu</w:t>
      </w:r>
      <w:bookmarkEnd w:id="152"/>
    </w:p>
    <w:p w:rsidR="00C152FC" w:rsidRDefault="00C152FC">
      <w:pPr>
        <w:pStyle w:val="Zkladntext"/>
        <w:spacing w:line="312" w:lineRule="auto"/>
        <w:ind w:left="317" w:right="893"/>
        <w:jc w:val="both"/>
        <w:rPr>
          <w:rFonts w:eastAsia="SimSun"/>
        </w:rPr>
      </w:pPr>
    </w:p>
    <w:p w:rsidR="00554A97" w:rsidRPr="00554A97" w:rsidRDefault="00554A97">
      <w:pPr>
        <w:pStyle w:val="Zkladntext"/>
        <w:spacing w:line="312" w:lineRule="auto"/>
        <w:ind w:left="317" w:right="893"/>
        <w:jc w:val="both"/>
        <w:rPr>
          <w:rFonts w:eastAsia="SimSun"/>
          <w:lang w:val="cs-CZ"/>
        </w:rPr>
      </w:pPr>
      <w:r>
        <w:rPr>
          <w:rFonts w:eastAsia="SimSun"/>
          <w:lang w:val="cs-CZ"/>
        </w:rPr>
        <w:t>Propojovací mód odkazuje na propojení mezi dvěma dveřmi, instalaci zařízení a Magnetického dveřního kontaktu na každé dveře a ty jsou nastaveny na propojený mód.</w:t>
      </w:r>
      <w:r w:rsidR="004F6239">
        <w:rPr>
          <w:rFonts w:eastAsia="SimSun"/>
          <w:lang w:val="cs-CZ"/>
        </w:rPr>
        <w:t xml:space="preserve"> Jedny dveře mohou být otevřeny jen pokud ony dvoje dveře jsou zavřeny. Jestliže byly dveře otevřeny ale nezavřeny, další se nemůžou otevřít</w:t>
      </w:r>
      <w:r w:rsidR="004127ED">
        <w:rPr>
          <w:rFonts w:eastAsia="SimSun"/>
          <w:lang w:val="cs-CZ"/>
        </w:rPr>
        <w:t>. Navíc, operace v propojovacím módu jsou stejné jako v</w:t>
      </w:r>
      <w:r w:rsidR="00523B32">
        <w:rPr>
          <w:rFonts w:eastAsia="SimSun"/>
          <w:lang w:val="cs-CZ"/>
        </w:rPr>
        <w:t> </w:t>
      </w:r>
      <w:r w:rsidR="004127ED">
        <w:rPr>
          <w:rFonts w:eastAsia="SimSun"/>
          <w:lang w:val="cs-CZ"/>
        </w:rPr>
        <w:t>mód</w:t>
      </w:r>
      <w:r w:rsidR="00523B32">
        <w:rPr>
          <w:rFonts w:eastAsia="SimSun"/>
          <w:lang w:val="cs-CZ"/>
        </w:rPr>
        <w:t>u jednoduchých dveří.</w:t>
      </w:r>
    </w:p>
    <w:p w:rsidR="00DB60DE" w:rsidRDefault="00DB60DE">
      <w:pPr>
        <w:pStyle w:val="Zkladntext"/>
        <w:spacing w:before="3"/>
        <w:rPr>
          <w:sz w:val="26"/>
        </w:rPr>
      </w:pPr>
    </w:p>
    <w:p w:rsidR="00DB60DE" w:rsidRDefault="00C152FC">
      <w:pPr>
        <w:pStyle w:val="Nadpis2"/>
        <w:numPr>
          <w:ilvl w:val="2"/>
          <w:numId w:val="2"/>
        </w:numPr>
        <w:tabs>
          <w:tab w:val="left" w:pos="880"/>
        </w:tabs>
        <w:ind w:hanging="562"/>
      </w:pPr>
      <w:bookmarkStart w:id="153" w:name="4.5.5_Operation_characteristics_in_Demo_"/>
      <w:bookmarkStart w:id="154" w:name="_Toc2068217"/>
      <w:bookmarkEnd w:id="153"/>
      <w:r>
        <w:rPr>
          <w:lang w:val="cs-CZ"/>
        </w:rPr>
        <w:t>Charakteristika operací v demo módu</w:t>
      </w:r>
      <w:bookmarkEnd w:id="154"/>
    </w:p>
    <w:p w:rsidR="001F7E33" w:rsidRDefault="001F7E33">
      <w:pPr>
        <w:pStyle w:val="Zkladntext"/>
        <w:spacing w:line="312" w:lineRule="auto"/>
        <w:ind w:left="317" w:right="895"/>
        <w:jc w:val="both"/>
        <w:rPr>
          <w:rFonts w:eastAsia="SimSun"/>
          <w:lang w:val="cs-CZ"/>
        </w:rPr>
      </w:pPr>
    </w:p>
    <w:p w:rsidR="00600F1B" w:rsidRPr="00201455" w:rsidRDefault="00600F1B">
      <w:pPr>
        <w:pStyle w:val="Zkladntext"/>
        <w:spacing w:line="312" w:lineRule="auto"/>
        <w:ind w:left="317" w:right="895"/>
        <w:jc w:val="both"/>
        <w:rPr>
          <w:rFonts w:eastAsia="SimSun"/>
          <w:lang w:val="cs-CZ"/>
        </w:rPr>
      </w:pPr>
      <w:r>
        <w:rPr>
          <w:rFonts w:eastAsia="SimSun"/>
          <w:lang w:val="cs-CZ"/>
        </w:rPr>
        <w:t xml:space="preserve">Demo mód je mód pro mód jednoduchých dveří, primárně pro zobrazovací účely nebo pro možnost, aby kterákoliv karta otevřela dveře, bez zabezpečení. </w:t>
      </w:r>
      <w:r w:rsidR="00CC34AE">
        <w:rPr>
          <w:rFonts w:eastAsia="SimSun"/>
          <w:lang w:val="cs-CZ"/>
        </w:rPr>
        <w:t>V tomto módu, každá karta nebo 6-místný PIN může dveře otevřít bez ověření.</w:t>
      </w:r>
      <w:r w:rsidR="00201455">
        <w:rPr>
          <w:rFonts w:eastAsia="SimSun"/>
          <w:lang w:val="cs-CZ"/>
        </w:rPr>
        <w:t xml:space="preserve"> Při vstupu do řídícího módu, pouze menu </w:t>
      </w:r>
      <w:r w:rsidR="00201455">
        <w:t>03, 09, 32, 34, 51-53 and 5</w:t>
      </w:r>
      <w:r w:rsidR="00201455">
        <w:rPr>
          <w:lang w:val="cs-CZ"/>
        </w:rPr>
        <w:t xml:space="preserve"> jsou platná.</w:t>
      </w:r>
    </w:p>
    <w:p w:rsidR="006E007C" w:rsidRPr="00FC15F9" w:rsidRDefault="006E007C">
      <w:pPr>
        <w:pStyle w:val="Zkladntext"/>
        <w:rPr>
          <w:rFonts w:eastAsia="SimSun"/>
          <w:sz w:val="33"/>
        </w:rPr>
      </w:pPr>
    </w:p>
    <w:p w:rsidR="00DB60DE" w:rsidRDefault="006003E1">
      <w:pPr>
        <w:pStyle w:val="Nadpis1"/>
        <w:numPr>
          <w:ilvl w:val="0"/>
          <w:numId w:val="2"/>
        </w:numPr>
        <w:tabs>
          <w:tab w:val="left" w:pos="623"/>
        </w:tabs>
        <w:spacing w:before="1"/>
        <w:ind w:left="622" w:hanging="305"/>
        <w:jc w:val="both"/>
      </w:pPr>
      <w:bookmarkStart w:id="155" w:name="5_Management_menu_summary_table"/>
      <w:bookmarkStart w:id="156" w:name="_Toc2068218"/>
      <w:bookmarkEnd w:id="155"/>
      <w:r>
        <w:rPr>
          <w:lang w:val="cs-CZ"/>
        </w:rPr>
        <w:t>Shrnutí ovládacího menu</w:t>
      </w:r>
      <w:bookmarkEnd w:id="156"/>
    </w:p>
    <w:p w:rsidR="00DB60DE" w:rsidRDefault="00DB60DE">
      <w:pPr>
        <w:pStyle w:val="Zkladntext"/>
        <w:spacing w:before="6"/>
        <w:rPr>
          <w:b/>
          <w:sz w:val="44"/>
        </w:rPr>
      </w:pPr>
    </w:p>
    <w:p w:rsidR="00DB60DE" w:rsidRDefault="00CD69D8">
      <w:pPr>
        <w:pStyle w:val="Nadpis2"/>
        <w:numPr>
          <w:ilvl w:val="1"/>
          <w:numId w:val="1"/>
        </w:numPr>
        <w:tabs>
          <w:tab w:val="left" w:pos="693"/>
        </w:tabs>
        <w:jc w:val="both"/>
      </w:pPr>
      <w:bookmarkStart w:id="157" w:name="5.1_Reader_mode_management_menu_summary_"/>
      <w:bookmarkStart w:id="158" w:name="_Toc2068219"/>
      <w:bookmarkEnd w:id="157"/>
      <w:r>
        <w:rPr>
          <w:spacing w:val="-3"/>
          <w:lang w:val="cs-CZ"/>
        </w:rPr>
        <w:t>Čtecí mód – tabulka shrnutí ovládacího menu</w:t>
      </w:r>
      <w:bookmarkEnd w:id="158"/>
    </w:p>
    <w:p w:rsidR="00DB60DE" w:rsidRDefault="00DB60DE">
      <w:pPr>
        <w:pStyle w:val="Zkladntext"/>
        <w:spacing w:before="1"/>
        <w:rPr>
          <w:b/>
          <w:sz w:val="29"/>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3663"/>
        <w:gridCol w:w="3826"/>
        <w:gridCol w:w="2005"/>
      </w:tblGrid>
      <w:tr w:rsidR="00DB60DE">
        <w:trPr>
          <w:trHeight w:val="311"/>
        </w:trPr>
        <w:tc>
          <w:tcPr>
            <w:tcW w:w="10198" w:type="dxa"/>
            <w:gridSpan w:val="4"/>
          </w:tcPr>
          <w:p w:rsidR="00DB60DE" w:rsidRDefault="009A2E5A">
            <w:pPr>
              <w:pStyle w:val="TableParagraph"/>
              <w:ind w:left="1886"/>
              <w:rPr>
                <w:sz w:val="18"/>
              </w:rPr>
            </w:pPr>
            <w:r>
              <w:rPr>
                <w:sz w:val="18"/>
                <w:lang w:val="cs-CZ"/>
              </w:rPr>
              <w:t>Jak vstoupit do menu</w:t>
            </w:r>
            <w:r w:rsidR="00740DDC">
              <w:rPr>
                <w:sz w:val="18"/>
              </w:rPr>
              <w:t xml:space="preserve"> : * (</w:t>
            </w:r>
            <w:r>
              <w:rPr>
                <w:sz w:val="18"/>
                <w:lang w:val="cs-CZ"/>
              </w:rPr>
              <w:t>Držet více než 2 sekundy</w:t>
            </w:r>
            <w:r w:rsidR="00740DDC">
              <w:rPr>
                <w:sz w:val="18"/>
              </w:rPr>
              <w:t>), (</w:t>
            </w:r>
            <w:r>
              <w:rPr>
                <w:sz w:val="18"/>
                <w:lang w:val="cs-CZ"/>
              </w:rPr>
              <w:t>správcovské heslo</w:t>
            </w:r>
            <w:r w:rsidR="00740DDC">
              <w:rPr>
                <w:sz w:val="18"/>
              </w:rPr>
              <w:t>) #</w:t>
            </w:r>
          </w:p>
        </w:tc>
      </w:tr>
      <w:tr w:rsidR="00DB60DE">
        <w:trPr>
          <w:trHeight w:val="311"/>
        </w:trPr>
        <w:tc>
          <w:tcPr>
            <w:tcW w:w="704" w:type="dxa"/>
          </w:tcPr>
          <w:p w:rsidR="00DB60DE" w:rsidRDefault="00740DDC">
            <w:pPr>
              <w:pStyle w:val="TableParagraph"/>
              <w:ind w:left="87" w:right="78"/>
              <w:jc w:val="center"/>
              <w:rPr>
                <w:b/>
                <w:sz w:val="18"/>
              </w:rPr>
            </w:pPr>
            <w:r>
              <w:rPr>
                <w:b/>
                <w:sz w:val="18"/>
              </w:rPr>
              <w:t>Menu</w:t>
            </w:r>
          </w:p>
        </w:tc>
        <w:tc>
          <w:tcPr>
            <w:tcW w:w="3663" w:type="dxa"/>
          </w:tcPr>
          <w:p w:rsidR="00DB60DE" w:rsidRPr="009A2E5A" w:rsidRDefault="009A2E5A">
            <w:pPr>
              <w:pStyle w:val="TableParagraph"/>
              <w:ind w:left="632"/>
              <w:rPr>
                <w:b/>
                <w:sz w:val="18"/>
                <w:lang w:val="cs-CZ"/>
              </w:rPr>
            </w:pPr>
            <w:r>
              <w:rPr>
                <w:b/>
                <w:sz w:val="18"/>
                <w:lang w:val="cs-CZ"/>
              </w:rPr>
              <w:t>Parametr nebo krok operace</w:t>
            </w:r>
          </w:p>
        </w:tc>
        <w:tc>
          <w:tcPr>
            <w:tcW w:w="3826" w:type="dxa"/>
          </w:tcPr>
          <w:p w:rsidR="00DB60DE" w:rsidRPr="003C696E" w:rsidRDefault="00740DDC">
            <w:pPr>
              <w:pStyle w:val="TableParagraph"/>
              <w:ind w:left="1187"/>
              <w:rPr>
                <w:b/>
                <w:sz w:val="18"/>
                <w:lang w:val="cs-CZ"/>
              </w:rPr>
            </w:pPr>
            <w:r>
              <w:rPr>
                <w:b/>
                <w:sz w:val="18"/>
              </w:rPr>
              <w:t>F</w:t>
            </w:r>
            <w:r w:rsidR="003C696E">
              <w:rPr>
                <w:b/>
                <w:sz w:val="18"/>
                <w:lang w:val="cs-CZ"/>
              </w:rPr>
              <w:t>unkce</w:t>
            </w:r>
          </w:p>
        </w:tc>
        <w:tc>
          <w:tcPr>
            <w:tcW w:w="2005" w:type="dxa"/>
          </w:tcPr>
          <w:p w:rsidR="00DB60DE" w:rsidRPr="008D7DA9" w:rsidRDefault="008D7DA9">
            <w:pPr>
              <w:pStyle w:val="TableParagraph"/>
              <w:ind w:left="413" w:right="413"/>
              <w:jc w:val="center"/>
              <w:rPr>
                <w:b/>
                <w:sz w:val="18"/>
                <w:lang w:val="cs-CZ"/>
              </w:rPr>
            </w:pPr>
            <w:r>
              <w:rPr>
                <w:b/>
                <w:sz w:val="18"/>
                <w:lang w:val="cs-CZ"/>
              </w:rPr>
              <w:t>Výchozí hodnota</w:t>
            </w:r>
          </w:p>
        </w:tc>
      </w:tr>
      <w:tr w:rsidR="00DB60DE">
        <w:trPr>
          <w:trHeight w:val="623"/>
        </w:trPr>
        <w:tc>
          <w:tcPr>
            <w:tcW w:w="704" w:type="dxa"/>
          </w:tcPr>
          <w:p w:rsidR="00DB60DE" w:rsidRDefault="00740DDC">
            <w:pPr>
              <w:pStyle w:val="TableParagraph"/>
              <w:spacing w:before="192"/>
              <w:ind w:left="84" w:right="78"/>
              <w:jc w:val="center"/>
              <w:rPr>
                <w:sz w:val="18"/>
              </w:rPr>
            </w:pPr>
            <w:r>
              <w:rPr>
                <w:sz w:val="18"/>
              </w:rPr>
              <w:t>00</w:t>
            </w:r>
          </w:p>
        </w:tc>
        <w:tc>
          <w:tcPr>
            <w:tcW w:w="3663" w:type="dxa"/>
          </w:tcPr>
          <w:p w:rsidR="00DB60DE" w:rsidRDefault="00740DDC" w:rsidP="009A2E5A">
            <w:pPr>
              <w:pStyle w:val="TableParagraph"/>
              <w:ind w:left="198"/>
              <w:rPr>
                <w:sz w:val="18"/>
              </w:rPr>
            </w:pPr>
            <w:r>
              <w:rPr>
                <w:sz w:val="18"/>
              </w:rPr>
              <w:t>(</w:t>
            </w:r>
            <w:r w:rsidR="009A2E5A">
              <w:rPr>
                <w:sz w:val="18"/>
                <w:lang w:val="cs-CZ"/>
              </w:rPr>
              <w:t>Nové heslo správce</w:t>
            </w:r>
            <w:r>
              <w:rPr>
                <w:sz w:val="18"/>
              </w:rPr>
              <w:t>) #, (</w:t>
            </w:r>
            <w:r w:rsidR="009A2E5A">
              <w:rPr>
                <w:sz w:val="18"/>
                <w:lang w:val="cs-CZ"/>
              </w:rPr>
              <w:t>Znovu nové heslo správce</w:t>
            </w:r>
            <w:r>
              <w:rPr>
                <w:sz w:val="18"/>
              </w:rPr>
              <w:t>)</w:t>
            </w:r>
          </w:p>
        </w:tc>
        <w:tc>
          <w:tcPr>
            <w:tcW w:w="3826" w:type="dxa"/>
          </w:tcPr>
          <w:p w:rsidR="00DB60DE" w:rsidRPr="009A2E5A" w:rsidRDefault="009A2E5A">
            <w:pPr>
              <w:pStyle w:val="TableParagraph"/>
              <w:spacing w:before="192"/>
              <w:rPr>
                <w:sz w:val="18"/>
                <w:lang w:val="cs-CZ"/>
              </w:rPr>
            </w:pPr>
            <w:r>
              <w:rPr>
                <w:sz w:val="18"/>
                <w:lang w:val="cs-CZ"/>
              </w:rPr>
              <w:t>Změnit heslo správce</w:t>
            </w:r>
          </w:p>
        </w:tc>
        <w:tc>
          <w:tcPr>
            <w:tcW w:w="2005" w:type="dxa"/>
          </w:tcPr>
          <w:p w:rsidR="00DB60DE" w:rsidRDefault="00740DDC">
            <w:pPr>
              <w:pStyle w:val="TableParagraph"/>
              <w:spacing w:before="192"/>
              <w:ind w:left="413" w:right="411"/>
              <w:jc w:val="center"/>
              <w:rPr>
                <w:sz w:val="18"/>
              </w:rPr>
            </w:pPr>
            <w:r>
              <w:rPr>
                <w:sz w:val="18"/>
              </w:rPr>
              <w:t>888888</w:t>
            </w:r>
          </w:p>
        </w:tc>
      </w:tr>
      <w:tr w:rsidR="00DB60DE">
        <w:trPr>
          <w:trHeight w:val="313"/>
        </w:trPr>
        <w:tc>
          <w:tcPr>
            <w:tcW w:w="704" w:type="dxa"/>
          </w:tcPr>
          <w:p w:rsidR="00DB60DE" w:rsidRDefault="00740DDC">
            <w:pPr>
              <w:pStyle w:val="TableParagraph"/>
              <w:spacing w:before="38"/>
              <w:ind w:left="84" w:right="78"/>
              <w:jc w:val="center"/>
              <w:rPr>
                <w:sz w:val="18"/>
              </w:rPr>
            </w:pPr>
            <w:r>
              <w:rPr>
                <w:sz w:val="18"/>
              </w:rPr>
              <w:t>01</w:t>
            </w:r>
          </w:p>
        </w:tc>
        <w:tc>
          <w:tcPr>
            <w:tcW w:w="3663" w:type="dxa"/>
          </w:tcPr>
          <w:p w:rsidR="00DB60DE" w:rsidRDefault="00740DDC">
            <w:pPr>
              <w:pStyle w:val="TableParagraph"/>
              <w:spacing w:before="38"/>
              <w:rPr>
                <w:sz w:val="18"/>
              </w:rPr>
            </w:pPr>
            <w:r>
              <w:rPr>
                <w:sz w:val="18"/>
              </w:rPr>
              <w:t>0# ,</w:t>
            </w:r>
            <w:r w:rsidR="004314FE">
              <w:rPr>
                <w:sz w:val="18"/>
                <w:lang w:val="cs-CZ"/>
              </w:rPr>
              <w:t>čtecí karta</w:t>
            </w:r>
            <w:r>
              <w:rPr>
                <w:sz w:val="18"/>
              </w:rPr>
              <w:t xml:space="preserve">, </w:t>
            </w:r>
            <w:r w:rsidR="004314FE">
              <w:rPr>
                <w:sz w:val="18"/>
                <w:lang w:val="cs-CZ"/>
              </w:rPr>
              <w:t>čtecí karta</w:t>
            </w:r>
            <w:r>
              <w:rPr>
                <w:sz w:val="18"/>
              </w:rPr>
              <w:t>, …</w:t>
            </w:r>
          </w:p>
        </w:tc>
        <w:tc>
          <w:tcPr>
            <w:tcW w:w="3826" w:type="dxa"/>
          </w:tcPr>
          <w:p w:rsidR="00DB60DE" w:rsidRPr="00A94EC1" w:rsidRDefault="00A94EC1">
            <w:pPr>
              <w:pStyle w:val="TableParagraph"/>
              <w:spacing w:before="38"/>
              <w:rPr>
                <w:sz w:val="18"/>
                <w:lang w:val="cs-CZ"/>
              </w:rPr>
            </w:pPr>
            <w:r>
              <w:rPr>
                <w:sz w:val="18"/>
                <w:lang w:val="cs-CZ"/>
              </w:rPr>
              <w:t>Nastavit 1 – 3 Set-karty</w:t>
            </w:r>
          </w:p>
        </w:tc>
        <w:tc>
          <w:tcPr>
            <w:tcW w:w="2005" w:type="dxa"/>
          </w:tcPr>
          <w:p w:rsidR="00DB60DE" w:rsidRDefault="00DB60DE">
            <w:pPr>
              <w:pStyle w:val="TableParagraph"/>
              <w:spacing w:before="0"/>
              <w:ind w:left="0"/>
              <w:rPr>
                <w:rFonts w:ascii="Times New Roman"/>
                <w:sz w:val="18"/>
              </w:rPr>
            </w:pPr>
          </w:p>
        </w:tc>
      </w:tr>
      <w:tr w:rsidR="00DB60DE">
        <w:trPr>
          <w:trHeight w:val="311"/>
        </w:trPr>
        <w:tc>
          <w:tcPr>
            <w:tcW w:w="704" w:type="dxa"/>
          </w:tcPr>
          <w:p w:rsidR="00DB60DE" w:rsidRDefault="00740DDC">
            <w:pPr>
              <w:pStyle w:val="TableParagraph"/>
              <w:ind w:left="84" w:right="78"/>
              <w:jc w:val="center"/>
              <w:rPr>
                <w:sz w:val="18"/>
              </w:rPr>
            </w:pPr>
            <w:r>
              <w:rPr>
                <w:sz w:val="18"/>
              </w:rPr>
              <w:t>02</w:t>
            </w:r>
          </w:p>
        </w:tc>
        <w:tc>
          <w:tcPr>
            <w:tcW w:w="3663" w:type="dxa"/>
          </w:tcPr>
          <w:p w:rsidR="00DB60DE" w:rsidRDefault="00740DDC">
            <w:pPr>
              <w:pStyle w:val="TableParagraph"/>
              <w:rPr>
                <w:sz w:val="18"/>
              </w:rPr>
            </w:pPr>
            <w:r>
              <w:rPr>
                <w:sz w:val="18"/>
              </w:rPr>
              <w:t>0#</w:t>
            </w:r>
          </w:p>
        </w:tc>
        <w:tc>
          <w:tcPr>
            <w:tcW w:w="3826" w:type="dxa"/>
          </w:tcPr>
          <w:p w:rsidR="00DB60DE" w:rsidRPr="00A94EC1" w:rsidRDefault="00A94EC1">
            <w:pPr>
              <w:pStyle w:val="TableParagraph"/>
              <w:rPr>
                <w:sz w:val="18"/>
                <w:lang w:val="cs-CZ"/>
              </w:rPr>
            </w:pPr>
            <w:r>
              <w:rPr>
                <w:sz w:val="18"/>
                <w:lang w:val="cs-CZ"/>
              </w:rPr>
              <w:t>Smazat 3 Set-karty</w:t>
            </w:r>
          </w:p>
        </w:tc>
        <w:tc>
          <w:tcPr>
            <w:tcW w:w="2005" w:type="dxa"/>
          </w:tcPr>
          <w:p w:rsidR="00DB60DE" w:rsidRDefault="00DB60DE">
            <w:pPr>
              <w:pStyle w:val="TableParagraph"/>
              <w:spacing w:before="0"/>
              <w:ind w:left="0"/>
              <w:rPr>
                <w:rFonts w:ascii="Times New Roman"/>
                <w:sz w:val="18"/>
              </w:rPr>
            </w:pPr>
          </w:p>
        </w:tc>
      </w:tr>
      <w:tr w:rsidR="00DB60DE">
        <w:trPr>
          <w:trHeight w:val="311"/>
        </w:trPr>
        <w:tc>
          <w:tcPr>
            <w:tcW w:w="704" w:type="dxa"/>
            <w:vMerge w:val="restart"/>
          </w:tcPr>
          <w:p w:rsidR="00DB60DE" w:rsidRDefault="00DB60DE">
            <w:pPr>
              <w:pStyle w:val="TableParagraph"/>
              <w:spacing w:before="0"/>
              <w:ind w:left="0"/>
              <w:rPr>
                <w:b/>
                <w:sz w:val="24"/>
              </w:rPr>
            </w:pPr>
          </w:p>
          <w:p w:rsidR="00DB60DE" w:rsidRDefault="00DB60DE">
            <w:pPr>
              <w:pStyle w:val="TableParagraph"/>
              <w:spacing w:before="3"/>
              <w:ind w:left="0"/>
              <w:rPr>
                <w:b/>
                <w:sz w:val="27"/>
              </w:rPr>
            </w:pPr>
          </w:p>
          <w:p w:rsidR="00DB60DE" w:rsidRDefault="00740DDC">
            <w:pPr>
              <w:pStyle w:val="TableParagraph"/>
              <w:spacing w:before="0"/>
              <w:ind w:left="84" w:right="78"/>
              <w:jc w:val="center"/>
              <w:rPr>
                <w:sz w:val="18"/>
              </w:rPr>
            </w:pPr>
            <w:r>
              <w:rPr>
                <w:sz w:val="18"/>
              </w:rPr>
              <w:t>03</w:t>
            </w:r>
          </w:p>
        </w:tc>
        <w:tc>
          <w:tcPr>
            <w:tcW w:w="3663" w:type="dxa"/>
          </w:tcPr>
          <w:p w:rsidR="00DB60DE" w:rsidRDefault="00740DDC">
            <w:pPr>
              <w:pStyle w:val="TableParagraph"/>
              <w:spacing w:before="33"/>
              <w:rPr>
                <w:sz w:val="18"/>
              </w:rPr>
            </w:pPr>
            <w:r>
              <w:rPr>
                <w:sz w:val="18"/>
              </w:rPr>
              <w:lastRenderedPageBreak/>
              <w:t>0#</w:t>
            </w:r>
          </w:p>
        </w:tc>
        <w:tc>
          <w:tcPr>
            <w:tcW w:w="3826" w:type="dxa"/>
          </w:tcPr>
          <w:p w:rsidR="00DB60DE" w:rsidRPr="00BD4818" w:rsidRDefault="00BD4818">
            <w:pPr>
              <w:pStyle w:val="TableParagraph"/>
              <w:spacing w:before="33"/>
              <w:rPr>
                <w:sz w:val="18"/>
                <w:lang w:val="cs-CZ"/>
              </w:rPr>
            </w:pPr>
            <w:r>
              <w:rPr>
                <w:sz w:val="18"/>
                <w:lang w:val="cs-CZ"/>
              </w:rPr>
              <w:t>Čtecí mód</w:t>
            </w:r>
          </w:p>
        </w:tc>
        <w:tc>
          <w:tcPr>
            <w:tcW w:w="2005" w:type="dxa"/>
            <w:vMerge w:val="restart"/>
          </w:tcPr>
          <w:p w:rsidR="00DB60DE" w:rsidRDefault="00DB60DE">
            <w:pPr>
              <w:pStyle w:val="TableParagraph"/>
              <w:spacing w:before="0"/>
              <w:ind w:left="0"/>
              <w:rPr>
                <w:b/>
                <w:sz w:val="24"/>
              </w:rPr>
            </w:pPr>
          </w:p>
          <w:p w:rsidR="00DB60DE" w:rsidRDefault="00DB60DE">
            <w:pPr>
              <w:pStyle w:val="TableParagraph"/>
              <w:spacing w:before="3"/>
              <w:ind w:left="0"/>
              <w:rPr>
                <w:b/>
                <w:sz w:val="27"/>
              </w:rPr>
            </w:pPr>
          </w:p>
          <w:p w:rsidR="00DB60DE" w:rsidRDefault="00740DDC">
            <w:pPr>
              <w:pStyle w:val="TableParagraph"/>
              <w:spacing w:before="0"/>
              <w:ind w:left="2"/>
              <w:jc w:val="center"/>
              <w:rPr>
                <w:sz w:val="18"/>
              </w:rPr>
            </w:pPr>
            <w:r>
              <w:rPr>
                <w:sz w:val="18"/>
              </w:rPr>
              <w:t>1</w:t>
            </w:r>
          </w:p>
        </w:tc>
      </w:tr>
      <w:tr w:rsidR="00DB60DE">
        <w:trPr>
          <w:trHeight w:val="313"/>
        </w:trPr>
        <w:tc>
          <w:tcPr>
            <w:tcW w:w="704" w:type="dxa"/>
            <w:vMerge/>
            <w:tcBorders>
              <w:top w:val="nil"/>
            </w:tcBorders>
          </w:tcPr>
          <w:p w:rsidR="00DB60DE" w:rsidRDefault="00DB60DE">
            <w:pPr>
              <w:rPr>
                <w:sz w:val="2"/>
                <w:szCs w:val="2"/>
              </w:rPr>
            </w:pPr>
          </w:p>
        </w:tc>
        <w:tc>
          <w:tcPr>
            <w:tcW w:w="3663" w:type="dxa"/>
          </w:tcPr>
          <w:p w:rsidR="00DB60DE" w:rsidRDefault="00740DDC">
            <w:pPr>
              <w:pStyle w:val="TableParagraph"/>
              <w:rPr>
                <w:sz w:val="18"/>
              </w:rPr>
            </w:pPr>
            <w:r>
              <w:rPr>
                <w:sz w:val="18"/>
              </w:rPr>
              <w:t>1#</w:t>
            </w:r>
          </w:p>
        </w:tc>
        <w:tc>
          <w:tcPr>
            <w:tcW w:w="3826" w:type="dxa"/>
          </w:tcPr>
          <w:p w:rsidR="00DB60DE" w:rsidRPr="00BD4818" w:rsidRDefault="00BD4818">
            <w:pPr>
              <w:pStyle w:val="TableParagraph"/>
              <w:rPr>
                <w:sz w:val="18"/>
                <w:lang w:val="cs-CZ"/>
              </w:rPr>
            </w:pPr>
            <w:r>
              <w:rPr>
                <w:sz w:val="18"/>
                <w:lang w:val="cs-CZ"/>
              </w:rPr>
              <w:t>Mód jednoduchých dveří</w:t>
            </w:r>
          </w:p>
        </w:tc>
        <w:tc>
          <w:tcPr>
            <w:tcW w:w="2005" w:type="dxa"/>
            <w:vMerge/>
            <w:tcBorders>
              <w:top w:val="nil"/>
            </w:tcBorders>
          </w:tcPr>
          <w:p w:rsidR="00DB60DE" w:rsidRDefault="00DB60DE">
            <w:pPr>
              <w:rPr>
                <w:sz w:val="2"/>
                <w:szCs w:val="2"/>
              </w:rPr>
            </w:pPr>
          </w:p>
        </w:tc>
      </w:tr>
      <w:tr w:rsidR="00DB60DE">
        <w:trPr>
          <w:trHeight w:val="311"/>
        </w:trPr>
        <w:tc>
          <w:tcPr>
            <w:tcW w:w="704" w:type="dxa"/>
            <w:vMerge/>
            <w:tcBorders>
              <w:top w:val="nil"/>
            </w:tcBorders>
          </w:tcPr>
          <w:p w:rsidR="00DB60DE" w:rsidRDefault="00DB60DE">
            <w:pPr>
              <w:rPr>
                <w:sz w:val="2"/>
                <w:szCs w:val="2"/>
              </w:rPr>
            </w:pPr>
          </w:p>
        </w:tc>
        <w:tc>
          <w:tcPr>
            <w:tcW w:w="3663" w:type="dxa"/>
          </w:tcPr>
          <w:p w:rsidR="00DB60DE" w:rsidRDefault="00740DDC">
            <w:pPr>
              <w:pStyle w:val="TableParagraph"/>
              <w:spacing w:before="33"/>
              <w:rPr>
                <w:sz w:val="18"/>
              </w:rPr>
            </w:pPr>
            <w:r>
              <w:rPr>
                <w:sz w:val="18"/>
              </w:rPr>
              <w:t>2#</w:t>
            </w:r>
          </w:p>
        </w:tc>
        <w:tc>
          <w:tcPr>
            <w:tcW w:w="3826" w:type="dxa"/>
          </w:tcPr>
          <w:p w:rsidR="00DB60DE" w:rsidRPr="00BD4818" w:rsidRDefault="00BD4818">
            <w:pPr>
              <w:pStyle w:val="TableParagraph"/>
              <w:spacing w:before="33"/>
              <w:rPr>
                <w:rFonts w:eastAsia="SimSun"/>
                <w:sz w:val="18"/>
                <w:lang w:val="cs-CZ"/>
              </w:rPr>
            </w:pPr>
            <w:r>
              <w:rPr>
                <w:sz w:val="18"/>
                <w:lang w:val="cs-CZ"/>
              </w:rPr>
              <w:t xml:space="preserve">Mód </w:t>
            </w:r>
            <w:r w:rsidR="002B5A75">
              <w:rPr>
                <w:sz w:val="18"/>
                <w:lang w:val="cs-CZ"/>
              </w:rPr>
              <w:t>dvojích</w:t>
            </w:r>
            <w:r>
              <w:rPr>
                <w:sz w:val="18"/>
                <w:lang w:val="cs-CZ"/>
              </w:rPr>
              <w:t xml:space="preserve"> dveří</w:t>
            </w:r>
          </w:p>
        </w:tc>
        <w:tc>
          <w:tcPr>
            <w:tcW w:w="2005" w:type="dxa"/>
            <w:vMerge/>
            <w:tcBorders>
              <w:top w:val="nil"/>
            </w:tcBorders>
          </w:tcPr>
          <w:p w:rsidR="00DB60DE" w:rsidRDefault="00DB60DE">
            <w:pPr>
              <w:rPr>
                <w:sz w:val="2"/>
                <w:szCs w:val="2"/>
              </w:rPr>
            </w:pPr>
          </w:p>
        </w:tc>
      </w:tr>
      <w:tr w:rsidR="00DB60DE">
        <w:trPr>
          <w:trHeight w:val="311"/>
        </w:trPr>
        <w:tc>
          <w:tcPr>
            <w:tcW w:w="704" w:type="dxa"/>
            <w:vMerge/>
            <w:tcBorders>
              <w:top w:val="nil"/>
            </w:tcBorders>
          </w:tcPr>
          <w:p w:rsidR="00DB60DE" w:rsidRDefault="00DB60DE">
            <w:pPr>
              <w:rPr>
                <w:sz w:val="2"/>
                <w:szCs w:val="2"/>
              </w:rPr>
            </w:pPr>
          </w:p>
        </w:tc>
        <w:tc>
          <w:tcPr>
            <w:tcW w:w="3663" w:type="dxa"/>
          </w:tcPr>
          <w:p w:rsidR="00DB60DE" w:rsidRDefault="00740DDC">
            <w:pPr>
              <w:pStyle w:val="TableParagraph"/>
              <w:spacing w:before="33"/>
              <w:rPr>
                <w:sz w:val="18"/>
              </w:rPr>
            </w:pPr>
            <w:r>
              <w:rPr>
                <w:sz w:val="18"/>
              </w:rPr>
              <w:t>3#</w:t>
            </w:r>
          </w:p>
        </w:tc>
        <w:tc>
          <w:tcPr>
            <w:tcW w:w="3826" w:type="dxa"/>
          </w:tcPr>
          <w:p w:rsidR="00DB60DE" w:rsidRPr="00BD4818" w:rsidRDefault="00BD4818">
            <w:pPr>
              <w:pStyle w:val="TableParagraph"/>
              <w:spacing w:before="33"/>
              <w:rPr>
                <w:rFonts w:eastAsia="SimSun"/>
                <w:sz w:val="18"/>
                <w:lang w:val="cs-CZ"/>
              </w:rPr>
            </w:pPr>
            <w:r>
              <w:rPr>
                <w:sz w:val="18"/>
                <w:lang w:val="cs-CZ"/>
              </w:rPr>
              <w:t>Propojovací mód</w:t>
            </w:r>
          </w:p>
        </w:tc>
        <w:tc>
          <w:tcPr>
            <w:tcW w:w="2005" w:type="dxa"/>
            <w:vMerge/>
            <w:tcBorders>
              <w:top w:val="nil"/>
            </w:tcBorders>
          </w:tcPr>
          <w:p w:rsidR="00DB60DE" w:rsidRDefault="00DB60DE">
            <w:pPr>
              <w:rPr>
                <w:sz w:val="2"/>
                <w:szCs w:val="2"/>
              </w:rPr>
            </w:pPr>
          </w:p>
        </w:tc>
      </w:tr>
      <w:tr w:rsidR="00DB60DE">
        <w:trPr>
          <w:trHeight w:val="311"/>
        </w:trPr>
        <w:tc>
          <w:tcPr>
            <w:tcW w:w="704" w:type="dxa"/>
            <w:vMerge/>
            <w:tcBorders>
              <w:top w:val="nil"/>
            </w:tcBorders>
          </w:tcPr>
          <w:p w:rsidR="00DB60DE" w:rsidRDefault="00DB60DE">
            <w:pPr>
              <w:rPr>
                <w:sz w:val="2"/>
                <w:szCs w:val="2"/>
              </w:rPr>
            </w:pPr>
          </w:p>
        </w:tc>
        <w:tc>
          <w:tcPr>
            <w:tcW w:w="3663" w:type="dxa"/>
          </w:tcPr>
          <w:p w:rsidR="00DB60DE" w:rsidRDefault="00740DDC">
            <w:pPr>
              <w:pStyle w:val="TableParagraph"/>
              <w:spacing w:before="33"/>
              <w:rPr>
                <w:sz w:val="18"/>
              </w:rPr>
            </w:pPr>
            <w:r>
              <w:rPr>
                <w:sz w:val="18"/>
              </w:rPr>
              <w:t>9#</w:t>
            </w:r>
          </w:p>
        </w:tc>
        <w:tc>
          <w:tcPr>
            <w:tcW w:w="3826" w:type="dxa"/>
          </w:tcPr>
          <w:p w:rsidR="00DB60DE" w:rsidRPr="00BD4818" w:rsidRDefault="00740DDC">
            <w:pPr>
              <w:pStyle w:val="TableParagraph"/>
              <w:spacing w:before="33"/>
              <w:rPr>
                <w:rFonts w:eastAsia="SimSun"/>
                <w:sz w:val="18"/>
                <w:lang w:val="cs-CZ"/>
              </w:rPr>
            </w:pPr>
            <w:r>
              <w:rPr>
                <w:sz w:val="18"/>
              </w:rPr>
              <w:t>Dem</w:t>
            </w:r>
            <w:r w:rsidR="00BD4818">
              <w:rPr>
                <w:sz w:val="18"/>
                <w:lang w:val="cs-CZ"/>
              </w:rPr>
              <w:t>o mód</w:t>
            </w:r>
          </w:p>
        </w:tc>
        <w:tc>
          <w:tcPr>
            <w:tcW w:w="2005" w:type="dxa"/>
            <w:vMerge/>
            <w:tcBorders>
              <w:top w:val="nil"/>
            </w:tcBorders>
          </w:tcPr>
          <w:p w:rsidR="00DB60DE" w:rsidRDefault="00DB60DE">
            <w:pPr>
              <w:rPr>
                <w:sz w:val="2"/>
                <w:szCs w:val="2"/>
              </w:rPr>
            </w:pPr>
          </w:p>
        </w:tc>
      </w:tr>
      <w:tr w:rsidR="00DB60DE">
        <w:trPr>
          <w:trHeight w:val="311"/>
        </w:trPr>
        <w:tc>
          <w:tcPr>
            <w:tcW w:w="704" w:type="dxa"/>
            <w:vMerge w:val="restart"/>
          </w:tcPr>
          <w:p w:rsidR="00DB60DE" w:rsidRDefault="00DB60DE">
            <w:pPr>
              <w:pStyle w:val="TableParagraph"/>
              <w:spacing w:before="0"/>
              <w:ind w:left="0"/>
              <w:rPr>
                <w:b/>
                <w:sz w:val="24"/>
              </w:rPr>
            </w:pPr>
          </w:p>
          <w:p w:rsidR="00DB60DE" w:rsidRDefault="00DB60DE">
            <w:pPr>
              <w:pStyle w:val="TableParagraph"/>
              <w:spacing w:before="0"/>
              <w:ind w:left="0"/>
              <w:rPr>
                <w:b/>
                <w:sz w:val="24"/>
              </w:rPr>
            </w:pPr>
          </w:p>
          <w:p w:rsidR="00DB60DE" w:rsidRDefault="00DB60DE">
            <w:pPr>
              <w:pStyle w:val="TableParagraph"/>
              <w:spacing w:before="0"/>
              <w:ind w:left="0"/>
              <w:rPr>
                <w:b/>
                <w:sz w:val="24"/>
              </w:rPr>
            </w:pPr>
          </w:p>
          <w:p w:rsidR="00DB60DE" w:rsidRDefault="00740DDC">
            <w:pPr>
              <w:pStyle w:val="TableParagraph"/>
              <w:spacing w:before="206"/>
              <w:ind w:left="84" w:right="78"/>
              <w:jc w:val="center"/>
              <w:rPr>
                <w:sz w:val="18"/>
              </w:rPr>
            </w:pPr>
            <w:r>
              <w:rPr>
                <w:sz w:val="18"/>
              </w:rPr>
              <w:t>04</w:t>
            </w:r>
          </w:p>
        </w:tc>
        <w:tc>
          <w:tcPr>
            <w:tcW w:w="3663" w:type="dxa"/>
          </w:tcPr>
          <w:p w:rsidR="00DB60DE" w:rsidRDefault="00740DDC">
            <w:pPr>
              <w:pStyle w:val="TableParagraph"/>
              <w:spacing w:before="33"/>
              <w:rPr>
                <w:sz w:val="18"/>
              </w:rPr>
            </w:pPr>
            <w:r>
              <w:rPr>
                <w:sz w:val="18"/>
              </w:rPr>
              <w:t>0#</w:t>
            </w:r>
          </w:p>
        </w:tc>
        <w:tc>
          <w:tcPr>
            <w:tcW w:w="3826" w:type="dxa"/>
          </w:tcPr>
          <w:p w:rsidR="00DB60DE" w:rsidRPr="00BD4818" w:rsidRDefault="00BD4818">
            <w:pPr>
              <w:pStyle w:val="TableParagraph"/>
              <w:spacing w:before="33"/>
              <w:rPr>
                <w:sz w:val="18"/>
                <w:lang w:val="cs-CZ"/>
              </w:rPr>
            </w:pPr>
            <w:r>
              <w:rPr>
                <w:sz w:val="18"/>
                <w:lang w:val="cs-CZ"/>
              </w:rPr>
              <w:t>Nepřečte karty</w:t>
            </w:r>
          </w:p>
        </w:tc>
        <w:tc>
          <w:tcPr>
            <w:tcW w:w="2005" w:type="dxa"/>
            <w:vMerge w:val="restart"/>
          </w:tcPr>
          <w:p w:rsidR="00DB60DE" w:rsidRDefault="00DB60DE">
            <w:pPr>
              <w:pStyle w:val="TableParagraph"/>
              <w:spacing w:before="0"/>
              <w:ind w:left="0"/>
              <w:rPr>
                <w:b/>
                <w:sz w:val="24"/>
              </w:rPr>
            </w:pPr>
          </w:p>
          <w:p w:rsidR="00DB60DE" w:rsidRDefault="00DB60DE">
            <w:pPr>
              <w:pStyle w:val="TableParagraph"/>
              <w:spacing w:before="0"/>
              <w:ind w:left="0"/>
              <w:rPr>
                <w:b/>
                <w:sz w:val="24"/>
              </w:rPr>
            </w:pPr>
          </w:p>
          <w:p w:rsidR="00DB60DE" w:rsidRDefault="00DB60DE">
            <w:pPr>
              <w:pStyle w:val="TableParagraph"/>
              <w:spacing w:before="0"/>
              <w:ind w:left="0"/>
              <w:rPr>
                <w:b/>
                <w:sz w:val="24"/>
              </w:rPr>
            </w:pPr>
          </w:p>
          <w:p w:rsidR="00DB60DE" w:rsidRDefault="00740DDC">
            <w:pPr>
              <w:pStyle w:val="TableParagraph"/>
              <w:spacing w:before="206"/>
              <w:ind w:left="2"/>
              <w:jc w:val="center"/>
              <w:rPr>
                <w:sz w:val="18"/>
              </w:rPr>
            </w:pPr>
            <w:r>
              <w:rPr>
                <w:sz w:val="18"/>
              </w:rPr>
              <w:t>7</w:t>
            </w:r>
          </w:p>
        </w:tc>
      </w:tr>
      <w:tr w:rsidR="00DB60DE">
        <w:trPr>
          <w:trHeight w:val="314"/>
        </w:trPr>
        <w:tc>
          <w:tcPr>
            <w:tcW w:w="704" w:type="dxa"/>
            <w:vMerge/>
            <w:tcBorders>
              <w:top w:val="nil"/>
            </w:tcBorders>
          </w:tcPr>
          <w:p w:rsidR="00DB60DE" w:rsidRDefault="00DB60DE">
            <w:pPr>
              <w:rPr>
                <w:sz w:val="2"/>
                <w:szCs w:val="2"/>
              </w:rPr>
            </w:pPr>
          </w:p>
        </w:tc>
        <w:tc>
          <w:tcPr>
            <w:tcW w:w="3663" w:type="dxa"/>
          </w:tcPr>
          <w:p w:rsidR="00DB60DE" w:rsidRDefault="00740DDC">
            <w:pPr>
              <w:pStyle w:val="TableParagraph"/>
              <w:rPr>
                <w:sz w:val="18"/>
              </w:rPr>
            </w:pPr>
            <w:r>
              <w:rPr>
                <w:sz w:val="18"/>
              </w:rPr>
              <w:t>1#</w:t>
            </w:r>
          </w:p>
        </w:tc>
        <w:tc>
          <w:tcPr>
            <w:tcW w:w="3826" w:type="dxa"/>
          </w:tcPr>
          <w:p w:rsidR="00DB60DE" w:rsidRPr="00BD4818" w:rsidRDefault="00BD4818">
            <w:pPr>
              <w:pStyle w:val="TableParagraph"/>
              <w:rPr>
                <w:sz w:val="18"/>
                <w:lang w:val="cs-CZ"/>
              </w:rPr>
            </w:pPr>
            <w:r>
              <w:rPr>
                <w:sz w:val="18"/>
                <w:lang w:val="cs-CZ"/>
              </w:rPr>
              <w:t>Přečte jen EM karty</w:t>
            </w:r>
          </w:p>
        </w:tc>
        <w:tc>
          <w:tcPr>
            <w:tcW w:w="2005" w:type="dxa"/>
            <w:vMerge/>
            <w:tcBorders>
              <w:top w:val="nil"/>
            </w:tcBorders>
          </w:tcPr>
          <w:p w:rsidR="00DB60DE" w:rsidRDefault="00DB60DE">
            <w:pPr>
              <w:rPr>
                <w:sz w:val="2"/>
                <w:szCs w:val="2"/>
              </w:rPr>
            </w:pPr>
          </w:p>
        </w:tc>
      </w:tr>
      <w:tr w:rsidR="00DB60DE">
        <w:trPr>
          <w:trHeight w:val="311"/>
        </w:trPr>
        <w:tc>
          <w:tcPr>
            <w:tcW w:w="704" w:type="dxa"/>
            <w:vMerge/>
            <w:tcBorders>
              <w:top w:val="nil"/>
            </w:tcBorders>
          </w:tcPr>
          <w:p w:rsidR="00DB60DE" w:rsidRDefault="00DB60DE">
            <w:pPr>
              <w:rPr>
                <w:sz w:val="2"/>
                <w:szCs w:val="2"/>
              </w:rPr>
            </w:pPr>
          </w:p>
        </w:tc>
        <w:tc>
          <w:tcPr>
            <w:tcW w:w="3663" w:type="dxa"/>
          </w:tcPr>
          <w:p w:rsidR="00DB60DE" w:rsidRDefault="00740DDC">
            <w:pPr>
              <w:pStyle w:val="TableParagraph"/>
              <w:spacing w:before="33"/>
              <w:rPr>
                <w:sz w:val="18"/>
              </w:rPr>
            </w:pPr>
            <w:r>
              <w:rPr>
                <w:sz w:val="18"/>
              </w:rPr>
              <w:t>2#</w:t>
            </w:r>
          </w:p>
        </w:tc>
        <w:tc>
          <w:tcPr>
            <w:tcW w:w="3826" w:type="dxa"/>
          </w:tcPr>
          <w:p w:rsidR="00DB60DE" w:rsidRPr="00BD4818" w:rsidRDefault="00BD4818">
            <w:pPr>
              <w:pStyle w:val="TableParagraph"/>
              <w:spacing w:before="33"/>
              <w:rPr>
                <w:sz w:val="18"/>
                <w:lang w:val="cs-CZ"/>
              </w:rPr>
            </w:pPr>
            <w:r>
              <w:rPr>
                <w:sz w:val="18"/>
                <w:lang w:val="cs-CZ"/>
              </w:rPr>
              <w:t>Přečte jen HID karty</w:t>
            </w:r>
          </w:p>
        </w:tc>
        <w:tc>
          <w:tcPr>
            <w:tcW w:w="2005" w:type="dxa"/>
            <w:vMerge/>
            <w:tcBorders>
              <w:top w:val="nil"/>
            </w:tcBorders>
          </w:tcPr>
          <w:p w:rsidR="00DB60DE" w:rsidRDefault="00DB60DE">
            <w:pPr>
              <w:rPr>
                <w:sz w:val="2"/>
                <w:szCs w:val="2"/>
              </w:rPr>
            </w:pPr>
          </w:p>
        </w:tc>
      </w:tr>
      <w:tr w:rsidR="00DB60DE">
        <w:trPr>
          <w:trHeight w:val="311"/>
        </w:trPr>
        <w:tc>
          <w:tcPr>
            <w:tcW w:w="704" w:type="dxa"/>
            <w:vMerge/>
            <w:tcBorders>
              <w:top w:val="nil"/>
            </w:tcBorders>
          </w:tcPr>
          <w:p w:rsidR="00DB60DE" w:rsidRDefault="00DB60DE">
            <w:pPr>
              <w:rPr>
                <w:sz w:val="2"/>
                <w:szCs w:val="2"/>
              </w:rPr>
            </w:pPr>
          </w:p>
        </w:tc>
        <w:tc>
          <w:tcPr>
            <w:tcW w:w="3663" w:type="dxa"/>
          </w:tcPr>
          <w:p w:rsidR="00DB60DE" w:rsidRDefault="00740DDC">
            <w:pPr>
              <w:pStyle w:val="TableParagraph"/>
              <w:spacing w:before="33"/>
              <w:rPr>
                <w:sz w:val="18"/>
              </w:rPr>
            </w:pPr>
            <w:r>
              <w:rPr>
                <w:sz w:val="18"/>
              </w:rPr>
              <w:t>3#</w:t>
            </w:r>
          </w:p>
        </w:tc>
        <w:tc>
          <w:tcPr>
            <w:tcW w:w="3826" w:type="dxa"/>
          </w:tcPr>
          <w:p w:rsidR="00DB60DE" w:rsidRPr="00BD4818" w:rsidRDefault="00BD4818">
            <w:pPr>
              <w:pStyle w:val="TableParagraph"/>
              <w:spacing w:before="33"/>
              <w:rPr>
                <w:sz w:val="18"/>
                <w:lang w:val="cs-CZ"/>
              </w:rPr>
            </w:pPr>
            <w:r>
              <w:rPr>
                <w:sz w:val="18"/>
                <w:lang w:val="cs-CZ"/>
              </w:rPr>
              <w:t>Přečte jen IC karty</w:t>
            </w:r>
          </w:p>
        </w:tc>
        <w:tc>
          <w:tcPr>
            <w:tcW w:w="2005" w:type="dxa"/>
            <w:vMerge/>
            <w:tcBorders>
              <w:top w:val="nil"/>
            </w:tcBorders>
          </w:tcPr>
          <w:p w:rsidR="00DB60DE" w:rsidRDefault="00DB60DE">
            <w:pPr>
              <w:rPr>
                <w:sz w:val="2"/>
                <w:szCs w:val="2"/>
              </w:rPr>
            </w:pPr>
          </w:p>
        </w:tc>
      </w:tr>
      <w:tr w:rsidR="00DB60DE">
        <w:trPr>
          <w:trHeight w:val="311"/>
        </w:trPr>
        <w:tc>
          <w:tcPr>
            <w:tcW w:w="704" w:type="dxa"/>
            <w:vMerge/>
            <w:tcBorders>
              <w:top w:val="nil"/>
            </w:tcBorders>
          </w:tcPr>
          <w:p w:rsidR="00DB60DE" w:rsidRDefault="00DB60DE">
            <w:pPr>
              <w:rPr>
                <w:sz w:val="2"/>
                <w:szCs w:val="2"/>
              </w:rPr>
            </w:pPr>
          </w:p>
        </w:tc>
        <w:tc>
          <w:tcPr>
            <w:tcW w:w="3663" w:type="dxa"/>
          </w:tcPr>
          <w:p w:rsidR="00DB60DE" w:rsidRDefault="00740DDC">
            <w:pPr>
              <w:pStyle w:val="TableParagraph"/>
              <w:spacing w:before="33"/>
              <w:rPr>
                <w:sz w:val="18"/>
              </w:rPr>
            </w:pPr>
            <w:r>
              <w:rPr>
                <w:sz w:val="18"/>
              </w:rPr>
              <w:t>4#</w:t>
            </w:r>
          </w:p>
        </w:tc>
        <w:tc>
          <w:tcPr>
            <w:tcW w:w="3826" w:type="dxa"/>
          </w:tcPr>
          <w:p w:rsidR="00DB60DE" w:rsidRPr="00BD4818" w:rsidRDefault="00BD4818">
            <w:pPr>
              <w:pStyle w:val="TableParagraph"/>
              <w:spacing w:before="33"/>
              <w:rPr>
                <w:sz w:val="18"/>
                <w:lang w:val="cs-CZ"/>
              </w:rPr>
            </w:pPr>
            <w:r>
              <w:rPr>
                <w:sz w:val="18"/>
                <w:lang w:val="cs-CZ"/>
              </w:rPr>
              <w:t>Přečte EM a HID karty</w:t>
            </w:r>
          </w:p>
        </w:tc>
        <w:tc>
          <w:tcPr>
            <w:tcW w:w="2005" w:type="dxa"/>
            <w:vMerge/>
            <w:tcBorders>
              <w:top w:val="nil"/>
            </w:tcBorders>
          </w:tcPr>
          <w:p w:rsidR="00DB60DE" w:rsidRDefault="00DB60DE">
            <w:pPr>
              <w:rPr>
                <w:sz w:val="2"/>
                <w:szCs w:val="2"/>
              </w:rPr>
            </w:pPr>
          </w:p>
        </w:tc>
      </w:tr>
      <w:tr w:rsidR="00DB60DE">
        <w:trPr>
          <w:trHeight w:val="311"/>
        </w:trPr>
        <w:tc>
          <w:tcPr>
            <w:tcW w:w="704" w:type="dxa"/>
            <w:vMerge/>
            <w:tcBorders>
              <w:top w:val="nil"/>
            </w:tcBorders>
          </w:tcPr>
          <w:p w:rsidR="00DB60DE" w:rsidRDefault="00DB60DE">
            <w:pPr>
              <w:rPr>
                <w:sz w:val="2"/>
                <w:szCs w:val="2"/>
              </w:rPr>
            </w:pPr>
          </w:p>
        </w:tc>
        <w:tc>
          <w:tcPr>
            <w:tcW w:w="3663" w:type="dxa"/>
          </w:tcPr>
          <w:p w:rsidR="00DB60DE" w:rsidRDefault="00740DDC">
            <w:pPr>
              <w:pStyle w:val="TableParagraph"/>
              <w:spacing w:before="33"/>
              <w:rPr>
                <w:sz w:val="18"/>
              </w:rPr>
            </w:pPr>
            <w:r>
              <w:rPr>
                <w:sz w:val="18"/>
              </w:rPr>
              <w:t>5#</w:t>
            </w:r>
          </w:p>
        </w:tc>
        <w:tc>
          <w:tcPr>
            <w:tcW w:w="3826" w:type="dxa"/>
          </w:tcPr>
          <w:p w:rsidR="00DB60DE" w:rsidRPr="00BD4818" w:rsidRDefault="00BD4818">
            <w:pPr>
              <w:pStyle w:val="TableParagraph"/>
              <w:spacing w:before="33"/>
              <w:rPr>
                <w:sz w:val="18"/>
                <w:lang w:val="cs-CZ"/>
              </w:rPr>
            </w:pPr>
            <w:r>
              <w:rPr>
                <w:sz w:val="18"/>
                <w:lang w:val="cs-CZ"/>
              </w:rPr>
              <w:t>Přečte EM a IC karty</w:t>
            </w:r>
          </w:p>
        </w:tc>
        <w:tc>
          <w:tcPr>
            <w:tcW w:w="2005" w:type="dxa"/>
            <w:vMerge/>
            <w:tcBorders>
              <w:top w:val="nil"/>
            </w:tcBorders>
          </w:tcPr>
          <w:p w:rsidR="00DB60DE" w:rsidRDefault="00DB60DE">
            <w:pPr>
              <w:rPr>
                <w:sz w:val="2"/>
                <w:szCs w:val="2"/>
              </w:rPr>
            </w:pPr>
          </w:p>
        </w:tc>
      </w:tr>
      <w:tr w:rsidR="00DB60DE">
        <w:trPr>
          <w:trHeight w:val="312"/>
        </w:trPr>
        <w:tc>
          <w:tcPr>
            <w:tcW w:w="704" w:type="dxa"/>
            <w:vMerge/>
            <w:tcBorders>
              <w:top w:val="nil"/>
            </w:tcBorders>
          </w:tcPr>
          <w:p w:rsidR="00DB60DE" w:rsidRDefault="00DB60DE">
            <w:pPr>
              <w:rPr>
                <w:sz w:val="2"/>
                <w:szCs w:val="2"/>
              </w:rPr>
            </w:pPr>
          </w:p>
        </w:tc>
        <w:tc>
          <w:tcPr>
            <w:tcW w:w="3663" w:type="dxa"/>
          </w:tcPr>
          <w:p w:rsidR="00DB60DE" w:rsidRDefault="00740DDC">
            <w:pPr>
              <w:pStyle w:val="TableParagraph"/>
              <w:spacing w:before="34"/>
              <w:rPr>
                <w:sz w:val="18"/>
              </w:rPr>
            </w:pPr>
            <w:r>
              <w:rPr>
                <w:sz w:val="18"/>
              </w:rPr>
              <w:t>6#</w:t>
            </w:r>
          </w:p>
        </w:tc>
        <w:tc>
          <w:tcPr>
            <w:tcW w:w="3826" w:type="dxa"/>
          </w:tcPr>
          <w:p w:rsidR="00DB60DE" w:rsidRPr="00BD4818" w:rsidRDefault="00BD4818">
            <w:pPr>
              <w:pStyle w:val="TableParagraph"/>
              <w:spacing w:before="34"/>
              <w:rPr>
                <w:sz w:val="18"/>
                <w:lang w:val="cs-CZ"/>
              </w:rPr>
            </w:pPr>
            <w:r>
              <w:rPr>
                <w:sz w:val="18"/>
                <w:lang w:val="cs-CZ"/>
              </w:rPr>
              <w:t>Přečte HID a IC karty</w:t>
            </w:r>
          </w:p>
        </w:tc>
        <w:tc>
          <w:tcPr>
            <w:tcW w:w="2005" w:type="dxa"/>
            <w:vMerge/>
            <w:tcBorders>
              <w:top w:val="nil"/>
            </w:tcBorders>
          </w:tcPr>
          <w:p w:rsidR="00DB60DE" w:rsidRDefault="00DB60DE">
            <w:pPr>
              <w:rPr>
                <w:sz w:val="2"/>
                <w:szCs w:val="2"/>
              </w:rPr>
            </w:pPr>
          </w:p>
        </w:tc>
      </w:tr>
      <w:tr w:rsidR="00DB60DE">
        <w:trPr>
          <w:trHeight w:val="313"/>
        </w:trPr>
        <w:tc>
          <w:tcPr>
            <w:tcW w:w="704" w:type="dxa"/>
            <w:vMerge/>
            <w:tcBorders>
              <w:top w:val="nil"/>
            </w:tcBorders>
          </w:tcPr>
          <w:p w:rsidR="00DB60DE" w:rsidRDefault="00DB60DE">
            <w:pPr>
              <w:rPr>
                <w:sz w:val="2"/>
                <w:szCs w:val="2"/>
              </w:rPr>
            </w:pPr>
          </w:p>
        </w:tc>
        <w:tc>
          <w:tcPr>
            <w:tcW w:w="3663" w:type="dxa"/>
          </w:tcPr>
          <w:p w:rsidR="00DB60DE" w:rsidRDefault="00740DDC">
            <w:pPr>
              <w:pStyle w:val="TableParagraph"/>
              <w:rPr>
                <w:sz w:val="18"/>
              </w:rPr>
            </w:pPr>
            <w:r>
              <w:rPr>
                <w:sz w:val="18"/>
              </w:rPr>
              <w:t>7#</w:t>
            </w:r>
          </w:p>
        </w:tc>
        <w:tc>
          <w:tcPr>
            <w:tcW w:w="3826" w:type="dxa"/>
          </w:tcPr>
          <w:p w:rsidR="00DB60DE" w:rsidRPr="00BD4818" w:rsidRDefault="00BD4818">
            <w:pPr>
              <w:pStyle w:val="TableParagraph"/>
              <w:rPr>
                <w:sz w:val="18"/>
                <w:lang w:val="cs-CZ"/>
              </w:rPr>
            </w:pPr>
            <w:r>
              <w:rPr>
                <w:sz w:val="18"/>
                <w:lang w:val="cs-CZ"/>
              </w:rPr>
              <w:t>Přečte EM, HID a IC karty</w:t>
            </w:r>
          </w:p>
        </w:tc>
        <w:tc>
          <w:tcPr>
            <w:tcW w:w="2005" w:type="dxa"/>
            <w:vMerge/>
            <w:tcBorders>
              <w:top w:val="nil"/>
            </w:tcBorders>
          </w:tcPr>
          <w:p w:rsidR="00DB60DE" w:rsidRDefault="00DB60DE">
            <w:pPr>
              <w:rPr>
                <w:sz w:val="2"/>
                <w:szCs w:val="2"/>
              </w:rPr>
            </w:pPr>
          </w:p>
        </w:tc>
      </w:tr>
      <w:tr w:rsidR="00DB60DE">
        <w:trPr>
          <w:trHeight w:val="623"/>
        </w:trPr>
        <w:tc>
          <w:tcPr>
            <w:tcW w:w="704" w:type="dxa"/>
          </w:tcPr>
          <w:p w:rsidR="00DB60DE" w:rsidRDefault="00740DDC">
            <w:pPr>
              <w:pStyle w:val="TableParagraph"/>
              <w:spacing w:before="192"/>
              <w:ind w:left="84" w:right="78"/>
              <w:jc w:val="center"/>
              <w:rPr>
                <w:sz w:val="18"/>
              </w:rPr>
            </w:pPr>
            <w:r>
              <w:rPr>
                <w:sz w:val="18"/>
              </w:rPr>
              <w:t>09</w:t>
            </w:r>
          </w:p>
        </w:tc>
        <w:tc>
          <w:tcPr>
            <w:tcW w:w="3663" w:type="dxa"/>
          </w:tcPr>
          <w:p w:rsidR="00DB60DE" w:rsidRDefault="00740DDC">
            <w:pPr>
              <w:pStyle w:val="TableParagraph"/>
              <w:spacing w:before="192"/>
              <w:rPr>
                <w:sz w:val="18"/>
              </w:rPr>
            </w:pPr>
            <w:r>
              <w:rPr>
                <w:sz w:val="18"/>
              </w:rPr>
              <w:t>0000#</w:t>
            </w:r>
          </w:p>
        </w:tc>
        <w:tc>
          <w:tcPr>
            <w:tcW w:w="3826" w:type="dxa"/>
          </w:tcPr>
          <w:p w:rsidR="00BD4818" w:rsidRPr="00BD4818" w:rsidRDefault="00BD4818">
            <w:pPr>
              <w:pStyle w:val="TableParagraph"/>
              <w:spacing w:before="72"/>
              <w:rPr>
                <w:rFonts w:eastAsia="SimSun"/>
                <w:sz w:val="18"/>
                <w:lang w:val="cs-CZ"/>
              </w:rPr>
            </w:pPr>
            <w:r>
              <w:rPr>
                <w:rFonts w:eastAsia="SimSun"/>
                <w:sz w:val="18"/>
                <w:lang w:val="cs-CZ"/>
              </w:rPr>
              <w:t>Obnoví původní nastavení, správcovská hesla a uživatelské informace se nezmění</w:t>
            </w:r>
          </w:p>
        </w:tc>
        <w:tc>
          <w:tcPr>
            <w:tcW w:w="2005" w:type="dxa"/>
          </w:tcPr>
          <w:p w:rsidR="00DB60DE" w:rsidRDefault="00DB60DE">
            <w:pPr>
              <w:pStyle w:val="TableParagraph"/>
              <w:spacing w:before="0"/>
              <w:ind w:left="0"/>
              <w:rPr>
                <w:rFonts w:ascii="Times New Roman"/>
                <w:sz w:val="18"/>
              </w:rPr>
            </w:pPr>
          </w:p>
        </w:tc>
      </w:tr>
      <w:tr w:rsidR="00DB60DE">
        <w:trPr>
          <w:trHeight w:val="311"/>
        </w:trPr>
        <w:tc>
          <w:tcPr>
            <w:tcW w:w="704" w:type="dxa"/>
            <w:vMerge w:val="restart"/>
          </w:tcPr>
          <w:p w:rsidR="00DB60DE" w:rsidRDefault="00740DDC">
            <w:pPr>
              <w:pStyle w:val="TableParagraph"/>
              <w:spacing w:before="194"/>
              <w:ind w:left="84" w:right="78"/>
              <w:jc w:val="center"/>
              <w:rPr>
                <w:sz w:val="18"/>
              </w:rPr>
            </w:pPr>
            <w:r>
              <w:rPr>
                <w:sz w:val="18"/>
              </w:rPr>
              <w:t>40</w:t>
            </w:r>
          </w:p>
        </w:tc>
        <w:tc>
          <w:tcPr>
            <w:tcW w:w="3663" w:type="dxa"/>
          </w:tcPr>
          <w:p w:rsidR="00DB60DE" w:rsidRDefault="00740DDC">
            <w:pPr>
              <w:pStyle w:val="TableParagraph"/>
              <w:spacing w:before="33"/>
              <w:rPr>
                <w:sz w:val="18"/>
              </w:rPr>
            </w:pPr>
            <w:r>
              <w:rPr>
                <w:sz w:val="18"/>
              </w:rPr>
              <w:t>0, #</w:t>
            </w:r>
          </w:p>
        </w:tc>
        <w:tc>
          <w:tcPr>
            <w:tcW w:w="3826" w:type="dxa"/>
          </w:tcPr>
          <w:p w:rsidR="00DB60DE" w:rsidRPr="00BD4818" w:rsidRDefault="00BD4818">
            <w:pPr>
              <w:pStyle w:val="TableParagraph"/>
              <w:spacing w:before="33"/>
              <w:rPr>
                <w:sz w:val="18"/>
                <w:lang w:val="cs-CZ"/>
              </w:rPr>
            </w:pPr>
            <w:r>
              <w:rPr>
                <w:sz w:val="18"/>
                <w:lang w:val="cs-CZ"/>
              </w:rPr>
              <w:t>Nastaví čas alarmu na 0 = žádný alarm</w:t>
            </w:r>
          </w:p>
        </w:tc>
        <w:tc>
          <w:tcPr>
            <w:tcW w:w="2005" w:type="dxa"/>
            <w:vMerge w:val="restart"/>
          </w:tcPr>
          <w:p w:rsidR="00DB60DE" w:rsidRDefault="00740DDC">
            <w:pPr>
              <w:pStyle w:val="TableParagraph"/>
              <w:spacing w:before="194"/>
              <w:ind w:left="2"/>
              <w:jc w:val="center"/>
              <w:rPr>
                <w:sz w:val="18"/>
              </w:rPr>
            </w:pPr>
            <w:r>
              <w:rPr>
                <w:sz w:val="18"/>
              </w:rPr>
              <w:t>0</w:t>
            </w:r>
          </w:p>
        </w:tc>
      </w:tr>
      <w:tr w:rsidR="00DB60DE">
        <w:trPr>
          <w:trHeight w:val="311"/>
        </w:trPr>
        <w:tc>
          <w:tcPr>
            <w:tcW w:w="704" w:type="dxa"/>
            <w:vMerge/>
            <w:tcBorders>
              <w:top w:val="nil"/>
            </w:tcBorders>
          </w:tcPr>
          <w:p w:rsidR="00DB60DE" w:rsidRDefault="00DB60DE">
            <w:pPr>
              <w:rPr>
                <w:sz w:val="2"/>
                <w:szCs w:val="2"/>
              </w:rPr>
            </w:pPr>
          </w:p>
        </w:tc>
        <w:tc>
          <w:tcPr>
            <w:tcW w:w="3663" w:type="dxa"/>
          </w:tcPr>
          <w:p w:rsidR="00DB60DE" w:rsidRDefault="00740DDC">
            <w:pPr>
              <w:pStyle w:val="TableParagraph"/>
              <w:spacing w:before="33"/>
              <w:rPr>
                <w:sz w:val="18"/>
              </w:rPr>
            </w:pPr>
            <w:r>
              <w:rPr>
                <w:sz w:val="18"/>
              </w:rPr>
              <w:t>(1-99)#</w:t>
            </w:r>
          </w:p>
        </w:tc>
        <w:tc>
          <w:tcPr>
            <w:tcW w:w="3826" w:type="dxa"/>
          </w:tcPr>
          <w:p w:rsidR="00DB60DE" w:rsidRPr="00BD4818" w:rsidRDefault="00BD4818">
            <w:pPr>
              <w:pStyle w:val="TableParagraph"/>
              <w:spacing w:before="33"/>
              <w:rPr>
                <w:sz w:val="18"/>
                <w:lang w:val="cs-CZ"/>
              </w:rPr>
            </w:pPr>
            <w:r>
              <w:rPr>
                <w:sz w:val="18"/>
                <w:lang w:val="cs-CZ"/>
              </w:rPr>
              <w:t>Nastaví čas alarmu na 1-99 minut</w:t>
            </w:r>
          </w:p>
        </w:tc>
        <w:tc>
          <w:tcPr>
            <w:tcW w:w="2005" w:type="dxa"/>
            <w:vMerge/>
            <w:tcBorders>
              <w:top w:val="nil"/>
            </w:tcBorders>
          </w:tcPr>
          <w:p w:rsidR="00DB60DE" w:rsidRDefault="00DB60DE">
            <w:pPr>
              <w:rPr>
                <w:sz w:val="2"/>
                <w:szCs w:val="2"/>
              </w:rPr>
            </w:pPr>
          </w:p>
        </w:tc>
      </w:tr>
      <w:tr w:rsidR="00DB60DE">
        <w:trPr>
          <w:trHeight w:val="311"/>
        </w:trPr>
        <w:tc>
          <w:tcPr>
            <w:tcW w:w="704" w:type="dxa"/>
            <w:vMerge w:val="restart"/>
          </w:tcPr>
          <w:p w:rsidR="00DB60DE" w:rsidRDefault="00740DDC">
            <w:pPr>
              <w:pStyle w:val="TableParagraph"/>
              <w:spacing w:before="194"/>
              <w:ind w:left="84" w:right="78"/>
              <w:jc w:val="center"/>
              <w:rPr>
                <w:sz w:val="18"/>
              </w:rPr>
            </w:pPr>
            <w:r>
              <w:rPr>
                <w:sz w:val="18"/>
              </w:rPr>
              <w:t>41</w:t>
            </w:r>
          </w:p>
        </w:tc>
        <w:tc>
          <w:tcPr>
            <w:tcW w:w="3663" w:type="dxa"/>
          </w:tcPr>
          <w:p w:rsidR="00DB60DE" w:rsidRDefault="00740DDC">
            <w:pPr>
              <w:pStyle w:val="TableParagraph"/>
              <w:rPr>
                <w:sz w:val="18"/>
              </w:rPr>
            </w:pPr>
            <w:r>
              <w:rPr>
                <w:sz w:val="18"/>
              </w:rPr>
              <w:t>0#</w:t>
            </w:r>
          </w:p>
        </w:tc>
        <w:tc>
          <w:tcPr>
            <w:tcW w:w="3826" w:type="dxa"/>
          </w:tcPr>
          <w:p w:rsidR="00DB60DE" w:rsidRPr="00BD4818" w:rsidRDefault="00BD4818">
            <w:pPr>
              <w:pStyle w:val="TableParagraph"/>
              <w:rPr>
                <w:rFonts w:eastAsia="SimSun"/>
                <w:sz w:val="18"/>
                <w:lang w:val="cs-CZ"/>
              </w:rPr>
            </w:pPr>
            <w:r>
              <w:rPr>
                <w:sz w:val="18"/>
                <w:lang w:val="cs-CZ"/>
              </w:rPr>
              <w:t>Vypíná funkci proti-demontáži</w:t>
            </w:r>
          </w:p>
        </w:tc>
        <w:tc>
          <w:tcPr>
            <w:tcW w:w="2005" w:type="dxa"/>
            <w:vMerge w:val="restart"/>
          </w:tcPr>
          <w:p w:rsidR="00DB60DE" w:rsidRDefault="00740DDC">
            <w:pPr>
              <w:pStyle w:val="TableParagraph"/>
              <w:spacing w:before="194"/>
              <w:ind w:left="2"/>
              <w:jc w:val="center"/>
              <w:rPr>
                <w:sz w:val="18"/>
              </w:rPr>
            </w:pPr>
            <w:r>
              <w:rPr>
                <w:sz w:val="18"/>
              </w:rPr>
              <w:t>0</w:t>
            </w:r>
          </w:p>
        </w:tc>
      </w:tr>
      <w:tr w:rsidR="00DB60DE">
        <w:trPr>
          <w:trHeight w:val="311"/>
        </w:trPr>
        <w:tc>
          <w:tcPr>
            <w:tcW w:w="704" w:type="dxa"/>
            <w:vMerge/>
            <w:tcBorders>
              <w:top w:val="nil"/>
            </w:tcBorders>
          </w:tcPr>
          <w:p w:rsidR="00DB60DE" w:rsidRDefault="00DB60DE">
            <w:pPr>
              <w:rPr>
                <w:sz w:val="2"/>
                <w:szCs w:val="2"/>
              </w:rPr>
            </w:pPr>
          </w:p>
        </w:tc>
        <w:tc>
          <w:tcPr>
            <w:tcW w:w="3663" w:type="dxa"/>
          </w:tcPr>
          <w:p w:rsidR="00DB60DE" w:rsidRDefault="00740DDC">
            <w:pPr>
              <w:pStyle w:val="TableParagraph"/>
              <w:rPr>
                <w:sz w:val="18"/>
              </w:rPr>
            </w:pPr>
            <w:r>
              <w:rPr>
                <w:sz w:val="18"/>
              </w:rPr>
              <w:t>1#</w:t>
            </w:r>
          </w:p>
        </w:tc>
        <w:tc>
          <w:tcPr>
            <w:tcW w:w="3826" w:type="dxa"/>
          </w:tcPr>
          <w:p w:rsidR="00DB60DE" w:rsidRPr="00BD4818" w:rsidRDefault="00BD4818">
            <w:pPr>
              <w:pStyle w:val="TableParagraph"/>
              <w:rPr>
                <w:sz w:val="18"/>
                <w:lang w:val="cs-CZ"/>
              </w:rPr>
            </w:pPr>
            <w:r>
              <w:rPr>
                <w:sz w:val="18"/>
                <w:lang w:val="cs-CZ"/>
              </w:rPr>
              <w:t>Zapíná funkci proti-demontáži</w:t>
            </w:r>
          </w:p>
        </w:tc>
        <w:tc>
          <w:tcPr>
            <w:tcW w:w="2005" w:type="dxa"/>
            <w:vMerge/>
            <w:tcBorders>
              <w:top w:val="nil"/>
            </w:tcBorders>
          </w:tcPr>
          <w:p w:rsidR="00DB60DE" w:rsidRDefault="00DB60DE">
            <w:pPr>
              <w:rPr>
                <w:sz w:val="2"/>
                <w:szCs w:val="2"/>
              </w:rPr>
            </w:pPr>
          </w:p>
        </w:tc>
      </w:tr>
      <w:tr w:rsidR="00DB60DE">
        <w:trPr>
          <w:trHeight w:val="314"/>
        </w:trPr>
        <w:tc>
          <w:tcPr>
            <w:tcW w:w="704" w:type="dxa"/>
            <w:vMerge w:val="restart"/>
          </w:tcPr>
          <w:p w:rsidR="00DB60DE" w:rsidRDefault="00740DDC">
            <w:pPr>
              <w:pStyle w:val="TableParagraph"/>
              <w:spacing w:before="196"/>
              <w:ind w:left="84" w:right="78"/>
              <w:jc w:val="center"/>
              <w:rPr>
                <w:sz w:val="18"/>
              </w:rPr>
            </w:pPr>
            <w:r>
              <w:rPr>
                <w:sz w:val="18"/>
              </w:rPr>
              <w:t>42</w:t>
            </w:r>
          </w:p>
        </w:tc>
        <w:tc>
          <w:tcPr>
            <w:tcW w:w="3663" w:type="dxa"/>
          </w:tcPr>
          <w:p w:rsidR="00DB60DE" w:rsidRDefault="00740DDC">
            <w:pPr>
              <w:pStyle w:val="TableParagraph"/>
              <w:spacing w:before="38"/>
              <w:rPr>
                <w:sz w:val="18"/>
              </w:rPr>
            </w:pPr>
            <w:r>
              <w:rPr>
                <w:sz w:val="18"/>
              </w:rPr>
              <w:t>0#</w:t>
            </w:r>
          </w:p>
        </w:tc>
        <w:tc>
          <w:tcPr>
            <w:tcW w:w="3826" w:type="dxa"/>
          </w:tcPr>
          <w:p w:rsidR="00DB60DE" w:rsidRDefault="00BB3387">
            <w:pPr>
              <w:pStyle w:val="TableParagraph"/>
              <w:spacing w:before="38"/>
              <w:rPr>
                <w:sz w:val="18"/>
              </w:rPr>
            </w:pPr>
            <w:r w:rsidRPr="00BB3387">
              <w:rPr>
                <w:sz w:val="18"/>
              </w:rPr>
              <w:t>Výstražný signál alarmového výstupního signálu</w:t>
            </w:r>
          </w:p>
        </w:tc>
        <w:tc>
          <w:tcPr>
            <w:tcW w:w="2005" w:type="dxa"/>
            <w:vMerge w:val="restart"/>
          </w:tcPr>
          <w:p w:rsidR="00DB60DE" w:rsidRDefault="00740DDC">
            <w:pPr>
              <w:pStyle w:val="TableParagraph"/>
              <w:spacing w:before="199"/>
              <w:ind w:left="2"/>
              <w:jc w:val="center"/>
              <w:rPr>
                <w:sz w:val="18"/>
              </w:rPr>
            </w:pPr>
            <w:r>
              <w:rPr>
                <w:sz w:val="18"/>
              </w:rPr>
              <w:t>0</w:t>
            </w:r>
          </w:p>
        </w:tc>
      </w:tr>
      <w:tr w:rsidR="00DB60DE">
        <w:trPr>
          <w:trHeight w:val="311"/>
        </w:trPr>
        <w:tc>
          <w:tcPr>
            <w:tcW w:w="704" w:type="dxa"/>
            <w:vMerge/>
            <w:tcBorders>
              <w:top w:val="nil"/>
            </w:tcBorders>
          </w:tcPr>
          <w:p w:rsidR="00DB60DE" w:rsidRDefault="00DB60DE">
            <w:pPr>
              <w:rPr>
                <w:sz w:val="2"/>
                <w:szCs w:val="2"/>
              </w:rPr>
            </w:pPr>
          </w:p>
        </w:tc>
        <w:tc>
          <w:tcPr>
            <w:tcW w:w="3663" w:type="dxa"/>
          </w:tcPr>
          <w:p w:rsidR="00DB60DE" w:rsidRDefault="00740DDC">
            <w:pPr>
              <w:pStyle w:val="TableParagraph"/>
              <w:rPr>
                <w:sz w:val="18"/>
              </w:rPr>
            </w:pPr>
            <w:r>
              <w:rPr>
                <w:sz w:val="18"/>
              </w:rPr>
              <w:t>1#</w:t>
            </w:r>
          </w:p>
        </w:tc>
        <w:tc>
          <w:tcPr>
            <w:tcW w:w="3826" w:type="dxa"/>
          </w:tcPr>
          <w:p w:rsidR="00DB60DE" w:rsidRDefault="00BB3387">
            <w:pPr>
              <w:pStyle w:val="TableParagraph"/>
              <w:rPr>
                <w:sz w:val="18"/>
              </w:rPr>
            </w:pPr>
            <w:r w:rsidRPr="00BB3387">
              <w:rPr>
                <w:sz w:val="18"/>
              </w:rPr>
              <w:t>Výstražný signál alarmového výstupního signálu</w:t>
            </w:r>
          </w:p>
        </w:tc>
        <w:tc>
          <w:tcPr>
            <w:tcW w:w="2005" w:type="dxa"/>
            <w:vMerge/>
            <w:tcBorders>
              <w:top w:val="nil"/>
            </w:tcBorders>
          </w:tcPr>
          <w:p w:rsidR="00DB60DE" w:rsidRDefault="00DB60DE">
            <w:pPr>
              <w:rPr>
                <w:sz w:val="2"/>
                <w:szCs w:val="2"/>
              </w:rPr>
            </w:pPr>
          </w:p>
        </w:tc>
      </w:tr>
      <w:tr w:rsidR="00DB60DE">
        <w:trPr>
          <w:trHeight w:val="311"/>
        </w:trPr>
        <w:tc>
          <w:tcPr>
            <w:tcW w:w="704" w:type="dxa"/>
            <w:vMerge w:val="restart"/>
          </w:tcPr>
          <w:p w:rsidR="00DB60DE" w:rsidRDefault="00DB60DE">
            <w:pPr>
              <w:pStyle w:val="TableParagraph"/>
              <w:spacing w:before="0"/>
              <w:ind w:left="0"/>
              <w:rPr>
                <w:b/>
                <w:sz w:val="24"/>
              </w:rPr>
            </w:pPr>
          </w:p>
          <w:p w:rsidR="00DB60DE" w:rsidRDefault="00740DDC">
            <w:pPr>
              <w:pStyle w:val="TableParagraph"/>
              <w:spacing w:before="194"/>
              <w:ind w:left="84" w:right="78"/>
              <w:jc w:val="center"/>
              <w:rPr>
                <w:sz w:val="18"/>
              </w:rPr>
            </w:pPr>
            <w:r>
              <w:rPr>
                <w:sz w:val="18"/>
              </w:rPr>
              <w:t>50</w:t>
            </w:r>
          </w:p>
        </w:tc>
        <w:tc>
          <w:tcPr>
            <w:tcW w:w="3663" w:type="dxa"/>
          </w:tcPr>
          <w:p w:rsidR="00DB60DE" w:rsidRDefault="00740DDC">
            <w:pPr>
              <w:pStyle w:val="TableParagraph"/>
              <w:rPr>
                <w:sz w:val="18"/>
              </w:rPr>
            </w:pPr>
            <w:r>
              <w:rPr>
                <w:sz w:val="18"/>
              </w:rPr>
              <w:t>0#</w:t>
            </w:r>
          </w:p>
        </w:tc>
        <w:tc>
          <w:tcPr>
            <w:tcW w:w="3826" w:type="dxa"/>
          </w:tcPr>
          <w:p w:rsidR="00DB60DE" w:rsidRPr="00BD4818" w:rsidRDefault="00BD4818">
            <w:pPr>
              <w:pStyle w:val="TableParagraph"/>
              <w:rPr>
                <w:sz w:val="18"/>
                <w:lang w:val="cs-CZ"/>
              </w:rPr>
            </w:pPr>
            <w:r>
              <w:rPr>
                <w:sz w:val="18"/>
                <w:lang w:val="cs-CZ"/>
              </w:rPr>
              <w:t>Světelný indikátor bude vypnutá</w:t>
            </w:r>
          </w:p>
        </w:tc>
        <w:tc>
          <w:tcPr>
            <w:tcW w:w="2005" w:type="dxa"/>
            <w:vMerge w:val="restart"/>
          </w:tcPr>
          <w:p w:rsidR="00DB60DE" w:rsidRDefault="00DB60DE">
            <w:pPr>
              <w:pStyle w:val="TableParagraph"/>
              <w:spacing w:before="0"/>
              <w:ind w:left="0"/>
              <w:rPr>
                <w:b/>
                <w:sz w:val="24"/>
              </w:rPr>
            </w:pPr>
          </w:p>
          <w:p w:rsidR="00DB60DE" w:rsidRDefault="00740DDC">
            <w:pPr>
              <w:pStyle w:val="TableParagraph"/>
              <w:spacing w:before="194"/>
              <w:ind w:left="2"/>
              <w:jc w:val="center"/>
              <w:rPr>
                <w:sz w:val="18"/>
              </w:rPr>
            </w:pPr>
            <w:r>
              <w:rPr>
                <w:sz w:val="18"/>
              </w:rPr>
              <w:t>1</w:t>
            </w:r>
          </w:p>
        </w:tc>
      </w:tr>
      <w:tr w:rsidR="00DB60DE">
        <w:trPr>
          <w:trHeight w:val="311"/>
        </w:trPr>
        <w:tc>
          <w:tcPr>
            <w:tcW w:w="704" w:type="dxa"/>
            <w:vMerge/>
            <w:tcBorders>
              <w:top w:val="nil"/>
            </w:tcBorders>
          </w:tcPr>
          <w:p w:rsidR="00DB60DE" w:rsidRDefault="00DB60DE">
            <w:pPr>
              <w:rPr>
                <w:sz w:val="2"/>
                <w:szCs w:val="2"/>
              </w:rPr>
            </w:pPr>
          </w:p>
        </w:tc>
        <w:tc>
          <w:tcPr>
            <w:tcW w:w="3663" w:type="dxa"/>
          </w:tcPr>
          <w:p w:rsidR="00DB60DE" w:rsidRDefault="00740DDC">
            <w:pPr>
              <w:pStyle w:val="TableParagraph"/>
              <w:rPr>
                <w:sz w:val="18"/>
              </w:rPr>
            </w:pPr>
            <w:r>
              <w:rPr>
                <w:sz w:val="18"/>
              </w:rPr>
              <w:t>1#</w:t>
            </w:r>
          </w:p>
        </w:tc>
        <w:tc>
          <w:tcPr>
            <w:tcW w:w="3826" w:type="dxa"/>
          </w:tcPr>
          <w:p w:rsidR="00DB60DE" w:rsidRPr="00BD4818" w:rsidRDefault="00BD4818">
            <w:pPr>
              <w:pStyle w:val="TableParagraph"/>
              <w:rPr>
                <w:sz w:val="18"/>
                <w:lang w:val="cs-CZ"/>
              </w:rPr>
            </w:pPr>
            <w:r>
              <w:rPr>
                <w:sz w:val="18"/>
                <w:lang w:val="cs-CZ"/>
              </w:rPr>
              <w:t>Červený světelný indikátor bude zapnutý</w:t>
            </w:r>
          </w:p>
        </w:tc>
        <w:tc>
          <w:tcPr>
            <w:tcW w:w="2005" w:type="dxa"/>
            <w:vMerge/>
            <w:tcBorders>
              <w:top w:val="nil"/>
            </w:tcBorders>
          </w:tcPr>
          <w:p w:rsidR="00DB60DE" w:rsidRDefault="00DB60DE">
            <w:pPr>
              <w:rPr>
                <w:sz w:val="2"/>
                <w:szCs w:val="2"/>
              </w:rPr>
            </w:pPr>
          </w:p>
        </w:tc>
      </w:tr>
      <w:tr w:rsidR="00DB60DE">
        <w:trPr>
          <w:trHeight w:val="623"/>
        </w:trPr>
        <w:tc>
          <w:tcPr>
            <w:tcW w:w="704" w:type="dxa"/>
            <w:vMerge/>
            <w:tcBorders>
              <w:top w:val="nil"/>
            </w:tcBorders>
          </w:tcPr>
          <w:p w:rsidR="00DB60DE" w:rsidRDefault="00DB60DE">
            <w:pPr>
              <w:rPr>
                <w:sz w:val="2"/>
                <w:szCs w:val="2"/>
              </w:rPr>
            </w:pPr>
          </w:p>
        </w:tc>
        <w:tc>
          <w:tcPr>
            <w:tcW w:w="3663" w:type="dxa"/>
          </w:tcPr>
          <w:p w:rsidR="00DB60DE" w:rsidRDefault="00740DDC">
            <w:pPr>
              <w:pStyle w:val="TableParagraph"/>
              <w:spacing w:before="192"/>
              <w:rPr>
                <w:sz w:val="18"/>
              </w:rPr>
            </w:pPr>
            <w:r>
              <w:rPr>
                <w:sz w:val="18"/>
              </w:rPr>
              <w:t>2#</w:t>
            </w:r>
          </w:p>
        </w:tc>
        <w:tc>
          <w:tcPr>
            <w:tcW w:w="3826" w:type="dxa"/>
          </w:tcPr>
          <w:p w:rsidR="00DB60DE" w:rsidRPr="00BD4818" w:rsidRDefault="00BD4818">
            <w:pPr>
              <w:pStyle w:val="TableParagraph"/>
              <w:spacing w:before="72"/>
              <w:rPr>
                <w:sz w:val="18"/>
                <w:lang w:val="cs-CZ"/>
              </w:rPr>
            </w:pPr>
            <w:r>
              <w:rPr>
                <w:sz w:val="18"/>
                <w:lang w:val="cs-CZ"/>
              </w:rPr>
              <w:t>Zelený světelný indikátor bude zapnutý (Čtecí mód)</w:t>
            </w:r>
          </w:p>
        </w:tc>
        <w:tc>
          <w:tcPr>
            <w:tcW w:w="2005" w:type="dxa"/>
            <w:vMerge/>
            <w:tcBorders>
              <w:top w:val="nil"/>
            </w:tcBorders>
          </w:tcPr>
          <w:p w:rsidR="00DB60DE" w:rsidRDefault="00DB60DE">
            <w:pPr>
              <w:rPr>
                <w:sz w:val="2"/>
                <w:szCs w:val="2"/>
              </w:rPr>
            </w:pPr>
          </w:p>
        </w:tc>
      </w:tr>
      <w:tr w:rsidR="00DB60DE">
        <w:trPr>
          <w:trHeight w:val="623"/>
        </w:trPr>
        <w:tc>
          <w:tcPr>
            <w:tcW w:w="704" w:type="dxa"/>
            <w:vMerge w:val="restart"/>
          </w:tcPr>
          <w:p w:rsidR="00DB60DE" w:rsidRDefault="00DB60DE">
            <w:pPr>
              <w:pStyle w:val="TableParagraph"/>
              <w:spacing w:before="0"/>
              <w:ind w:left="0"/>
              <w:rPr>
                <w:b/>
                <w:sz w:val="24"/>
              </w:rPr>
            </w:pPr>
          </w:p>
          <w:p w:rsidR="00DB60DE" w:rsidRDefault="00740DDC">
            <w:pPr>
              <w:pStyle w:val="TableParagraph"/>
              <w:spacing w:before="189"/>
              <w:ind w:left="84" w:right="78"/>
              <w:jc w:val="center"/>
              <w:rPr>
                <w:sz w:val="18"/>
              </w:rPr>
            </w:pPr>
            <w:r>
              <w:rPr>
                <w:sz w:val="18"/>
              </w:rPr>
              <w:t>51</w:t>
            </w:r>
          </w:p>
        </w:tc>
        <w:tc>
          <w:tcPr>
            <w:tcW w:w="3663" w:type="dxa"/>
          </w:tcPr>
          <w:p w:rsidR="00DB60DE" w:rsidRDefault="00740DDC">
            <w:pPr>
              <w:pStyle w:val="TableParagraph"/>
              <w:spacing w:before="192"/>
              <w:rPr>
                <w:sz w:val="18"/>
              </w:rPr>
            </w:pPr>
            <w:r>
              <w:rPr>
                <w:sz w:val="18"/>
              </w:rPr>
              <w:t>1,1,…,#</w:t>
            </w:r>
          </w:p>
        </w:tc>
        <w:tc>
          <w:tcPr>
            <w:tcW w:w="3826" w:type="dxa"/>
          </w:tcPr>
          <w:p w:rsidR="00DB60DE" w:rsidRPr="00402C81" w:rsidRDefault="00402C81">
            <w:pPr>
              <w:pStyle w:val="TableParagraph"/>
              <w:spacing w:before="72"/>
              <w:rPr>
                <w:sz w:val="18"/>
                <w:lang w:val="cs-CZ"/>
              </w:rPr>
            </w:pPr>
            <w:r>
              <w:rPr>
                <w:sz w:val="18"/>
                <w:lang w:val="cs-CZ"/>
              </w:rPr>
              <w:t>Snížit jas u červeného světelného indikátoru</w:t>
            </w:r>
          </w:p>
        </w:tc>
        <w:tc>
          <w:tcPr>
            <w:tcW w:w="2005" w:type="dxa"/>
            <w:vMerge w:val="restart"/>
          </w:tcPr>
          <w:p w:rsidR="00DB60DE" w:rsidRDefault="00DB60DE">
            <w:pPr>
              <w:pStyle w:val="TableParagraph"/>
              <w:spacing w:before="0"/>
              <w:ind w:left="0"/>
              <w:rPr>
                <w:b/>
                <w:sz w:val="24"/>
              </w:rPr>
            </w:pPr>
          </w:p>
          <w:p w:rsidR="00DB60DE" w:rsidRDefault="00740DDC">
            <w:pPr>
              <w:pStyle w:val="TableParagraph"/>
              <w:spacing w:before="189"/>
              <w:ind w:left="413" w:right="412"/>
              <w:jc w:val="center"/>
              <w:rPr>
                <w:sz w:val="18"/>
              </w:rPr>
            </w:pPr>
            <w:r>
              <w:rPr>
                <w:sz w:val="18"/>
              </w:rPr>
              <w:t>18</w:t>
            </w:r>
          </w:p>
        </w:tc>
      </w:tr>
      <w:tr w:rsidR="00DB60DE">
        <w:trPr>
          <w:trHeight w:val="626"/>
        </w:trPr>
        <w:tc>
          <w:tcPr>
            <w:tcW w:w="704" w:type="dxa"/>
            <w:vMerge/>
            <w:tcBorders>
              <w:top w:val="nil"/>
            </w:tcBorders>
          </w:tcPr>
          <w:p w:rsidR="00DB60DE" w:rsidRDefault="00DB60DE">
            <w:pPr>
              <w:rPr>
                <w:sz w:val="2"/>
                <w:szCs w:val="2"/>
              </w:rPr>
            </w:pPr>
          </w:p>
        </w:tc>
        <w:tc>
          <w:tcPr>
            <w:tcW w:w="3663" w:type="dxa"/>
          </w:tcPr>
          <w:p w:rsidR="00DB60DE" w:rsidRDefault="00740DDC">
            <w:pPr>
              <w:pStyle w:val="TableParagraph"/>
              <w:spacing w:before="194"/>
              <w:rPr>
                <w:sz w:val="18"/>
              </w:rPr>
            </w:pPr>
            <w:r>
              <w:rPr>
                <w:sz w:val="18"/>
              </w:rPr>
              <w:t>2,2,…,#</w:t>
            </w:r>
          </w:p>
        </w:tc>
        <w:tc>
          <w:tcPr>
            <w:tcW w:w="3826" w:type="dxa"/>
          </w:tcPr>
          <w:p w:rsidR="00DB60DE" w:rsidRPr="003F4396" w:rsidRDefault="003F4396">
            <w:pPr>
              <w:pStyle w:val="TableParagraph"/>
              <w:spacing w:before="73"/>
              <w:rPr>
                <w:sz w:val="18"/>
                <w:lang w:val="cs-CZ"/>
              </w:rPr>
            </w:pPr>
            <w:r>
              <w:rPr>
                <w:sz w:val="18"/>
                <w:lang w:val="cs-CZ"/>
              </w:rPr>
              <w:t>Zvýšit jas u červeného světelného indikátoru</w:t>
            </w:r>
          </w:p>
        </w:tc>
        <w:tc>
          <w:tcPr>
            <w:tcW w:w="2005" w:type="dxa"/>
            <w:vMerge/>
            <w:tcBorders>
              <w:top w:val="nil"/>
            </w:tcBorders>
          </w:tcPr>
          <w:p w:rsidR="00DB60DE" w:rsidRDefault="00DB60DE">
            <w:pPr>
              <w:rPr>
                <w:sz w:val="2"/>
                <w:szCs w:val="2"/>
              </w:rPr>
            </w:pPr>
          </w:p>
        </w:tc>
      </w:tr>
      <w:tr w:rsidR="00DB60DE">
        <w:trPr>
          <w:trHeight w:val="311"/>
        </w:trPr>
        <w:tc>
          <w:tcPr>
            <w:tcW w:w="704" w:type="dxa"/>
            <w:vMerge w:val="restart"/>
          </w:tcPr>
          <w:p w:rsidR="00DB60DE" w:rsidRDefault="00DB60DE">
            <w:pPr>
              <w:pStyle w:val="TableParagraph"/>
              <w:spacing w:before="0"/>
              <w:ind w:left="0"/>
              <w:rPr>
                <w:b/>
                <w:sz w:val="24"/>
              </w:rPr>
            </w:pPr>
          </w:p>
          <w:p w:rsidR="00DB60DE" w:rsidRDefault="00740DDC">
            <w:pPr>
              <w:pStyle w:val="TableParagraph"/>
              <w:spacing w:before="194"/>
              <w:ind w:left="84" w:right="78"/>
              <w:jc w:val="center"/>
              <w:rPr>
                <w:sz w:val="18"/>
              </w:rPr>
            </w:pPr>
            <w:r>
              <w:rPr>
                <w:sz w:val="18"/>
              </w:rPr>
              <w:t>52</w:t>
            </w:r>
          </w:p>
        </w:tc>
        <w:tc>
          <w:tcPr>
            <w:tcW w:w="3663" w:type="dxa"/>
          </w:tcPr>
          <w:p w:rsidR="00DB60DE" w:rsidRDefault="00740DDC">
            <w:pPr>
              <w:pStyle w:val="TableParagraph"/>
              <w:rPr>
                <w:sz w:val="18"/>
              </w:rPr>
            </w:pPr>
            <w:r>
              <w:rPr>
                <w:sz w:val="18"/>
              </w:rPr>
              <w:t>0#</w:t>
            </w:r>
          </w:p>
        </w:tc>
        <w:tc>
          <w:tcPr>
            <w:tcW w:w="3826" w:type="dxa"/>
          </w:tcPr>
          <w:p w:rsidR="00DB60DE" w:rsidRPr="00EC0A67" w:rsidRDefault="00EC0A67">
            <w:pPr>
              <w:pStyle w:val="TableParagraph"/>
              <w:rPr>
                <w:sz w:val="18"/>
                <w:lang w:val="cs-CZ"/>
              </w:rPr>
            </w:pPr>
            <w:r>
              <w:rPr>
                <w:sz w:val="18"/>
                <w:lang w:val="cs-CZ"/>
              </w:rPr>
              <w:t>Klávesové podsvícení bude vypnuté</w:t>
            </w:r>
          </w:p>
        </w:tc>
        <w:tc>
          <w:tcPr>
            <w:tcW w:w="2005" w:type="dxa"/>
            <w:vMerge w:val="restart"/>
          </w:tcPr>
          <w:p w:rsidR="00DB60DE" w:rsidRDefault="00DB60DE">
            <w:pPr>
              <w:pStyle w:val="TableParagraph"/>
              <w:spacing w:before="0"/>
              <w:ind w:left="0"/>
              <w:rPr>
                <w:b/>
                <w:sz w:val="24"/>
              </w:rPr>
            </w:pPr>
          </w:p>
          <w:p w:rsidR="00DB60DE" w:rsidRDefault="00740DDC">
            <w:pPr>
              <w:pStyle w:val="TableParagraph"/>
              <w:spacing w:before="194"/>
              <w:ind w:left="2"/>
              <w:jc w:val="center"/>
              <w:rPr>
                <w:sz w:val="18"/>
              </w:rPr>
            </w:pPr>
            <w:r>
              <w:rPr>
                <w:sz w:val="18"/>
              </w:rPr>
              <w:t>1</w:t>
            </w:r>
          </w:p>
        </w:tc>
      </w:tr>
      <w:tr w:rsidR="00DB60DE">
        <w:trPr>
          <w:trHeight w:val="311"/>
        </w:trPr>
        <w:tc>
          <w:tcPr>
            <w:tcW w:w="704" w:type="dxa"/>
            <w:vMerge/>
            <w:tcBorders>
              <w:top w:val="nil"/>
            </w:tcBorders>
          </w:tcPr>
          <w:p w:rsidR="00DB60DE" w:rsidRDefault="00DB60DE">
            <w:pPr>
              <w:rPr>
                <w:sz w:val="2"/>
                <w:szCs w:val="2"/>
              </w:rPr>
            </w:pPr>
          </w:p>
        </w:tc>
        <w:tc>
          <w:tcPr>
            <w:tcW w:w="3663" w:type="dxa"/>
          </w:tcPr>
          <w:p w:rsidR="00DB60DE" w:rsidRDefault="00740DDC">
            <w:pPr>
              <w:pStyle w:val="TableParagraph"/>
              <w:rPr>
                <w:sz w:val="18"/>
              </w:rPr>
            </w:pPr>
            <w:r>
              <w:rPr>
                <w:sz w:val="18"/>
              </w:rPr>
              <w:t>1#</w:t>
            </w:r>
          </w:p>
        </w:tc>
        <w:tc>
          <w:tcPr>
            <w:tcW w:w="3826" w:type="dxa"/>
          </w:tcPr>
          <w:p w:rsidR="00DB60DE" w:rsidRPr="00EC0A67" w:rsidRDefault="00EC0A67">
            <w:pPr>
              <w:pStyle w:val="TableParagraph"/>
              <w:rPr>
                <w:sz w:val="18"/>
                <w:lang w:val="cs-CZ"/>
              </w:rPr>
            </w:pPr>
            <w:r>
              <w:rPr>
                <w:sz w:val="18"/>
                <w:lang w:val="cs-CZ"/>
              </w:rPr>
              <w:t>Klávesové podsvícení bude zapnuté</w:t>
            </w:r>
          </w:p>
        </w:tc>
        <w:tc>
          <w:tcPr>
            <w:tcW w:w="2005" w:type="dxa"/>
            <w:vMerge/>
            <w:tcBorders>
              <w:top w:val="nil"/>
            </w:tcBorders>
          </w:tcPr>
          <w:p w:rsidR="00DB60DE" w:rsidRDefault="00DB60DE">
            <w:pPr>
              <w:rPr>
                <w:sz w:val="2"/>
                <w:szCs w:val="2"/>
              </w:rPr>
            </w:pPr>
          </w:p>
        </w:tc>
      </w:tr>
      <w:tr w:rsidR="00DB60DE">
        <w:trPr>
          <w:trHeight w:val="623"/>
        </w:trPr>
        <w:tc>
          <w:tcPr>
            <w:tcW w:w="704" w:type="dxa"/>
            <w:vMerge/>
            <w:tcBorders>
              <w:top w:val="nil"/>
            </w:tcBorders>
          </w:tcPr>
          <w:p w:rsidR="00DB60DE" w:rsidRDefault="00DB60DE">
            <w:pPr>
              <w:rPr>
                <w:sz w:val="2"/>
                <w:szCs w:val="2"/>
              </w:rPr>
            </w:pPr>
          </w:p>
        </w:tc>
        <w:tc>
          <w:tcPr>
            <w:tcW w:w="3663" w:type="dxa"/>
          </w:tcPr>
          <w:p w:rsidR="00DB60DE" w:rsidRDefault="00740DDC">
            <w:pPr>
              <w:pStyle w:val="TableParagraph"/>
              <w:spacing w:before="192"/>
              <w:rPr>
                <w:sz w:val="18"/>
              </w:rPr>
            </w:pPr>
            <w:r>
              <w:rPr>
                <w:sz w:val="18"/>
              </w:rPr>
              <w:t>(2-99)#</w:t>
            </w:r>
          </w:p>
        </w:tc>
        <w:tc>
          <w:tcPr>
            <w:tcW w:w="3826" w:type="dxa"/>
          </w:tcPr>
          <w:p w:rsidR="00DB60DE" w:rsidRPr="007626D2" w:rsidRDefault="007626D2">
            <w:pPr>
              <w:pStyle w:val="TableParagraph"/>
              <w:spacing w:before="72"/>
              <w:rPr>
                <w:sz w:val="18"/>
                <w:lang w:val="cs-CZ"/>
              </w:rPr>
            </w:pPr>
            <w:r>
              <w:rPr>
                <w:sz w:val="18"/>
                <w:lang w:val="cs-CZ"/>
              </w:rPr>
              <w:t>Po prodlevě 2-99 sekund, přepnout podsvícení na mikro</w:t>
            </w:r>
            <w:r w:rsidR="00EA2A0E">
              <w:rPr>
                <w:sz w:val="18"/>
                <w:lang w:val="cs-CZ"/>
              </w:rPr>
              <w:t>-</w:t>
            </w:r>
            <w:r>
              <w:rPr>
                <w:sz w:val="18"/>
                <w:lang w:val="cs-CZ"/>
              </w:rPr>
              <w:t>světlo</w:t>
            </w:r>
          </w:p>
        </w:tc>
        <w:tc>
          <w:tcPr>
            <w:tcW w:w="2005" w:type="dxa"/>
            <w:vMerge/>
            <w:tcBorders>
              <w:top w:val="nil"/>
            </w:tcBorders>
          </w:tcPr>
          <w:p w:rsidR="00DB60DE" w:rsidRDefault="00DB60DE">
            <w:pPr>
              <w:rPr>
                <w:sz w:val="2"/>
                <w:szCs w:val="2"/>
              </w:rPr>
            </w:pPr>
          </w:p>
        </w:tc>
      </w:tr>
      <w:tr w:rsidR="00DB60DE">
        <w:trPr>
          <w:trHeight w:val="311"/>
        </w:trPr>
        <w:tc>
          <w:tcPr>
            <w:tcW w:w="704" w:type="dxa"/>
            <w:vMerge w:val="restart"/>
          </w:tcPr>
          <w:p w:rsidR="00DB60DE" w:rsidRDefault="00740DDC">
            <w:pPr>
              <w:pStyle w:val="TableParagraph"/>
              <w:spacing w:before="196"/>
              <w:ind w:left="84" w:right="78"/>
              <w:jc w:val="center"/>
              <w:rPr>
                <w:sz w:val="18"/>
              </w:rPr>
            </w:pPr>
            <w:r>
              <w:rPr>
                <w:sz w:val="18"/>
              </w:rPr>
              <w:t>53</w:t>
            </w:r>
          </w:p>
        </w:tc>
        <w:tc>
          <w:tcPr>
            <w:tcW w:w="3663" w:type="dxa"/>
          </w:tcPr>
          <w:p w:rsidR="00DB60DE" w:rsidRDefault="00740DDC">
            <w:pPr>
              <w:pStyle w:val="TableParagraph"/>
              <w:rPr>
                <w:sz w:val="18"/>
              </w:rPr>
            </w:pPr>
            <w:r>
              <w:rPr>
                <w:sz w:val="18"/>
              </w:rPr>
              <w:t>1,1,…,#</w:t>
            </w:r>
          </w:p>
        </w:tc>
        <w:tc>
          <w:tcPr>
            <w:tcW w:w="3826" w:type="dxa"/>
          </w:tcPr>
          <w:p w:rsidR="00DB60DE" w:rsidRPr="00912C1E" w:rsidRDefault="00912C1E">
            <w:pPr>
              <w:pStyle w:val="TableParagraph"/>
              <w:rPr>
                <w:sz w:val="18"/>
                <w:lang w:val="cs-CZ"/>
              </w:rPr>
            </w:pPr>
            <w:r>
              <w:rPr>
                <w:sz w:val="18"/>
                <w:lang w:val="cs-CZ"/>
              </w:rPr>
              <w:t xml:space="preserve">Snížit jas </w:t>
            </w:r>
            <w:r w:rsidR="00716B84">
              <w:rPr>
                <w:sz w:val="18"/>
                <w:lang w:val="cs-CZ"/>
              </w:rPr>
              <w:t>klávesového podsvícení</w:t>
            </w:r>
          </w:p>
        </w:tc>
        <w:tc>
          <w:tcPr>
            <w:tcW w:w="2005" w:type="dxa"/>
            <w:vMerge w:val="restart"/>
          </w:tcPr>
          <w:p w:rsidR="00DB60DE" w:rsidRDefault="00740DDC">
            <w:pPr>
              <w:pStyle w:val="TableParagraph"/>
              <w:spacing w:before="196"/>
              <w:ind w:left="413" w:right="412"/>
              <w:jc w:val="center"/>
              <w:rPr>
                <w:sz w:val="18"/>
              </w:rPr>
            </w:pPr>
            <w:r>
              <w:rPr>
                <w:sz w:val="18"/>
              </w:rPr>
              <w:t>14</w:t>
            </w:r>
          </w:p>
        </w:tc>
      </w:tr>
      <w:tr w:rsidR="00DD38C3">
        <w:trPr>
          <w:trHeight w:val="312"/>
        </w:trPr>
        <w:tc>
          <w:tcPr>
            <w:tcW w:w="704" w:type="dxa"/>
            <w:vMerge/>
            <w:tcBorders>
              <w:top w:val="nil"/>
            </w:tcBorders>
          </w:tcPr>
          <w:p w:rsidR="00DD38C3" w:rsidRDefault="00DD38C3" w:rsidP="00DD38C3">
            <w:pPr>
              <w:rPr>
                <w:sz w:val="2"/>
                <w:szCs w:val="2"/>
              </w:rPr>
            </w:pPr>
          </w:p>
        </w:tc>
        <w:tc>
          <w:tcPr>
            <w:tcW w:w="3663" w:type="dxa"/>
          </w:tcPr>
          <w:p w:rsidR="00DD38C3" w:rsidRDefault="00DD38C3" w:rsidP="00DD38C3">
            <w:pPr>
              <w:pStyle w:val="TableParagraph"/>
              <w:rPr>
                <w:sz w:val="18"/>
              </w:rPr>
            </w:pPr>
            <w:r>
              <w:rPr>
                <w:sz w:val="18"/>
              </w:rPr>
              <w:t>2,2,…,#</w:t>
            </w:r>
          </w:p>
        </w:tc>
        <w:tc>
          <w:tcPr>
            <w:tcW w:w="3826" w:type="dxa"/>
          </w:tcPr>
          <w:p w:rsidR="00DD38C3" w:rsidRPr="00912C1E" w:rsidRDefault="00DD38C3" w:rsidP="00DD38C3">
            <w:pPr>
              <w:pStyle w:val="TableParagraph"/>
              <w:rPr>
                <w:sz w:val="18"/>
                <w:lang w:val="cs-CZ"/>
              </w:rPr>
            </w:pPr>
            <w:r>
              <w:rPr>
                <w:sz w:val="18"/>
                <w:lang w:val="cs-CZ"/>
              </w:rPr>
              <w:t>Zvýšit jas klávesového podsvícení</w:t>
            </w:r>
          </w:p>
        </w:tc>
        <w:tc>
          <w:tcPr>
            <w:tcW w:w="2005" w:type="dxa"/>
            <w:vMerge/>
            <w:tcBorders>
              <w:top w:val="nil"/>
            </w:tcBorders>
          </w:tcPr>
          <w:p w:rsidR="00DD38C3" w:rsidRDefault="00DD38C3" w:rsidP="00DD38C3">
            <w:pPr>
              <w:rPr>
                <w:sz w:val="2"/>
                <w:szCs w:val="2"/>
              </w:rPr>
            </w:pPr>
          </w:p>
        </w:tc>
      </w:tr>
      <w:tr w:rsidR="00DD38C3">
        <w:trPr>
          <w:trHeight w:val="314"/>
        </w:trPr>
        <w:tc>
          <w:tcPr>
            <w:tcW w:w="704" w:type="dxa"/>
            <w:vMerge w:val="restart"/>
          </w:tcPr>
          <w:p w:rsidR="00DD38C3" w:rsidRDefault="00DD38C3" w:rsidP="00DD38C3">
            <w:pPr>
              <w:pStyle w:val="TableParagraph"/>
              <w:spacing w:before="199"/>
              <w:ind w:left="84" w:right="78"/>
              <w:jc w:val="center"/>
              <w:rPr>
                <w:sz w:val="18"/>
              </w:rPr>
            </w:pPr>
            <w:r>
              <w:rPr>
                <w:sz w:val="18"/>
              </w:rPr>
              <w:t>54</w:t>
            </w:r>
          </w:p>
        </w:tc>
        <w:tc>
          <w:tcPr>
            <w:tcW w:w="3663" w:type="dxa"/>
          </w:tcPr>
          <w:p w:rsidR="00DD38C3" w:rsidRDefault="00DD38C3" w:rsidP="00DD38C3">
            <w:pPr>
              <w:pStyle w:val="TableParagraph"/>
              <w:spacing w:before="38"/>
              <w:rPr>
                <w:sz w:val="18"/>
              </w:rPr>
            </w:pPr>
            <w:r>
              <w:rPr>
                <w:sz w:val="18"/>
              </w:rPr>
              <w:t>0#</w:t>
            </w:r>
          </w:p>
        </w:tc>
        <w:tc>
          <w:tcPr>
            <w:tcW w:w="3826" w:type="dxa"/>
          </w:tcPr>
          <w:p w:rsidR="00DD38C3" w:rsidRPr="000A7545" w:rsidRDefault="000A7545" w:rsidP="00DD38C3">
            <w:pPr>
              <w:pStyle w:val="TableParagraph"/>
              <w:spacing w:before="38"/>
              <w:rPr>
                <w:sz w:val="18"/>
                <w:lang w:val="cs-CZ"/>
              </w:rPr>
            </w:pPr>
            <w:r>
              <w:rPr>
                <w:sz w:val="18"/>
                <w:lang w:val="cs-CZ"/>
              </w:rPr>
              <w:t>Vypnout bzučák</w:t>
            </w:r>
          </w:p>
        </w:tc>
        <w:tc>
          <w:tcPr>
            <w:tcW w:w="2005" w:type="dxa"/>
            <w:vMerge w:val="restart"/>
          </w:tcPr>
          <w:p w:rsidR="00DD38C3" w:rsidRDefault="00DD38C3" w:rsidP="00DD38C3">
            <w:pPr>
              <w:pStyle w:val="TableParagraph"/>
              <w:spacing w:before="199"/>
              <w:ind w:left="2"/>
              <w:jc w:val="center"/>
              <w:rPr>
                <w:sz w:val="18"/>
              </w:rPr>
            </w:pPr>
            <w:r>
              <w:rPr>
                <w:sz w:val="18"/>
              </w:rPr>
              <w:t>1</w:t>
            </w:r>
          </w:p>
        </w:tc>
      </w:tr>
      <w:tr w:rsidR="00DD38C3">
        <w:trPr>
          <w:trHeight w:val="311"/>
        </w:trPr>
        <w:tc>
          <w:tcPr>
            <w:tcW w:w="704" w:type="dxa"/>
            <w:vMerge/>
            <w:tcBorders>
              <w:top w:val="nil"/>
            </w:tcBorders>
          </w:tcPr>
          <w:p w:rsidR="00DD38C3" w:rsidRDefault="00DD38C3" w:rsidP="00DD38C3">
            <w:pPr>
              <w:rPr>
                <w:sz w:val="2"/>
                <w:szCs w:val="2"/>
              </w:rPr>
            </w:pPr>
          </w:p>
        </w:tc>
        <w:tc>
          <w:tcPr>
            <w:tcW w:w="3663" w:type="dxa"/>
          </w:tcPr>
          <w:p w:rsidR="00DD38C3" w:rsidRDefault="00DD38C3" w:rsidP="00DD38C3">
            <w:pPr>
              <w:pStyle w:val="TableParagraph"/>
              <w:rPr>
                <w:sz w:val="18"/>
              </w:rPr>
            </w:pPr>
            <w:r>
              <w:rPr>
                <w:sz w:val="18"/>
              </w:rPr>
              <w:t>1#</w:t>
            </w:r>
          </w:p>
        </w:tc>
        <w:tc>
          <w:tcPr>
            <w:tcW w:w="3826" w:type="dxa"/>
          </w:tcPr>
          <w:p w:rsidR="00DD38C3" w:rsidRPr="000A7545" w:rsidRDefault="000A7545" w:rsidP="00DD38C3">
            <w:pPr>
              <w:pStyle w:val="TableParagraph"/>
              <w:rPr>
                <w:rFonts w:eastAsia="SimSun"/>
                <w:sz w:val="18"/>
                <w:lang w:val="cs-CZ"/>
              </w:rPr>
            </w:pPr>
            <w:r>
              <w:rPr>
                <w:sz w:val="18"/>
                <w:lang w:val="cs-CZ"/>
              </w:rPr>
              <w:t>Zapnout bzučák</w:t>
            </w:r>
          </w:p>
        </w:tc>
        <w:tc>
          <w:tcPr>
            <w:tcW w:w="2005" w:type="dxa"/>
            <w:vMerge/>
            <w:tcBorders>
              <w:top w:val="nil"/>
            </w:tcBorders>
          </w:tcPr>
          <w:p w:rsidR="00DD38C3" w:rsidRDefault="00DD38C3" w:rsidP="00DD38C3">
            <w:pPr>
              <w:rPr>
                <w:sz w:val="2"/>
                <w:szCs w:val="2"/>
              </w:rPr>
            </w:pPr>
          </w:p>
        </w:tc>
      </w:tr>
      <w:tr w:rsidR="00DD38C3">
        <w:trPr>
          <w:trHeight w:val="311"/>
        </w:trPr>
        <w:tc>
          <w:tcPr>
            <w:tcW w:w="704" w:type="dxa"/>
            <w:vMerge w:val="restart"/>
          </w:tcPr>
          <w:p w:rsidR="00DD38C3" w:rsidRDefault="00DD38C3" w:rsidP="00DD38C3">
            <w:pPr>
              <w:pStyle w:val="TableParagraph"/>
              <w:spacing w:before="196"/>
              <w:ind w:left="84" w:right="78"/>
              <w:jc w:val="center"/>
              <w:rPr>
                <w:sz w:val="18"/>
              </w:rPr>
            </w:pPr>
            <w:r>
              <w:rPr>
                <w:sz w:val="18"/>
              </w:rPr>
              <w:t>55</w:t>
            </w:r>
          </w:p>
        </w:tc>
        <w:tc>
          <w:tcPr>
            <w:tcW w:w="3663" w:type="dxa"/>
          </w:tcPr>
          <w:p w:rsidR="00DD38C3" w:rsidRDefault="00DD38C3" w:rsidP="00DD38C3">
            <w:pPr>
              <w:pStyle w:val="TableParagraph"/>
              <w:rPr>
                <w:sz w:val="18"/>
              </w:rPr>
            </w:pPr>
            <w:r>
              <w:rPr>
                <w:sz w:val="18"/>
              </w:rPr>
              <w:t>1,1,…,#</w:t>
            </w:r>
          </w:p>
        </w:tc>
        <w:tc>
          <w:tcPr>
            <w:tcW w:w="3826" w:type="dxa"/>
          </w:tcPr>
          <w:p w:rsidR="00DD38C3" w:rsidRPr="00130A77" w:rsidRDefault="00130A77" w:rsidP="00DD38C3">
            <w:pPr>
              <w:pStyle w:val="TableParagraph"/>
              <w:rPr>
                <w:sz w:val="18"/>
                <w:lang w:val="cs-CZ"/>
              </w:rPr>
            </w:pPr>
            <w:r>
              <w:rPr>
                <w:sz w:val="18"/>
                <w:lang w:val="cs-CZ"/>
              </w:rPr>
              <w:t>Snížit klávesový tón</w:t>
            </w:r>
          </w:p>
        </w:tc>
        <w:tc>
          <w:tcPr>
            <w:tcW w:w="2005" w:type="dxa"/>
            <w:vMerge w:val="restart"/>
          </w:tcPr>
          <w:p w:rsidR="00DD38C3" w:rsidRDefault="00DD38C3" w:rsidP="00DD38C3">
            <w:pPr>
              <w:pStyle w:val="TableParagraph"/>
              <w:spacing w:before="196"/>
              <w:ind w:left="413" w:right="412"/>
              <w:jc w:val="center"/>
              <w:rPr>
                <w:sz w:val="18"/>
              </w:rPr>
            </w:pPr>
            <w:r>
              <w:rPr>
                <w:sz w:val="18"/>
              </w:rPr>
              <w:t>10</w:t>
            </w:r>
          </w:p>
        </w:tc>
      </w:tr>
      <w:tr w:rsidR="00DD38C3">
        <w:trPr>
          <w:trHeight w:val="311"/>
        </w:trPr>
        <w:tc>
          <w:tcPr>
            <w:tcW w:w="704" w:type="dxa"/>
            <w:vMerge/>
            <w:tcBorders>
              <w:top w:val="nil"/>
            </w:tcBorders>
          </w:tcPr>
          <w:p w:rsidR="00DD38C3" w:rsidRDefault="00DD38C3" w:rsidP="00DD38C3">
            <w:pPr>
              <w:rPr>
                <w:sz w:val="2"/>
                <w:szCs w:val="2"/>
              </w:rPr>
            </w:pPr>
          </w:p>
        </w:tc>
        <w:tc>
          <w:tcPr>
            <w:tcW w:w="3663" w:type="dxa"/>
          </w:tcPr>
          <w:p w:rsidR="00DD38C3" w:rsidRDefault="00DD38C3" w:rsidP="00DD38C3">
            <w:pPr>
              <w:pStyle w:val="TableParagraph"/>
              <w:rPr>
                <w:sz w:val="18"/>
              </w:rPr>
            </w:pPr>
            <w:r>
              <w:rPr>
                <w:sz w:val="18"/>
              </w:rPr>
              <w:t>2,2,…,#</w:t>
            </w:r>
          </w:p>
        </w:tc>
        <w:tc>
          <w:tcPr>
            <w:tcW w:w="3826" w:type="dxa"/>
          </w:tcPr>
          <w:p w:rsidR="00DD38C3" w:rsidRPr="00130A77" w:rsidRDefault="00130A77" w:rsidP="00DD38C3">
            <w:pPr>
              <w:pStyle w:val="TableParagraph"/>
              <w:rPr>
                <w:sz w:val="18"/>
                <w:lang w:val="cs-CZ"/>
              </w:rPr>
            </w:pPr>
            <w:r>
              <w:rPr>
                <w:sz w:val="18"/>
                <w:lang w:val="cs-CZ"/>
              </w:rPr>
              <w:t>Zvýšit klávesový tón</w:t>
            </w:r>
          </w:p>
        </w:tc>
        <w:tc>
          <w:tcPr>
            <w:tcW w:w="2005" w:type="dxa"/>
            <w:vMerge/>
            <w:tcBorders>
              <w:top w:val="nil"/>
            </w:tcBorders>
          </w:tcPr>
          <w:p w:rsidR="00DD38C3" w:rsidRDefault="00DD38C3" w:rsidP="00DD38C3">
            <w:pPr>
              <w:rPr>
                <w:sz w:val="2"/>
                <w:szCs w:val="2"/>
              </w:rPr>
            </w:pPr>
          </w:p>
        </w:tc>
      </w:tr>
      <w:tr w:rsidR="00DD38C3">
        <w:trPr>
          <w:trHeight w:val="311"/>
        </w:trPr>
        <w:tc>
          <w:tcPr>
            <w:tcW w:w="704" w:type="dxa"/>
            <w:vMerge w:val="restart"/>
          </w:tcPr>
          <w:p w:rsidR="00DD38C3" w:rsidRDefault="00DD38C3" w:rsidP="00DD38C3">
            <w:pPr>
              <w:pStyle w:val="TableParagraph"/>
              <w:spacing w:before="196"/>
              <w:ind w:left="84" w:right="78"/>
              <w:jc w:val="center"/>
              <w:rPr>
                <w:sz w:val="18"/>
              </w:rPr>
            </w:pPr>
            <w:r>
              <w:rPr>
                <w:sz w:val="18"/>
              </w:rPr>
              <w:t>56</w:t>
            </w:r>
          </w:p>
        </w:tc>
        <w:tc>
          <w:tcPr>
            <w:tcW w:w="3663" w:type="dxa"/>
          </w:tcPr>
          <w:p w:rsidR="00DD38C3" w:rsidRDefault="00DD38C3" w:rsidP="00DD38C3">
            <w:pPr>
              <w:pStyle w:val="TableParagraph"/>
              <w:rPr>
                <w:sz w:val="18"/>
              </w:rPr>
            </w:pPr>
            <w:r>
              <w:rPr>
                <w:sz w:val="18"/>
              </w:rPr>
              <w:t>0#</w:t>
            </w:r>
          </w:p>
        </w:tc>
        <w:tc>
          <w:tcPr>
            <w:tcW w:w="3826" w:type="dxa"/>
          </w:tcPr>
          <w:p w:rsidR="00DD38C3" w:rsidRPr="00613FFB" w:rsidRDefault="00613FFB" w:rsidP="00DD38C3">
            <w:pPr>
              <w:pStyle w:val="TableParagraph"/>
              <w:rPr>
                <w:sz w:val="18"/>
                <w:lang w:val="cs-CZ"/>
              </w:rPr>
            </w:pPr>
            <w:r>
              <w:rPr>
                <w:sz w:val="18"/>
                <w:lang w:val="cs-CZ"/>
              </w:rPr>
              <w:t>Klávesa „#“ nemůže být použita jako zvonek</w:t>
            </w:r>
          </w:p>
        </w:tc>
        <w:tc>
          <w:tcPr>
            <w:tcW w:w="2005" w:type="dxa"/>
            <w:vMerge w:val="restart"/>
          </w:tcPr>
          <w:p w:rsidR="00DD38C3" w:rsidRDefault="00DD38C3" w:rsidP="00DD38C3">
            <w:pPr>
              <w:pStyle w:val="TableParagraph"/>
              <w:spacing w:before="196"/>
              <w:ind w:left="2"/>
              <w:jc w:val="center"/>
              <w:rPr>
                <w:sz w:val="18"/>
              </w:rPr>
            </w:pPr>
            <w:r>
              <w:rPr>
                <w:sz w:val="18"/>
              </w:rPr>
              <w:t>0</w:t>
            </w:r>
          </w:p>
        </w:tc>
      </w:tr>
      <w:tr w:rsidR="00613FFB">
        <w:trPr>
          <w:trHeight w:val="313"/>
        </w:trPr>
        <w:tc>
          <w:tcPr>
            <w:tcW w:w="704" w:type="dxa"/>
            <w:vMerge/>
            <w:tcBorders>
              <w:top w:val="nil"/>
            </w:tcBorders>
          </w:tcPr>
          <w:p w:rsidR="00613FFB" w:rsidRDefault="00613FFB" w:rsidP="00613FFB">
            <w:pPr>
              <w:rPr>
                <w:sz w:val="2"/>
                <w:szCs w:val="2"/>
              </w:rPr>
            </w:pPr>
          </w:p>
        </w:tc>
        <w:tc>
          <w:tcPr>
            <w:tcW w:w="3663" w:type="dxa"/>
          </w:tcPr>
          <w:p w:rsidR="00613FFB" w:rsidRDefault="00613FFB" w:rsidP="00613FFB">
            <w:pPr>
              <w:pStyle w:val="TableParagraph"/>
              <w:rPr>
                <w:sz w:val="18"/>
              </w:rPr>
            </w:pPr>
            <w:r>
              <w:rPr>
                <w:sz w:val="18"/>
              </w:rPr>
              <w:t>1#</w:t>
            </w:r>
          </w:p>
        </w:tc>
        <w:tc>
          <w:tcPr>
            <w:tcW w:w="3826" w:type="dxa"/>
          </w:tcPr>
          <w:p w:rsidR="00613FFB" w:rsidRPr="00613FFB" w:rsidRDefault="00613FFB" w:rsidP="00613FFB">
            <w:pPr>
              <w:pStyle w:val="TableParagraph"/>
              <w:rPr>
                <w:sz w:val="18"/>
                <w:lang w:val="cs-CZ"/>
              </w:rPr>
            </w:pPr>
            <w:r>
              <w:rPr>
                <w:sz w:val="18"/>
                <w:lang w:val="cs-CZ"/>
              </w:rPr>
              <w:t>Klávesa „#“ může být použita jako zvonek</w:t>
            </w:r>
          </w:p>
        </w:tc>
        <w:tc>
          <w:tcPr>
            <w:tcW w:w="2005" w:type="dxa"/>
            <w:vMerge/>
            <w:tcBorders>
              <w:top w:val="nil"/>
            </w:tcBorders>
          </w:tcPr>
          <w:p w:rsidR="00613FFB" w:rsidRDefault="00613FFB" w:rsidP="00613FFB">
            <w:pPr>
              <w:rPr>
                <w:sz w:val="2"/>
                <w:szCs w:val="2"/>
              </w:rPr>
            </w:pPr>
          </w:p>
        </w:tc>
      </w:tr>
    </w:tbl>
    <w:p w:rsidR="00DB60DE" w:rsidRDefault="00DB60DE">
      <w:pPr>
        <w:pStyle w:val="Zkladntext"/>
        <w:spacing w:before="5"/>
        <w:rPr>
          <w:b/>
          <w:sz w:val="5"/>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3663"/>
        <w:gridCol w:w="4071"/>
        <w:gridCol w:w="1760"/>
      </w:tblGrid>
      <w:tr w:rsidR="00BC605F" w:rsidTr="00CC0535">
        <w:trPr>
          <w:trHeight w:val="311"/>
        </w:trPr>
        <w:tc>
          <w:tcPr>
            <w:tcW w:w="704" w:type="dxa"/>
            <w:vMerge w:val="restart"/>
          </w:tcPr>
          <w:p w:rsidR="00BC605F" w:rsidRDefault="00BC605F" w:rsidP="00BC605F">
            <w:pPr>
              <w:pStyle w:val="TableParagraph"/>
              <w:spacing w:before="0"/>
              <w:ind w:left="0"/>
              <w:rPr>
                <w:b/>
                <w:sz w:val="24"/>
              </w:rPr>
            </w:pPr>
          </w:p>
          <w:p w:rsidR="00BC605F" w:rsidRDefault="00BC605F" w:rsidP="00BC605F">
            <w:pPr>
              <w:pStyle w:val="TableParagraph"/>
              <w:spacing w:before="196"/>
              <w:ind w:left="84" w:right="78"/>
              <w:jc w:val="center"/>
              <w:rPr>
                <w:sz w:val="18"/>
              </w:rPr>
            </w:pPr>
            <w:r>
              <w:rPr>
                <w:sz w:val="18"/>
              </w:rPr>
              <w:lastRenderedPageBreak/>
              <w:t>57</w:t>
            </w:r>
          </w:p>
        </w:tc>
        <w:tc>
          <w:tcPr>
            <w:tcW w:w="3663" w:type="dxa"/>
          </w:tcPr>
          <w:p w:rsidR="00BC605F" w:rsidRDefault="00BC605F" w:rsidP="00BC605F">
            <w:pPr>
              <w:pStyle w:val="TableParagraph"/>
              <w:rPr>
                <w:sz w:val="18"/>
              </w:rPr>
            </w:pPr>
            <w:r>
              <w:rPr>
                <w:sz w:val="18"/>
              </w:rPr>
              <w:lastRenderedPageBreak/>
              <w:t>0#</w:t>
            </w:r>
          </w:p>
        </w:tc>
        <w:tc>
          <w:tcPr>
            <w:tcW w:w="4071" w:type="dxa"/>
          </w:tcPr>
          <w:p w:rsidR="00BC605F" w:rsidRPr="00473787" w:rsidRDefault="00473787" w:rsidP="00BC605F">
            <w:pPr>
              <w:pStyle w:val="TableParagraph"/>
              <w:rPr>
                <w:sz w:val="18"/>
                <w:lang w:val="cs-CZ"/>
              </w:rPr>
            </w:pPr>
            <w:r>
              <w:rPr>
                <w:sz w:val="18"/>
                <w:lang w:val="cs-CZ"/>
              </w:rPr>
              <w:t>Klávesa zvonku nebude fungovat</w:t>
            </w:r>
          </w:p>
        </w:tc>
        <w:tc>
          <w:tcPr>
            <w:tcW w:w="1760" w:type="dxa"/>
            <w:vMerge w:val="restart"/>
          </w:tcPr>
          <w:p w:rsidR="00BC605F" w:rsidRDefault="00BC605F" w:rsidP="00BC605F">
            <w:pPr>
              <w:pStyle w:val="TableParagraph"/>
              <w:spacing w:before="0"/>
              <w:ind w:left="0"/>
              <w:rPr>
                <w:b/>
                <w:sz w:val="24"/>
              </w:rPr>
            </w:pPr>
          </w:p>
          <w:p w:rsidR="00BC605F" w:rsidRDefault="00BC605F" w:rsidP="00BC605F">
            <w:pPr>
              <w:pStyle w:val="TableParagraph"/>
              <w:spacing w:before="196"/>
              <w:ind w:left="2"/>
              <w:jc w:val="center"/>
              <w:rPr>
                <w:sz w:val="18"/>
              </w:rPr>
            </w:pPr>
            <w:r>
              <w:rPr>
                <w:sz w:val="18"/>
              </w:rPr>
              <w:lastRenderedPageBreak/>
              <w:t>0</w:t>
            </w:r>
          </w:p>
        </w:tc>
      </w:tr>
      <w:tr w:rsidR="00BC605F" w:rsidTr="00CC0535">
        <w:trPr>
          <w:trHeight w:val="313"/>
        </w:trPr>
        <w:tc>
          <w:tcPr>
            <w:tcW w:w="704" w:type="dxa"/>
            <w:vMerge/>
            <w:tcBorders>
              <w:top w:val="nil"/>
            </w:tcBorders>
          </w:tcPr>
          <w:p w:rsidR="00BC605F" w:rsidRDefault="00BC605F" w:rsidP="00BC605F">
            <w:pPr>
              <w:rPr>
                <w:sz w:val="2"/>
                <w:szCs w:val="2"/>
              </w:rPr>
            </w:pPr>
          </w:p>
        </w:tc>
        <w:tc>
          <w:tcPr>
            <w:tcW w:w="3663" w:type="dxa"/>
          </w:tcPr>
          <w:p w:rsidR="00BC605F" w:rsidRDefault="00BC605F" w:rsidP="00BC605F">
            <w:pPr>
              <w:pStyle w:val="TableParagraph"/>
              <w:spacing w:before="38"/>
              <w:rPr>
                <w:sz w:val="18"/>
              </w:rPr>
            </w:pPr>
            <w:r>
              <w:rPr>
                <w:sz w:val="18"/>
              </w:rPr>
              <w:t>1#</w:t>
            </w:r>
          </w:p>
        </w:tc>
        <w:tc>
          <w:tcPr>
            <w:tcW w:w="4071" w:type="dxa"/>
          </w:tcPr>
          <w:p w:rsidR="00BC605F" w:rsidRPr="00473787" w:rsidRDefault="00473787" w:rsidP="00BC605F">
            <w:pPr>
              <w:pStyle w:val="TableParagraph"/>
              <w:spacing w:before="38"/>
              <w:rPr>
                <w:sz w:val="18"/>
                <w:lang w:val="cs-CZ"/>
              </w:rPr>
            </w:pPr>
            <w:r>
              <w:rPr>
                <w:sz w:val="18"/>
                <w:lang w:val="cs-CZ"/>
              </w:rPr>
              <w:t>Klávesa zvonku bude fungovat, avšak bez zvuku</w:t>
            </w:r>
          </w:p>
        </w:tc>
        <w:tc>
          <w:tcPr>
            <w:tcW w:w="1760" w:type="dxa"/>
            <w:vMerge/>
            <w:tcBorders>
              <w:top w:val="nil"/>
            </w:tcBorders>
          </w:tcPr>
          <w:p w:rsidR="00BC605F" w:rsidRDefault="00BC605F" w:rsidP="00BC605F">
            <w:pPr>
              <w:rPr>
                <w:sz w:val="2"/>
                <w:szCs w:val="2"/>
              </w:rPr>
            </w:pPr>
          </w:p>
        </w:tc>
      </w:tr>
      <w:tr w:rsidR="00BC605F" w:rsidTr="00CC0535">
        <w:trPr>
          <w:trHeight w:val="623"/>
        </w:trPr>
        <w:tc>
          <w:tcPr>
            <w:tcW w:w="704" w:type="dxa"/>
            <w:vMerge/>
            <w:tcBorders>
              <w:top w:val="nil"/>
            </w:tcBorders>
          </w:tcPr>
          <w:p w:rsidR="00BC605F" w:rsidRDefault="00BC605F" w:rsidP="00BC605F">
            <w:pPr>
              <w:rPr>
                <w:sz w:val="2"/>
                <w:szCs w:val="2"/>
              </w:rPr>
            </w:pPr>
          </w:p>
        </w:tc>
        <w:tc>
          <w:tcPr>
            <w:tcW w:w="3663" w:type="dxa"/>
          </w:tcPr>
          <w:p w:rsidR="00BC605F" w:rsidRDefault="00BC605F" w:rsidP="00BC605F">
            <w:pPr>
              <w:pStyle w:val="TableParagraph"/>
              <w:spacing w:before="192"/>
              <w:rPr>
                <w:sz w:val="18"/>
              </w:rPr>
            </w:pPr>
            <w:r>
              <w:rPr>
                <w:sz w:val="18"/>
              </w:rPr>
              <w:t>2#</w:t>
            </w:r>
          </w:p>
        </w:tc>
        <w:tc>
          <w:tcPr>
            <w:tcW w:w="4071" w:type="dxa"/>
          </w:tcPr>
          <w:p w:rsidR="00BC605F" w:rsidRPr="00473787" w:rsidRDefault="00473787" w:rsidP="00BC605F">
            <w:pPr>
              <w:pStyle w:val="TableParagraph"/>
              <w:spacing w:before="72"/>
              <w:rPr>
                <w:sz w:val="18"/>
                <w:lang w:val="cs-CZ"/>
              </w:rPr>
            </w:pPr>
            <w:r>
              <w:rPr>
                <w:sz w:val="18"/>
                <w:lang w:val="cs-CZ"/>
              </w:rPr>
              <w:t>Klávesa zvonku bude fungovat, se zvukem „ding dong“</w:t>
            </w:r>
          </w:p>
        </w:tc>
        <w:tc>
          <w:tcPr>
            <w:tcW w:w="1760" w:type="dxa"/>
            <w:vMerge/>
            <w:tcBorders>
              <w:top w:val="nil"/>
            </w:tcBorders>
          </w:tcPr>
          <w:p w:rsidR="00BC605F" w:rsidRDefault="00BC605F" w:rsidP="00BC605F">
            <w:pPr>
              <w:rPr>
                <w:sz w:val="2"/>
                <w:szCs w:val="2"/>
              </w:rPr>
            </w:pPr>
          </w:p>
        </w:tc>
      </w:tr>
      <w:tr w:rsidR="00BC605F" w:rsidTr="00CC0535">
        <w:trPr>
          <w:trHeight w:val="311"/>
        </w:trPr>
        <w:tc>
          <w:tcPr>
            <w:tcW w:w="704" w:type="dxa"/>
          </w:tcPr>
          <w:p w:rsidR="00BC605F" w:rsidRDefault="00BC605F" w:rsidP="00BC605F">
            <w:pPr>
              <w:pStyle w:val="TableParagraph"/>
              <w:spacing w:before="33"/>
              <w:ind w:left="84" w:right="78"/>
              <w:jc w:val="center"/>
              <w:rPr>
                <w:sz w:val="18"/>
              </w:rPr>
            </w:pPr>
            <w:r>
              <w:rPr>
                <w:sz w:val="18"/>
              </w:rPr>
              <w:t>60</w:t>
            </w:r>
          </w:p>
        </w:tc>
        <w:tc>
          <w:tcPr>
            <w:tcW w:w="3663" w:type="dxa"/>
          </w:tcPr>
          <w:p w:rsidR="00BC605F" w:rsidRDefault="00BC605F" w:rsidP="00BC605F">
            <w:pPr>
              <w:pStyle w:val="TableParagraph"/>
              <w:spacing w:before="33"/>
              <w:rPr>
                <w:sz w:val="18"/>
              </w:rPr>
            </w:pPr>
            <w:r>
              <w:rPr>
                <w:sz w:val="18"/>
              </w:rPr>
              <w:t>(0-255)#</w:t>
            </w:r>
          </w:p>
        </w:tc>
        <w:tc>
          <w:tcPr>
            <w:tcW w:w="4071" w:type="dxa"/>
          </w:tcPr>
          <w:p w:rsidR="00BC605F" w:rsidRPr="00E35367" w:rsidRDefault="00E35367" w:rsidP="00BC605F">
            <w:pPr>
              <w:pStyle w:val="TableParagraph"/>
              <w:spacing w:before="33"/>
              <w:rPr>
                <w:sz w:val="18"/>
                <w:lang w:val="cs-CZ"/>
              </w:rPr>
            </w:pPr>
            <w:r>
              <w:rPr>
                <w:sz w:val="18"/>
                <w:lang w:val="cs-CZ"/>
              </w:rPr>
              <w:t>Nastavit kód zařízení</w:t>
            </w:r>
          </w:p>
        </w:tc>
        <w:tc>
          <w:tcPr>
            <w:tcW w:w="1760" w:type="dxa"/>
          </w:tcPr>
          <w:p w:rsidR="00BC605F" w:rsidRDefault="00BC605F" w:rsidP="00BC605F">
            <w:pPr>
              <w:pStyle w:val="TableParagraph"/>
              <w:spacing w:before="33"/>
              <w:ind w:left="2"/>
              <w:jc w:val="center"/>
              <w:rPr>
                <w:sz w:val="18"/>
              </w:rPr>
            </w:pPr>
            <w:r>
              <w:rPr>
                <w:sz w:val="18"/>
              </w:rPr>
              <w:t>0</w:t>
            </w:r>
          </w:p>
        </w:tc>
      </w:tr>
      <w:tr w:rsidR="00BC605F" w:rsidTr="00CC0535">
        <w:trPr>
          <w:trHeight w:val="311"/>
        </w:trPr>
        <w:tc>
          <w:tcPr>
            <w:tcW w:w="704" w:type="dxa"/>
            <w:vMerge w:val="restart"/>
          </w:tcPr>
          <w:p w:rsidR="00BC605F" w:rsidRDefault="00BC605F" w:rsidP="00BC605F">
            <w:pPr>
              <w:pStyle w:val="TableParagraph"/>
              <w:spacing w:before="0"/>
              <w:ind w:left="0"/>
              <w:rPr>
                <w:b/>
                <w:sz w:val="24"/>
              </w:rPr>
            </w:pPr>
          </w:p>
          <w:p w:rsidR="00BC605F" w:rsidRDefault="00BC605F" w:rsidP="00BC605F">
            <w:pPr>
              <w:pStyle w:val="TableParagraph"/>
              <w:spacing w:before="196"/>
              <w:ind w:left="84" w:right="78"/>
              <w:jc w:val="center"/>
              <w:rPr>
                <w:sz w:val="18"/>
              </w:rPr>
            </w:pPr>
            <w:r>
              <w:rPr>
                <w:sz w:val="18"/>
              </w:rPr>
              <w:t>61</w:t>
            </w:r>
          </w:p>
        </w:tc>
        <w:tc>
          <w:tcPr>
            <w:tcW w:w="3663" w:type="dxa"/>
          </w:tcPr>
          <w:p w:rsidR="00BC605F" w:rsidRDefault="00BC605F" w:rsidP="00BC605F">
            <w:pPr>
              <w:pStyle w:val="TableParagraph"/>
              <w:spacing w:before="33"/>
              <w:rPr>
                <w:sz w:val="18"/>
              </w:rPr>
            </w:pPr>
            <w:r>
              <w:rPr>
                <w:sz w:val="18"/>
              </w:rPr>
              <w:t>0#</w:t>
            </w:r>
          </w:p>
        </w:tc>
        <w:tc>
          <w:tcPr>
            <w:tcW w:w="4071" w:type="dxa"/>
          </w:tcPr>
          <w:p w:rsidR="00BC605F" w:rsidRPr="00820853" w:rsidRDefault="00BC605F" w:rsidP="00BC605F">
            <w:pPr>
              <w:pStyle w:val="TableParagraph"/>
              <w:spacing w:before="33"/>
              <w:rPr>
                <w:rFonts w:eastAsia="SimSun"/>
                <w:sz w:val="18"/>
                <w:lang w:val="cs-CZ"/>
              </w:rPr>
            </w:pPr>
            <w:r>
              <w:rPr>
                <w:sz w:val="18"/>
              </w:rPr>
              <w:t xml:space="preserve">D0&amp;D1 </w:t>
            </w:r>
            <w:r w:rsidR="00820853">
              <w:rPr>
                <w:sz w:val="18"/>
                <w:lang w:val="cs-CZ"/>
              </w:rPr>
              <w:t>výstupní</w:t>
            </w:r>
            <w:r>
              <w:rPr>
                <w:sz w:val="18"/>
              </w:rPr>
              <w:t xml:space="preserve"> wiegand form</w:t>
            </w:r>
            <w:r w:rsidR="00820853">
              <w:rPr>
                <w:sz w:val="18"/>
                <w:lang w:val="cs-CZ"/>
              </w:rPr>
              <w:t>at.</w:t>
            </w:r>
          </w:p>
        </w:tc>
        <w:tc>
          <w:tcPr>
            <w:tcW w:w="1760" w:type="dxa"/>
            <w:vMerge w:val="restart"/>
          </w:tcPr>
          <w:p w:rsidR="00BC605F" w:rsidRDefault="00BC605F" w:rsidP="00BC605F">
            <w:pPr>
              <w:pStyle w:val="TableParagraph"/>
              <w:spacing w:before="0"/>
              <w:ind w:left="0"/>
              <w:rPr>
                <w:b/>
                <w:sz w:val="24"/>
              </w:rPr>
            </w:pPr>
          </w:p>
          <w:p w:rsidR="00BC605F" w:rsidRDefault="00BC605F" w:rsidP="00BC605F">
            <w:pPr>
              <w:pStyle w:val="TableParagraph"/>
              <w:spacing w:before="196"/>
              <w:ind w:left="2"/>
              <w:jc w:val="center"/>
              <w:rPr>
                <w:sz w:val="18"/>
              </w:rPr>
            </w:pPr>
            <w:r>
              <w:rPr>
                <w:sz w:val="18"/>
              </w:rPr>
              <w:t>0</w:t>
            </w:r>
          </w:p>
        </w:tc>
      </w:tr>
      <w:tr w:rsidR="00BC605F" w:rsidTr="00CC0535">
        <w:trPr>
          <w:trHeight w:val="311"/>
        </w:trPr>
        <w:tc>
          <w:tcPr>
            <w:tcW w:w="704" w:type="dxa"/>
            <w:vMerge/>
            <w:tcBorders>
              <w:top w:val="nil"/>
            </w:tcBorders>
          </w:tcPr>
          <w:p w:rsidR="00BC605F" w:rsidRDefault="00BC605F" w:rsidP="00BC605F">
            <w:pPr>
              <w:rPr>
                <w:sz w:val="2"/>
                <w:szCs w:val="2"/>
              </w:rPr>
            </w:pPr>
          </w:p>
        </w:tc>
        <w:tc>
          <w:tcPr>
            <w:tcW w:w="3663" w:type="dxa"/>
          </w:tcPr>
          <w:p w:rsidR="00BC605F" w:rsidRDefault="00BC605F" w:rsidP="00BC605F">
            <w:pPr>
              <w:pStyle w:val="TableParagraph"/>
              <w:spacing w:before="33"/>
              <w:rPr>
                <w:sz w:val="18"/>
              </w:rPr>
            </w:pPr>
            <w:r>
              <w:rPr>
                <w:sz w:val="18"/>
              </w:rPr>
              <w:t>1#</w:t>
            </w:r>
          </w:p>
        </w:tc>
        <w:tc>
          <w:tcPr>
            <w:tcW w:w="4071" w:type="dxa"/>
          </w:tcPr>
          <w:p w:rsidR="00BC605F" w:rsidRDefault="00BC605F" w:rsidP="00BC605F">
            <w:pPr>
              <w:pStyle w:val="TableParagraph"/>
              <w:rPr>
                <w:sz w:val="18"/>
              </w:rPr>
            </w:pPr>
            <w:r>
              <w:rPr>
                <w:sz w:val="18"/>
              </w:rPr>
              <w:t xml:space="preserve">D0 </w:t>
            </w:r>
            <w:r w:rsidR="00820853">
              <w:rPr>
                <w:sz w:val="18"/>
                <w:lang w:val="cs-CZ"/>
              </w:rPr>
              <w:t>výstupní</w:t>
            </w:r>
            <w:r>
              <w:rPr>
                <w:sz w:val="18"/>
              </w:rPr>
              <w:t xml:space="preserve"> RS232-TTL-HEX form</w:t>
            </w:r>
            <w:r w:rsidR="00820853">
              <w:rPr>
                <w:sz w:val="18"/>
                <w:lang w:val="cs-CZ"/>
              </w:rPr>
              <w:t>a</w:t>
            </w:r>
            <w:r>
              <w:rPr>
                <w:sz w:val="18"/>
              </w:rPr>
              <w:t>t.</w:t>
            </w:r>
          </w:p>
        </w:tc>
        <w:tc>
          <w:tcPr>
            <w:tcW w:w="1760" w:type="dxa"/>
            <w:vMerge/>
            <w:tcBorders>
              <w:top w:val="nil"/>
            </w:tcBorders>
          </w:tcPr>
          <w:p w:rsidR="00BC605F" w:rsidRDefault="00BC605F" w:rsidP="00BC605F">
            <w:pPr>
              <w:rPr>
                <w:sz w:val="2"/>
                <w:szCs w:val="2"/>
              </w:rPr>
            </w:pPr>
          </w:p>
        </w:tc>
      </w:tr>
      <w:tr w:rsidR="00BC605F" w:rsidTr="00CC0535">
        <w:trPr>
          <w:trHeight w:val="313"/>
        </w:trPr>
        <w:tc>
          <w:tcPr>
            <w:tcW w:w="704" w:type="dxa"/>
            <w:vMerge/>
            <w:tcBorders>
              <w:top w:val="nil"/>
            </w:tcBorders>
          </w:tcPr>
          <w:p w:rsidR="00BC605F" w:rsidRDefault="00BC605F" w:rsidP="00BC605F">
            <w:pPr>
              <w:rPr>
                <w:sz w:val="2"/>
                <w:szCs w:val="2"/>
              </w:rPr>
            </w:pPr>
          </w:p>
        </w:tc>
        <w:tc>
          <w:tcPr>
            <w:tcW w:w="3663" w:type="dxa"/>
          </w:tcPr>
          <w:p w:rsidR="00BC605F" w:rsidRDefault="00BC605F" w:rsidP="00BC605F">
            <w:pPr>
              <w:pStyle w:val="TableParagraph"/>
              <w:spacing w:before="33"/>
              <w:rPr>
                <w:sz w:val="18"/>
              </w:rPr>
            </w:pPr>
            <w:r>
              <w:rPr>
                <w:sz w:val="18"/>
              </w:rPr>
              <w:t>2#</w:t>
            </w:r>
          </w:p>
        </w:tc>
        <w:tc>
          <w:tcPr>
            <w:tcW w:w="4071" w:type="dxa"/>
          </w:tcPr>
          <w:p w:rsidR="00BC605F" w:rsidRDefault="00BC605F" w:rsidP="00BC605F">
            <w:pPr>
              <w:pStyle w:val="TableParagraph"/>
              <w:spacing w:before="33"/>
              <w:rPr>
                <w:sz w:val="18"/>
              </w:rPr>
            </w:pPr>
            <w:r>
              <w:rPr>
                <w:sz w:val="18"/>
              </w:rPr>
              <w:t xml:space="preserve">D0 </w:t>
            </w:r>
            <w:r w:rsidR="00820853">
              <w:rPr>
                <w:sz w:val="18"/>
                <w:lang w:val="cs-CZ"/>
              </w:rPr>
              <w:t>výstupní</w:t>
            </w:r>
            <w:r>
              <w:rPr>
                <w:sz w:val="18"/>
              </w:rPr>
              <w:t xml:space="preserve"> RS232-TTL-ASCII-8 format.</w:t>
            </w:r>
          </w:p>
        </w:tc>
        <w:tc>
          <w:tcPr>
            <w:tcW w:w="1760" w:type="dxa"/>
            <w:vMerge/>
            <w:tcBorders>
              <w:top w:val="nil"/>
            </w:tcBorders>
          </w:tcPr>
          <w:p w:rsidR="00BC605F" w:rsidRDefault="00BC605F" w:rsidP="00BC605F">
            <w:pPr>
              <w:rPr>
                <w:sz w:val="2"/>
                <w:szCs w:val="2"/>
              </w:rPr>
            </w:pPr>
          </w:p>
        </w:tc>
      </w:tr>
      <w:tr w:rsidR="00BC605F" w:rsidTr="00CC0535">
        <w:trPr>
          <w:trHeight w:val="311"/>
        </w:trPr>
        <w:tc>
          <w:tcPr>
            <w:tcW w:w="704" w:type="dxa"/>
            <w:vMerge/>
            <w:tcBorders>
              <w:top w:val="nil"/>
            </w:tcBorders>
          </w:tcPr>
          <w:p w:rsidR="00BC605F" w:rsidRDefault="00BC605F" w:rsidP="00BC605F">
            <w:pPr>
              <w:rPr>
                <w:sz w:val="2"/>
                <w:szCs w:val="2"/>
              </w:rPr>
            </w:pPr>
          </w:p>
        </w:tc>
        <w:tc>
          <w:tcPr>
            <w:tcW w:w="3663" w:type="dxa"/>
          </w:tcPr>
          <w:p w:rsidR="00BC605F" w:rsidRDefault="00BC605F" w:rsidP="00BC605F">
            <w:pPr>
              <w:pStyle w:val="TableParagraph"/>
              <w:spacing w:before="33"/>
              <w:rPr>
                <w:sz w:val="18"/>
              </w:rPr>
            </w:pPr>
            <w:r>
              <w:rPr>
                <w:sz w:val="18"/>
              </w:rPr>
              <w:t>3#</w:t>
            </w:r>
          </w:p>
        </w:tc>
        <w:tc>
          <w:tcPr>
            <w:tcW w:w="4071" w:type="dxa"/>
          </w:tcPr>
          <w:p w:rsidR="00BC605F" w:rsidRDefault="00BC605F" w:rsidP="00BC605F">
            <w:pPr>
              <w:pStyle w:val="TableParagraph"/>
              <w:spacing w:before="33"/>
              <w:rPr>
                <w:sz w:val="18"/>
              </w:rPr>
            </w:pPr>
            <w:r>
              <w:rPr>
                <w:sz w:val="18"/>
              </w:rPr>
              <w:t xml:space="preserve">D0 </w:t>
            </w:r>
            <w:r w:rsidR="00820853">
              <w:rPr>
                <w:sz w:val="18"/>
                <w:lang w:val="cs-CZ"/>
              </w:rPr>
              <w:t>výstupní</w:t>
            </w:r>
            <w:r>
              <w:rPr>
                <w:sz w:val="18"/>
              </w:rPr>
              <w:t xml:space="preserve"> RS232-TTL-ASCII-10 format.</w:t>
            </w:r>
          </w:p>
        </w:tc>
        <w:tc>
          <w:tcPr>
            <w:tcW w:w="1760" w:type="dxa"/>
            <w:vMerge/>
            <w:tcBorders>
              <w:top w:val="nil"/>
            </w:tcBorders>
          </w:tcPr>
          <w:p w:rsidR="00BC605F" w:rsidRDefault="00BC605F" w:rsidP="00BC605F">
            <w:pPr>
              <w:rPr>
                <w:sz w:val="2"/>
                <w:szCs w:val="2"/>
              </w:rPr>
            </w:pPr>
          </w:p>
        </w:tc>
      </w:tr>
      <w:tr w:rsidR="00BC605F" w:rsidTr="00CC0535">
        <w:trPr>
          <w:trHeight w:val="623"/>
        </w:trPr>
        <w:tc>
          <w:tcPr>
            <w:tcW w:w="704" w:type="dxa"/>
          </w:tcPr>
          <w:p w:rsidR="00BC605F" w:rsidRDefault="00BC605F" w:rsidP="00BC605F">
            <w:pPr>
              <w:pStyle w:val="TableParagraph"/>
              <w:spacing w:before="189"/>
              <w:ind w:left="84" w:right="78"/>
              <w:jc w:val="center"/>
              <w:rPr>
                <w:sz w:val="18"/>
              </w:rPr>
            </w:pPr>
            <w:r>
              <w:rPr>
                <w:sz w:val="18"/>
              </w:rPr>
              <w:t>62</w:t>
            </w:r>
          </w:p>
        </w:tc>
        <w:tc>
          <w:tcPr>
            <w:tcW w:w="3663" w:type="dxa"/>
          </w:tcPr>
          <w:p w:rsidR="00BC605F" w:rsidRDefault="00BC605F" w:rsidP="00BC605F">
            <w:pPr>
              <w:pStyle w:val="TableParagraph"/>
              <w:spacing w:before="189"/>
              <w:rPr>
                <w:sz w:val="18"/>
              </w:rPr>
            </w:pPr>
            <w:r>
              <w:rPr>
                <w:sz w:val="18"/>
              </w:rPr>
              <w:t>(26-66)#</w:t>
            </w:r>
          </w:p>
        </w:tc>
        <w:tc>
          <w:tcPr>
            <w:tcW w:w="4071" w:type="dxa"/>
          </w:tcPr>
          <w:p w:rsidR="00820853" w:rsidRPr="00820853" w:rsidRDefault="00820853" w:rsidP="00BC605F">
            <w:pPr>
              <w:pStyle w:val="TableParagraph"/>
              <w:spacing w:before="72"/>
              <w:rPr>
                <w:rFonts w:eastAsia="SimSun"/>
                <w:sz w:val="18"/>
                <w:lang w:val="cs-CZ"/>
              </w:rPr>
            </w:pPr>
            <w:r>
              <w:rPr>
                <w:rFonts w:eastAsia="SimSun"/>
                <w:sz w:val="18"/>
                <w:lang w:val="cs-CZ"/>
              </w:rPr>
              <w:t>Wiegand výstupní format pro čtecí kartu může  mít být nastaven na 26-66 bitů.</w:t>
            </w:r>
          </w:p>
        </w:tc>
        <w:tc>
          <w:tcPr>
            <w:tcW w:w="1760" w:type="dxa"/>
          </w:tcPr>
          <w:p w:rsidR="00BC605F" w:rsidRDefault="00BC605F" w:rsidP="00BC605F">
            <w:pPr>
              <w:pStyle w:val="TableParagraph"/>
              <w:spacing w:before="189"/>
              <w:ind w:left="413" w:right="412"/>
              <w:jc w:val="center"/>
              <w:rPr>
                <w:sz w:val="18"/>
              </w:rPr>
            </w:pPr>
            <w:r>
              <w:rPr>
                <w:sz w:val="18"/>
              </w:rPr>
              <w:t>26</w:t>
            </w:r>
          </w:p>
        </w:tc>
      </w:tr>
      <w:tr w:rsidR="00BC605F" w:rsidTr="00CC0535">
        <w:trPr>
          <w:trHeight w:val="312"/>
        </w:trPr>
        <w:tc>
          <w:tcPr>
            <w:tcW w:w="704" w:type="dxa"/>
            <w:vMerge w:val="restart"/>
          </w:tcPr>
          <w:p w:rsidR="00BC605F" w:rsidRDefault="00BC605F" w:rsidP="00BC605F">
            <w:pPr>
              <w:pStyle w:val="TableParagraph"/>
              <w:spacing w:before="195"/>
              <w:ind w:left="84" w:right="78"/>
              <w:jc w:val="center"/>
              <w:rPr>
                <w:sz w:val="18"/>
              </w:rPr>
            </w:pPr>
            <w:r>
              <w:rPr>
                <w:sz w:val="18"/>
              </w:rPr>
              <w:t>63</w:t>
            </w:r>
          </w:p>
        </w:tc>
        <w:tc>
          <w:tcPr>
            <w:tcW w:w="3663" w:type="dxa"/>
          </w:tcPr>
          <w:p w:rsidR="00BC605F" w:rsidRDefault="00BC605F" w:rsidP="00BC605F">
            <w:pPr>
              <w:pStyle w:val="TableParagraph"/>
              <w:spacing w:before="34"/>
              <w:rPr>
                <w:sz w:val="18"/>
              </w:rPr>
            </w:pPr>
            <w:r>
              <w:rPr>
                <w:sz w:val="18"/>
              </w:rPr>
              <w:t>0#</w:t>
            </w:r>
          </w:p>
        </w:tc>
        <w:tc>
          <w:tcPr>
            <w:tcW w:w="4071" w:type="dxa"/>
          </w:tcPr>
          <w:p w:rsidR="00BC605F" w:rsidRPr="00820853" w:rsidRDefault="00820853" w:rsidP="00BC605F">
            <w:pPr>
              <w:pStyle w:val="TableParagraph"/>
              <w:rPr>
                <w:sz w:val="18"/>
                <w:lang w:val="cs-CZ"/>
              </w:rPr>
            </w:pPr>
            <w:r>
              <w:rPr>
                <w:sz w:val="18"/>
                <w:lang w:val="cs-CZ"/>
              </w:rPr>
              <w:t>Wiegand výstup bez kontroly parity</w:t>
            </w:r>
          </w:p>
        </w:tc>
        <w:tc>
          <w:tcPr>
            <w:tcW w:w="1760" w:type="dxa"/>
            <w:vMerge w:val="restart"/>
          </w:tcPr>
          <w:p w:rsidR="00BC605F" w:rsidRDefault="00BC605F" w:rsidP="00BC605F">
            <w:pPr>
              <w:pStyle w:val="TableParagraph"/>
              <w:spacing w:before="195"/>
              <w:ind w:left="2"/>
              <w:jc w:val="center"/>
              <w:rPr>
                <w:sz w:val="18"/>
              </w:rPr>
            </w:pPr>
            <w:r>
              <w:rPr>
                <w:sz w:val="18"/>
              </w:rPr>
              <w:t>1</w:t>
            </w:r>
          </w:p>
        </w:tc>
      </w:tr>
      <w:tr w:rsidR="00BC605F" w:rsidTr="00CC0535">
        <w:trPr>
          <w:trHeight w:val="311"/>
        </w:trPr>
        <w:tc>
          <w:tcPr>
            <w:tcW w:w="704" w:type="dxa"/>
            <w:vMerge/>
            <w:tcBorders>
              <w:top w:val="nil"/>
            </w:tcBorders>
          </w:tcPr>
          <w:p w:rsidR="00BC605F" w:rsidRDefault="00BC605F" w:rsidP="00BC605F">
            <w:pPr>
              <w:rPr>
                <w:sz w:val="2"/>
                <w:szCs w:val="2"/>
              </w:rPr>
            </w:pPr>
          </w:p>
        </w:tc>
        <w:tc>
          <w:tcPr>
            <w:tcW w:w="3663" w:type="dxa"/>
          </w:tcPr>
          <w:p w:rsidR="00BC605F" w:rsidRDefault="00BC605F" w:rsidP="00BC605F">
            <w:pPr>
              <w:pStyle w:val="TableParagraph"/>
              <w:spacing w:before="33"/>
              <w:rPr>
                <w:sz w:val="18"/>
              </w:rPr>
            </w:pPr>
            <w:r>
              <w:rPr>
                <w:sz w:val="18"/>
              </w:rPr>
              <w:t>1#</w:t>
            </w:r>
          </w:p>
        </w:tc>
        <w:tc>
          <w:tcPr>
            <w:tcW w:w="4071" w:type="dxa"/>
          </w:tcPr>
          <w:p w:rsidR="00BC605F" w:rsidRPr="00FF6D09" w:rsidRDefault="00FF6D09" w:rsidP="00BC605F">
            <w:pPr>
              <w:pStyle w:val="TableParagraph"/>
              <w:spacing w:before="33"/>
              <w:rPr>
                <w:sz w:val="18"/>
                <w:lang w:val="cs-CZ"/>
              </w:rPr>
            </w:pPr>
            <w:r>
              <w:rPr>
                <w:sz w:val="18"/>
                <w:lang w:val="cs-CZ"/>
              </w:rPr>
              <w:t>Wiegand výstup s kontrolou parity (EO format)</w:t>
            </w:r>
          </w:p>
        </w:tc>
        <w:tc>
          <w:tcPr>
            <w:tcW w:w="1760" w:type="dxa"/>
            <w:vMerge/>
            <w:tcBorders>
              <w:top w:val="nil"/>
            </w:tcBorders>
          </w:tcPr>
          <w:p w:rsidR="00BC605F" w:rsidRDefault="00BC605F" w:rsidP="00BC605F">
            <w:pPr>
              <w:rPr>
                <w:sz w:val="2"/>
                <w:szCs w:val="2"/>
              </w:rPr>
            </w:pPr>
          </w:p>
        </w:tc>
      </w:tr>
      <w:tr w:rsidR="00BC605F" w:rsidTr="00CC0535">
        <w:trPr>
          <w:trHeight w:val="479"/>
        </w:trPr>
        <w:tc>
          <w:tcPr>
            <w:tcW w:w="704" w:type="dxa"/>
            <w:vMerge w:val="restart"/>
          </w:tcPr>
          <w:p w:rsidR="00BC605F" w:rsidRDefault="00BC605F" w:rsidP="00BC605F">
            <w:pPr>
              <w:pStyle w:val="TableParagraph"/>
              <w:spacing w:before="0"/>
              <w:ind w:left="0"/>
              <w:rPr>
                <w:b/>
                <w:sz w:val="24"/>
              </w:rPr>
            </w:pPr>
          </w:p>
          <w:p w:rsidR="00BC605F" w:rsidRDefault="00BC605F" w:rsidP="00BC605F">
            <w:pPr>
              <w:pStyle w:val="TableParagraph"/>
              <w:spacing w:before="0"/>
              <w:ind w:left="0"/>
              <w:rPr>
                <w:b/>
                <w:sz w:val="24"/>
              </w:rPr>
            </w:pPr>
          </w:p>
          <w:p w:rsidR="00BC605F" w:rsidRDefault="00BC605F" w:rsidP="00BC605F">
            <w:pPr>
              <w:pStyle w:val="TableParagraph"/>
              <w:spacing w:before="0"/>
              <w:ind w:left="0"/>
              <w:rPr>
                <w:b/>
                <w:sz w:val="24"/>
              </w:rPr>
            </w:pPr>
          </w:p>
          <w:p w:rsidR="00BC605F" w:rsidRDefault="00BC605F" w:rsidP="00BC605F">
            <w:pPr>
              <w:pStyle w:val="TableParagraph"/>
              <w:spacing w:before="12"/>
              <w:ind w:left="0"/>
              <w:rPr>
                <w:b/>
                <w:sz w:val="20"/>
              </w:rPr>
            </w:pPr>
          </w:p>
          <w:p w:rsidR="00BC605F" w:rsidRDefault="00BC605F" w:rsidP="00BC605F">
            <w:pPr>
              <w:pStyle w:val="TableParagraph"/>
              <w:spacing w:before="0"/>
              <w:ind w:left="84" w:right="78"/>
              <w:jc w:val="center"/>
              <w:rPr>
                <w:sz w:val="18"/>
              </w:rPr>
            </w:pPr>
            <w:r>
              <w:rPr>
                <w:sz w:val="18"/>
              </w:rPr>
              <w:t>64</w:t>
            </w:r>
          </w:p>
        </w:tc>
        <w:tc>
          <w:tcPr>
            <w:tcW w:w="3663" w:type="dxa"/>
          </w:tcPr>
          <w:p w:rsidR="00BC605F" w:rsidRDefault="00BC605F" w:rsidP="00BC605F">
            <w:pPr>
              <w:pStyle w:val="TableParagraph"/>
              <w:spacing w:before="117"/>
              <w:rPr>
                <w:sz w:val="18"/>
              </w:rPr>
            </w:pPr>
            <w:r>
              <w:rPr>
                <w:sz w:val="18"/>
              </w:rPr>
              <w:t>0#</w:t>
            </w:r>
          </w:p>
        </w:tc>
        <w:tc>
          <w:tcPr>
            <w:tcW w:w="4071" w:type="dxa"/>
          </w:tcPr>
          <w:p w:rsidR="00FF6D09" w:rsidRPr="00FF6D09" w:rsidRDefault="00FF6D09" w:rsidP="00BC605F">
            <w:pPr>
              <w:pStyle w:val="TableParagraph"/>
              <w:spacing w:before="0" w:line="222" w:lineRule="exact"/>
              <w:rPr>
                <w:rFonts w:eastAsia="SimSun"/>
                <w:sz w:val="18"/>
                <w:lang w:val="cs-CZ"/>
              </w:rPr>
            </w:pPr>
            <w:r>
              <w:rPr>
                <w:rFonts w:eastAsia="SimSun"/>
                <w:sz w:val="18"/>
                <w:lang w:val="cs-CZ"/>
              </w:rPr>
              <w:t>Výstup jedné klávesy, 4 bit</w:t>
            </w:r>
            <w:r w:rsidR="00C943AC">
              <w:rPr>
                <w:rFonts w:eastAsia="SimSun"/>
                <w:sz w:val="18"/>
                <w:lang w:val="cs-CZ"/>
              </w:rPr>
              <w:t>ová</w:t>
            </w:r>
            <w:r>
              <w:rPr>
                <w:rFonts w:eastAsia="SimSun"/>
                <w:sz w:val="18"/>
                <w:lang w:val="cs-CZ"/>
              </w:rPr>
              <w:t xml:space="preserve"> wiegand dat</w:t>
            </w:r>
            <w:r w:rsidR="00C943AC">
              <w:rPr>
                <w:rFonts w:eastAsia="SimSun"/>
                <w:sz w:val="18"/>
                <w:lang w:val="cs-CZ"/>
              </w:rPr>
              <w:t>a</w:t>
            </w:r>
            <w:r>
              <w:rPr>
                <w:rFonts w:eastAsia="SimSun"/>
                <w:sz w:val="18"/>
                <w:lang w:val="cs-CZ"/>
              </w:rPr>
              <w:t xml:space="preserve"> (</w:t>
            </w:r>
            <w:r w:rsidR="008D0A57">
              <w:rPr>
                <w:rFonts w:eastAsia="SimSun"/>
                <w:sz w:val="18"/>
                <w:lang w:val="cs-CZ"/>
              </w:rPr>
              <w:t>bez</w:t>
            </w:r>
            <w:r>
              <w:rPr>
                <w:rFonts w:eastAsia="SimSun"/>
                <w:sz w:val="18"/>
                <w:lang w:val="cs-CZ"/>
              </w:rPr>
              <w:t xml:space="preserve"> check bit)</w:t>
            </w:r>
          </w:p>
        </w:tc>
        <w:tc>
          <w:tcPr>
            <w:tcW w:w="1760" w:type="dxa"/>
            <w:vMerge w:val="restart"/>
          </w:tcPr>
          <w:p w:rsidR="00BC605F" w:rsidRDefault="00BC605F" w:rsidP="00BC605F">
            <w:pPr>
              <w:pStyle w:val="TableParagraph"/>
              <w:spacing w:before="0"/>
              <w:ind w:left="0"/>
              <w:rPr>
                <w:b/>
                <w:sz w:val="24"/>
              </w:rPr>
            </w:pPr>
          </w:p>
          <w:p w:rsidR="00BC605F" w:rsidRDefault="00BC605F" w:rsidP="00BC605F">
            <w:pPr>
              <w:pStyle w:val="TableParagraph"/>
              <w:spacing w:before="0"/>
              <w:ind w:left="0"/>
              <w:rPr>
                <w:b/>
                <w:sz w:val="24"/>
              </w:rPr>
            </w:pPr>
          </w:p>
          <w:p w:rsidR="00BC605F" w:rsidRDefault="00BC605F" w:rsidP="00BC605F">
            <w:pPr>
              <w:pStyle w:val="TableParagraph"/>
              <w:spacing w:before="0"/>
              <w:ind w:left="0"/>
              <w:rPr>
                <w:b/>
                <w:sz w:val="24"/>
              </w:rPr>
            </w:pPr>
          </w:p>
          <w:p w:rsidR="00BC605F" w:rsidRDefault="00BC605F" w:rsidP="00BC605F">
            <w:pPr>
              <w:pStyle w:val="TableParagraph"/>
              <w:spacing w:before="12"/>
              <w:ind w:left="0"/>
              <w:rPr>
                <w:b/>
                <w:sz w:val="20"/>
              </w:rPr>
            </w:pPr>
          </w:p>
          <w:p w:rsidR="00BC605F" w:rsidRDefault="00BC605F" w:rsidP="00BC605F">
            <w:pPr>
              <w:pStyle w:val="TableParagraph"/>
              <w:spacing w:before="0"/>
              <w:ind w:left="2"/>
              <w:jc w:val="center"/>
              <w:rPr>
                <w:sz w:val="18"/>
              </w:rPr>
            </w:pPr>
            <w:r>
              <w:rPr>
                <w:sz w:val="18"/>
              </w:rPr>
              <w:t>0</w:t>
            </w:r>
          </w:p>
        </w:tc>
      </w:tr>
      <w:tr w:rsidR="00BC605F" w:rsidTr="00CC0535">
        <w:trPr>
          <w:trHeight w:val="623"/>
        </w:trPr>
        <w:tc>
          <w:tcPr>
            <w:tcW w:w="704" w:type="dxa"/>
            <w:vMerge/>
            <w:tcBorders>
              <w:top w:val="nil"/>
            </w:tcBorders>
          </w:tcPr>
          <w:p w:rsidR="00BC605F" w:rsidRDefault="00BC605F" w:rsidP="00BC605F">
            <w:pPr>
              <w:rPr>
                <w:sz w:val="2"/>
                <w:szCs w:val="2"/>
              </w:rPr>
            </w:pPr>
          </w:p>
        </w:tc>
        <w:tc>
          <w:tcPr>
            <w:tcW w:w="3663" w:type="dxa"/>
          </w:tcPr>
          <w:p w:rsidR="00BC605F" w:rsidRDefault="00BC605F" w:rsidP="00BC605F">
            <w:pPr>
              <w:pStyle w:val="TableParagraph"/>
              <w:spacing w:before="189"/>
              <w:rPr>
                <w:sz w:val="18"/>
              </w:rPr>
            </w:pPr>
            <w:r>
              <w:rPr>
                <w:sz w:val="18"/>
              </w:rPr>
              <w:t>1#</w:t>
            </w:r>
          </w:p>
        </w:tc>
        <w:tc>
          <w:tcPr>
            <w:tcW w:w="4071" w:type="dxa"/>
          </w:tcPr>
          <w:p w:rsidR="00BC605F" w:rsidRDefault="00A116D8" w:rsidP="00BC605F">
            <w:pPr>
              <w:pStyle w:val="TableParagraph"/>
              <w:spacing w:before="70"/>
              <w:rPr>
                <w:sz w:val="18"/>
              </w:rPr>
            </w:pPr>
            <w:r>
              <w:rPr>
                <w:rFonts w:eastAsia="SimSun"/>
                <w:sz w:val="18"/>
                <w:lang w:val="cs-CZ"/>
              </w:rPr>
              <w:t xml:space="preserve">Výstup jedné klávesy, </w:t>
            </w:r>
            <w:r w:rsidR="00C058A1">
              <w:rPr>
                <w:rFonts w:eastAsia="SimSun"/>
                <w:sz w:val="18"/>
                <w:lang w:val="cs-CZ"/>
              </w:rPr>
              <w:t>6</w:t>
            </w:r>
            <w:r>
              <w:rPr>
                <w:rFonts w:eastAsia="SimSun"/>
                <w:sz w:val="18"/>
                <w:lang w:val="cs-CZ"/>
              </w:rPr>
              <w:t xml:space="preserve"> bitová wiegand data (</w:t>
            </w:r>
            <w:r w:rsidR="00C058A1">
              <w:rPr>
                <w:rFonts w:eastAsia="SimSun"/>
                <w:sz w:val="18"/>
                <w:lang w:val="cs-CZ"/>
              </w:rPr>
              <w:t>s parity bit</w:t>
            </w:r>
            <w:r>
              <w:rPr>
                <w:rFonts w:eastAsia="SimSun"/>
                <w:sz w:val="18"/>
                <w:lang w:val="cs-CZ"/>
              </w:rPr>
              <w:t>)</w:t>
            </w:r>
          </w:p>
        </w:tc>
        <w:tc>
          <w:tcPr>
            <w:tcW w:w="1760" w:type="dxa"/>
            <w:vMerge/>
            <w:tcBorders>
              <w:top w:val="nil"/>
            </w:tcBorders>
          </w:tcPr>
          <w:p w:rsidR="00BC605F" w:rsidRDefault="00BC605F" w:rsidP="00BC605F">
            <w:pPr>
              <w:rPr>
                <w:sz w:val="2"/>
                <w:szCs w:val="2"/>
              </w:rPr>
            </w:pPr>
          </w:p>
        </w:tc>
      </w:tr>
      <w:tr w:rsidR="00BC605F" w:rsidTr="00CC0535">
        <w:trPr>
          <w:trHeight w:val="626"/>
        </w:trPr>
        <w:tc>
          <w:tcPr>
            <w:tcW w:w="704" w:type="dxa"/>
            <w:vMerge/>
            <w:tcBorders>
              <w:top w:val="nil"/>
            </w:tcBorders>
          </w:tcPr>
          <w:p w:rsidR="00BC605F" w:rsidRDefault="00BC605F" w:rsidP="00BC605F">
            <w:pPr>
              <w:rPr>
                <w:sz w:val="2"/>
                <w:szCs w:val="2"/>
              </w:rPr>
            </w:pPr>
          </w:p>
        </w:tc>
        <w:tc>
          <w:tcPr>
            <w:tcW w:w="3663" w:type="dxa"/>
          </w:tcPr>
          <w:p w:rsidR="00BC605F" w:rsidRDefault="00BC605F" w:rsidP="00BC605F">
            <w:pPr>
              <w:pStyle w:val="TableParagraph"/>
              <w:spacing w:before="192"/>
              <w:rPr>
                <w:sz w:val="18"/>
              </w:rPr>
            </w:pPr>
            <w:r>
              <w:rPr>
                <w:sz w:val="18"/>
              </w:rPr>
              <w:t>2#</w:t>
            </w:r>
          </w:p>
        </w:tc>
        <w:tc>
          <w:tcPr>
            <w:tcW w:w="4071" w:type="dxa"/>
          </w:tcPr>
          <w:p w:rsidR="00F04C3E" w:rsidRPr="00F04C3E" w:rsidRDefault="00F04C3E" w:rsidP="00BC605F">
            <w:pPr>
              <w:pStyle w:val="TableParagraph"/>
              <w:spacing w:before="73"/>
              <w:rPr>
                <w:rFonts w:eastAsia="SimSun"/>
                <w:sz w:val="18"/>
                <w:lang w:val="cs-CZ"/>
              </w:rPr>
            </w:pPr>
            <w:r>
              <w:rPr>
                <w:rFonts w:eastAsia="SimSun"/>
                <w:sz w:val="18"/>
                <w:lang w:val="cs-CZ"/>
              </w:rPr>
              <w:t xml:space="preserve">Výstup jedné klávesy, 8 bitová wiegand data (s dodatečným </w:t>
            </w:r>
            <w:r w:rsidR="008653ED">
              <w:rPr>
                <w:rFonts w:eastAsia="SimSun"/>
                <w:sz w:val="18"/>
                <w:lang w:val="cs-CZ"/>
              </w:rPr>
              <w:t>check</w:t>
            </w:r>
            <w:r>
              <w:rPr>
                <w:rFonts w:eastAsia="SimSun"/>
                <w:sz w:val="18"/>
                <w:lang w:val="cs-CZ"/>
              </w:rPr>
              <w:t xml:space="preserve"> </w:t>
            </w:r>
            <w:r w:rsidR="001167BB">
              <w:rPr>
                <w:rFonts w:eastAsia="SimSun"/>
                <w:sz w:val="18"/>
                <w:lang w:val="cs-CZ"/>
              </w:rPr>
              <w:t>bitem</w:t>
            </w:r>
            <w:r>
              <w:rPr>
                <w:rFonts w:eastAsia="SimSun"/>
                <w:sz w:val="18"/>
                <w:lang w:val="cs-CZ"/>
              </w:rPr>
              <w:t>)</w:t>
            </w:r>
          </w:p>
        </w:tc>
        <w:tc>
          <w:tcPr>
            <w:tcW w:w="1760" w:type="dxa"/>
            <w:vMerge/>
            <w:tcBorders>
              <w:top w:val="nil"/>
            </w:tcBorders>
          </w:tcPr>
          <w:p w:rsidR="00BC605F" w:rsidRDefault="00BC605F" w:rsidP="00BC605F">
            <w:pPr>
              <w:rPr>
                <w:sz w:val="2"/>
                <w:szCs w:val="2"/>
              </w:rPr>
            </w:pPr>
          </w:p>
        </w:tc>
      </w:tr>
      <w:tr w:rsidR="00BC605F" w:rsidTr="00CC0535">
        <w:trPr>
          <w:trHeight w:val="311"/>
        </w:trPr>
        <w:tc>
          <w:tcPr>
            <w:tcW w:w="704" w:type="dxa"/>
            <w:vMerge/>
            <w:tcBorders>
              <w:top w:val="nil"/>
            </w:tcBorders>
          </w:tcPr>
          <w:p w:rsidR="00BC605F" w:rsidRDefault="00BC605F" w:rsidP="00BC605F">
            <w:pPr>
              <w:rPr>
                <w:sz w:val="2"/>
                <w:szCs w:val="2"/>
              </w:rPr>
            </w:pPr>
          </w:p>
        </w:tc>
        <w:tc>
          <w:tcPr>
            <w:tcW w:w="3663" w:type="dxa"/>
          </w:tcPr>
          <w:p w:rsidR="00BC605F" w:rsidRDefault="00BC605F" w:rsidP="00BC605F">
            <w:pPr>
              <w:pStyle w:val="TableParagraph"/>
              <w:spacing w:before="33"/>
              <w:rPr>
                <w:sz w:val="18"/>
              </w:rPr>
            </w:pPr>
            <w:r>
              <w:rPr>
                <w:sz w:val="18"/>
              </w:rPr>
              <w:t>3#</w:t>
            </w:r>
          </w:p>
        </w:tc>
        <w:tc>
          <w:tcPr>
            <w:tcW w:w="4071" w:type="dxa"/>
          </w:tcPr>
          <w:p w:rsidR="00057DD6" w:rsidRPr="00520874" w:rsidRDefault="001D7E1F" w:rsidP="00BC605F">
            <w:pPr>
              <w:pStyle w:val="TableParagraph"/>
              <w:rPr>
                <w:rFonts w:eastAsia="SimSun"/>
                <w:sz w:val="18"/>
                <w:lang w:val="cs-CZ"/>
              </w:rPr>
            </w:pPr>
            <w:r>
              <w:rPr>
                <w:rFonts w:eastAsia="SimSun"/>
                <w:sz w:val="18"/>
                <w:lang w:val="cs-CZ"/>
              </w:rPr>
              <w:t xml:space="preserve">4-místná </w:t>
            </w:r>
            <w:r w:rsidR="00225EB3">
              <w:rPr>
                <w:rFonts w:eastAsia="SimSun"/>
                <w:sz w:val="18"/>
                <w:lang w:val="cs-CZ"/>
              </w:rPr>
              <w:t>číslice</w:t>
            </w:r>
            <w:r>
              <w:rPr>
                <w:rFonts w:eastAsia="SimSun"/>
                <w:sz w:val="18"/>
                <w:lang w:val="cs-CZ"/>
              </w:rPr>
              <w:t xml:space="preserve"> – vyrovnávací výstup</w:t>
            </w:r>
          </w:p>
        </w:tc>
        <w:tc>
          <w:tcPr>
            <w:tcW w:w="1760" w:type="dxa"/>
            <w:vMerge/>
            <w:tcBorders>
              <w:top w:val="nil"/>
            </w:tcBorders>
          </w:tcPr>
          <w:p w:rsidR="00BC605F" w:rsidRDefault="00BC605F" w:rsidP="00BC605F">
            <w:pPr>
              <w:rPr>
                <w:sz w:val="2"/>
                <w:szCs w:val="2"/>
              </w:rPr>
            </w:pPr>
          </w:p>
        </w:tc>
      </w:tr>
      <w:tr w:rsidR="00BC605F" w:rsidTr="00CC0535">
        <w:trPr>
          <w:trHeight w:val="311"/>
        </w:trPr>
        <w:tc>
          <w:tcPr>
            <w:tcW w:w="704" w:type="dxa"/>
            <w:vMerge/>
            <w:tcBorders>
              <w:top w:val="nil"/>
            </w:tcBorders>
          </w:tcPr>
          <w:p w:rsidR="00BC605F" w:rsidRDefault="00BC605F" w:rsidP="00BC605F">
            <w:pPr>
              <w:rPr>
                <w:sz w:val="2"/>
                <w:szCs w:val="2"/>
              </w:rPr>
            </w:pPr>
          </w:p>
        </w:tc>
        <w:tc>
          <w:tcPr>
            <w:tcW w:w="3663" w:type="dxa"/>
          </w:tcPr>
          <w:p w:rsidR="00BC605F" w:rsidRDefault="00BC605F" w:rsidP="00BC605F">
            <w:pPr>
              <w:pStyle w:val="TableParagraph"/>
              <w:spacing w:before="33"/>
              <w:rPr>
                <w:sz w:val="18"/>
              </w:rPr>
            </w:pPr>
            <w:r>
              <w:rPr>
                <w:sz w:val="18"/>
              </w:rPr>
              <w:t>4#</w:t>
            </w:r>
          </w:p>
        </w:tc>
        <w:tc>
          <w:tcPr>
            <w:tcW w:w="4071" w:type="dxa"/>
          </w:tcPr>
          <w:p w:rsidR="00BC605F" w:rsidRDefault="00BC605F" w:rsidP="00BC605F">
            <w:pPr>
              <w:pStyle w:val="TableParagraph"/>
              <w:spacing w:before="33"/>
              <w:rPr>
                <w:rFonts w:eastAsia="SimSun"/>
                <w:sz w:val="18"/>
              </w:rPr>
            </w:pPr>
            <w:r>
              <w:rPr>
                <w:sz w:val="18"/>
              </w:rPr>
              <w:t>1-5</w:t>
            </w:r>
            <w:r w:rsidR="00225EB3">
              <w:rPr>
                <w:sz w:val="18"/>
                <w:lang w:val="cs-CZ"/>
              </w:rPr>
              <w:t>-místná číslice</w:t>
            </w:r>
            <w:r>
              <w:rPr>
                <w:sz w:val="18"/>
              </w:rPr>
              <w:t xml:space="preserve"> + # key buffered output</w:t>
            </w:r>
          </w:p>
          <w:p w:rsidR="00F13F2C" w:rsidRPr="00F13F2C" w:rsidRDefault="00F13F2C" w:rsidP="00BC605F">
            <w:pPr>
              <w:pStyle w:val="TableParagraph"/>
              <w:spacing w:before="33"/>
              <w:rPr>
                <w:rFonts w:eastAsia="SimSun"/>
                <w:sz w:val="18"/>
                <w:lang w:val="cs-CZ"/>
              </w:rPr>
            </w:pPr>
            <w:r>
              <w:rPr>
                <w:rFonts w:eastAsia="SimSun"/>
                <w:sz w:val="18"/>
                <w:lang w:val="cs-CZ"/>
              </w:rPr>
              <w:t>1-5</w:t>
            </w:r>
            <w:r w:rsidR="00827299">
              <w:rPr>
                <w:rFonts w:eastAsia="SimSun"/>
                <w:sz w:val="18"/>
                <w:lang w:val="cs-CZ"/>
              </w:rPr>
              <w:t>-</w:t>
            </w:r>
            <w:r>
              <w:rPr>
                <w:rFonts w:eastAsia="SimSun"/>
                <w:sz w:val="18"/>
                <w:lang w:val="cs-CZ"/>
              </w:rPr>
              <w:t xml:space="preserve">místná </w:t>
            </w:r>
            <w:r w:rsidR="004377D0">
              <w:rPr>
                <w:rFonts w:eastAsia="SimSun"/>
                <w:sz w:val="18"/>
                <w:lang w:val="cs-CZ"/>
              </w:rPr>
              <w:t>číslice</w:t>
            </w:r>
            <w:r>
              <w:rPr>
                <w:rFonts w:eastAsia="SimSun"/>
                <w:sz w:val="18"/>
                <w:lang w:val="cs-CZ"/>
              </w:rPr>
              <w:t xml:space="preserve"> +  </w:t>
            </w:r>
            <w:r w:rsidR="00C21DD2">
              <w:rPr>
                <w:rFonts w:eastAsia="SimSun"/>
                <w:sz w:val="18"/>
                <w:lang w:val="cs-CZ"/>
              </w:rPr>
              <w:t># klávesa – vyrovnávací výstup</w:t>
            </w:r>
          </w:p>
        </w:tc>
        <w:tc>
          <w:tcPr>
            <w:tcW w:w="1760" w:type="dxa"/>
            <w:vMerge/>
            <w:tcBorders>
              <w:top w:val="nil"/>
            </w:tcBorders>
          </w:tcPr>
          <w:p w:rsidR="00BC605F" w:rsidRDefault="00BC605F" w:rsidP="00BC605F">
            <w:pPr>
              <w:rPr>
                <w:sz w:val="2"/>
                <w:szCs w:val="2"/>
              </w:rPr>
            </w:pPr>
          </w:p>
        </w:tc>
      </w:tr>
      <w:tr w:rsidR="00BC605F" w:rsidTr="00CC0535">
        <w:trPr>
          <w:trHeight w:val="311"/>
        </w:trPr>
        <w:tc>
          <w:tcPr>
            <w:tcW w:w="704" w:type="dxa"/>
            <w:vMerge/>
            <w:tcBorders>
              <w:top w:val="nil"/>
            </w:tcBorders>
          </w:tcPr>
          <w:p w:rsidR="00BC605F" w:rsidRDefault="00BC605F" w:rsidP="00BC605F">
            <w:pPr>
              <w:rPr>
                <w:sz w:val="2"/>
                <w:szCs w:val="2"/>
              </w:rPr>
            </w:pPr>
          </w:p>
        </w:tc>
        <w:tc>
          <w:tcPr>
            <w:tcW w:w="3663" w:type="dxa"/>
          </w:tcPr>
          <w:p w:rsidR="00BC605F" w:rsidRDefault="00BC605F" w:rsidP="00BC605F">
            <w:pPr>
              <w:pStyle w:val="TableParagraph"/>
              <w:spacing w:before="33"/>
              <w:rPr>
                <w:sz w:val="18"/>
              </w:rPr>
            </w:pPr>
            <w:r>
              <w:rPr>
                <w:sz w:val="18"/>
              </w:rPr>
              <w:t>5#</w:t>
            </w:r>
          </w:p>
        </w:tc>
        <w:tc>
          <w:tcPr>
            <w:tcW w:w="4071" w:type="dxa"/>
          </w:tcPr>
          <w:p w:rsidR="00BC605F" w:rsidRPr="00225EB3" w:rsidRDefault="00225EB3" w:rsidP="00225EB3">
            <w:pPr>
              <w:pStyle w:val="TableParagraph"/>
              <w:spacing w:before="33"/>
              <w:ind w:left="0"/>
              <w:rPr>
                <w:sz w:val="18"/>
                <w:lang w:val="cs-CZ"/>
              </w:rPr>
            </w:pPr>
            <w:r>
              <w:rPr>
                <w:sz w:val="18"/>
                <w:lang w:val="cs-CZ"/>
              </w:rPr>
              <w:t xml:space="preserve">   6-místná </w:t>
            </w:r>
            <w:r w:rsidR="00417381">
              <w:rPr>
                <w:sz w:val="18"/>
                <w:lang w:val="cs-CZ"/>
              </w:rPr>
              <w:t>číslice – vyrovnávací výstup</w:t>
            </w:r>
          </w:p>
        </w:tc>
        <w:tc>
          <w:tcPr>
            <w:tcW w:w="1760" w:type="dxa"/>
            <w:vMerge/>
            <w:tcBorders>
              <w:top w:val="nil"/>
            </w:tcBorders>
          </w:tcPr>
          <w:p w:rsidR="00BC605F" w:rsidRDefault="00BC605F" w:rsidP="00BC605F">
            <w:pPr>
              <w:rPr>
                <w:sz w:val="2"/>
                <w:szCs w:val="2"/>
              </w:rPr>
            </w:pPr>
          </w:p>
        </w:tc>
      </w:tr>
    </w:tbl>
    <w:p w:rsidR="00DB60DE" w:rsidRPr="005307A4" w:rsidRDefault="00DB60DE">
      <w:pPr>
        <w:pStyle w:val="Zkladntext"/>
        <w:spacing w:before="8"/>
        <w:rPr>
          <w:rFonts w:eastAsia="SimSun"/>
          <w:b/>
          <w:sz w:val="24"/>
        </w:rPr>
      </w:pPr>
    </w:p>
    <w:p w:rsidR="00DB60DE" w:rsidRPr="000F511D" w:rsidRDefault="000F511D" w:rsidP="000F511D">
      <w:pPr>
        <w:pStyle w:val="Nadpis2"/>
        <w:numPr>
          <w:ilvl w:val="1"/>
          <w:numId w:val="15"/>
        </w:numPr>
        <w:tabs>
          <w:tab w:val="left" w:pos="693"/>
        </w:tabs>
      </w:pPr>
      <w:bookmarkStart w:id="159" w:name="5.2_Single-door_mode_management_menu_sum"/>
      <w:bookmarkStart w:id="160" w:name="_Toc2068220"/>
      <w:bookmarkEnd w:id="159"/>
      <w:r>
        <w:rPr>
          <w:spacing w:val="-3"/>
          <w:lang w:val="cs-CZ"/>
        </w:rPr>
        <w:t>Mód jednoduchých dveří – tabulka shrnutí ovládacího menu</w:t>
      </w:r>
      <w:bookmarkEnd w:id="160"/>
      <w:r>
        <w:rPr>
          <w:spacing w:val="-3"/>
          <w:lang w:val="cs-CZ"/>
        </w:rPr>
        <w:br/>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4088"/>
        <w:gridCol w:w="3829"/>
        <w:gridCol w:w="101"/>
        <w:gridCol w:w="992"/>
      </w:tblGrid>
      <w:tr w:rsidR="00DB60DE" w:rsidTr="00E40CDD">
        <w:trPr>
          <w:trHeight w:val="311"/>
        </w:trPr>
        <w:tc>
          <w:tcPr>
            <w:tcW w:w="9714" w:type="dxa"/>
            <w:gridSpan w:val="5"/>
          </w:tcPr>
          <w:p w:rsidR="00DB60DE" w:rsidRDefault="00456951">
            <w:pPr>
              <w:pStyle w:val="TableParagraph"/>
              <w:ind w:left="2095"/>
              <w:rPr>
                <w:sz w:val="18"/>
              </w:rPr>
            </w:pPr>
            <w:r>
              <w:rPr>
                <w:sz w:val="18"/>
                <w:lang w:val="cs-CZ"/>
              </w:rPr>
              <w:t>Jak vstoupit do menu</w:t>
            </w:r>
            <w:r>
              <w:rPr>
                <w:sz w:val="18"/>
              </w:rPr>
              <w:t xml:space="preserve"> : * (</w:t>
            </w:r>
            <w:r>
              <w:rPr>
                <w:sz w:val="18"/>
                <w:lang w:val="cs-CZ"/>
              </w:rPr>
              <w:t>Držet více než 2 sekundy</w:t>
            </w:r>
            <w:r>
              <w:rPr>
                <w:sz w:val="18"/>
              </w:rPr>
              <w:t>), (</w:t>
            </w:r>
            <w:r>
              <w:rPr>
                <w:sz w:val="18"/>
                <w:lang w:val="cs-CZ"/>
              </w:rPr>
              <w:t>správcovské heslo</w:t>
            </w:r>
            <w:r>
              <w:rPr>
                <w:sz w:val="18"/>
              </w:rPr>
              <w:t>) #</w:t>
            </w:r>
          </w:p>
        </w:tc>
      </w:tr>
      <w:tr w:rsidR="00DB60DE" w:rsidTr="00E40CDD">
        <w:trPr>
          <w:trHeight w:val="500"/>
        </w:trPr>
        <w:tc>
          <w:tcPr>
            <w:tcW w:w="704" w:type="dxa"/>
          </w:tcPr>
          <w:p w:rsidR="00DB60DE" w:rsidRDefault="00740DDC">
            <w:pPr>
              <w:pStyle w:val="TableParagraph"/>
              <w:spacing w:before="38"/>
              <w:rPr>
                <w:b/>
                <w:sz w:val="18"/>
              </w:rPr>
            </w:pPr>
            <w:r>
              <w:rPr>
                <w:b/>
                <w:sz w:val="18"/>
              </w:rPr>
              <w:t>Menu</w:t>
            </w:r>
          </w:p>
        </w:tc>
        <w:tc>
          <w:tcPr>
            <w:tcW w:w="4088" w:type="dxa"/>
          </w:tcPr>
          <w:p w:rsidR="00DB60DE" w:rsidRPr="00070080" w:rsidRDefault="00070080">
            <w:pPr>
              <w:pStyle w:val="TableParagraph"/>
              <w:spacing w:before="38"/>
              <w:rPr>
                <w:b/>
                <w:sz w:val="18"/>
                <w:lang w:val="cs-CZ"/>
              </w:rPr>
            </w:pPr>
            <w:r>
              <w:rPr>
                <w:b/>
                <w:sz w:val="18"/>
                <w:lang w:val="cs-CZ"/>
              </w:rPr>
              <w:t>Parametr nebo krok operace</w:t>
            </w:r>
          </w:p>
        </w:tc>
        <w:tc>
          <w:tcPr>
            <w:tcW w:w="3829" w:type="dxa"/>
          </w:tcPr>
          <w:p w:rsidR="00DB60DE" w:rsidRPr="00070080" w:rsidRDefault="00740DDC">
            <w:pPr>
              <w:pStyle w:val="TableParagraph"/>
              <w:spacing w:before="38"/>
              <w:ind w:left="1187"/>
              <w:rPr>
                <w:rFonts w:eastAsia="SimSun"/>
                <w:b/>
                <w:sz w:val="18"/>
                <w:lang w:val="cs-CZ"/>
              </w:rPr>
            </w:pPr>
            <w:r>
              <w:rPr>
                <w:b/>
                <w:sz w:val="18"/>
              </w:rPr>
              <w:t>Fun</w:t>
            </w:r>
            <w:r w:rsidR="00070080">
              <w:rPr>
                <w:b/>
                <w:sz w:val="18"/>
                <w:lang w:val="cs-CZ"/>
              </w:rPr>
              <w:t>kce</w:t>
            </w:r>
          </w:p>
        </w:tc>
        <w:tc>
          <w:tcPr>
            <w:tcW w:w="1093" w:type="dxa"/>
            <w:gridSpan w:val="2"/>
          </w:tcPr>
          <w:p w:rsidR="00DB60DE" w:rsidRPr="00070080" w:rsidRDefault="00070080">
            <w:pPr>
              <w:pStyle w:val="TableParagraph"/>
              <w:spacing w:before="38"/>
              <w:ind w:left="200" w:right="199"/>
              <w:jc w:val="center"/>
              <w:rPr>
                <w:b/>
                <w:sz w:val="18"/>
                <w:lang w:val="cs-CZ"/>
              </w:rPr>
            </w:pPr>
            <w:r>
              <w:rPr>
                <w:b/>
                <w:sz w:val="18"/>
                <w:lang w:val="cs-CZ"/>
              </w:rPr>
              <w:t>Výchozí hodnota</w:t>
            </w:r>
          </w:p>
        </w:tc>
      </w:tr>
      <w:tr w:rsidR="00DB60DE" w:rsidTr="00E40CDD">
        <w:trPr>
          <w:trHeight w:val="441"/>
        </w:trPr>
        <w:tc>
          <w:tcPr>
            <w:tcW w:w="704" w:type="dxa"/>
            <w:vMerge w:val="restart"/>
          </w:tcPr>
          <w:p w:rsidR="00DB60DE" w:rsidRDefault="00DB60DE">
            <w:pPr>
              <w:pStyle w:val="TableParagraph"/>
              <w:spacing w:before="0"/>
              <w:ind w:left="0"/>
              <w:rPr>
                <w:b/>
                <w:sz w:val="24"/>
              </w:rPr>
            </w:pPr>
          </w:p>
          <w:p w:rsidR="00DB60DE" w:rsidRDefault="00740DDC">
            <w:pPr>
              <w:pStyle w:val="TableParagraph"/>
              <w:spacing w:before="194"/>
              <w:ind w:left="84" w:right="78"/>
              <w:jc w:val="center"/>
              <w:rPr>
                <w:sz w:val="18"/>
              </w:rPr>
            </w:pPr>
            <w:r>
              <w:rPr>
                <w:sz w:val="18"/>
              </w:rPr>
              <w:t>00</w:t>
            </w:r>
          </w:p>
        </w:tc>
        <w:tc>
          <w:tcPr>
            <w:tcW w:w="4088" w:type="dxa"/>
          </w:tcPr>
          <w:p w:rsidR="00DB60DE" w:rsidRDefault="00740DDC" w:rsidP="000F511D">
            <w:pPr>
              <w:pStyle w:val="TableParagraph"/>
              <w:ind w:left="198"/>
              <w:rPr>
                <w:sz w:val="18"/>
              </w:rPr>
            </w:pPr>
            <w:r>
              <w:rPr>
                <w:sz w:val="18"/>
              </w:rPr>
              <w:t>(N</w:t>
            </w:r>
            <w:r w:rsidR="000F511D">
              <w:rPr>
                <w:sz w:val="18"/>
                <w:lang w:val="cs-CZ"/>
              </w:rPr>
              <w:t>ové heslo správce</w:t>
            </w:r>
            <w:r>
              <w:rPr>
                <w:sz w:val="18"/>
              </w:rPr>
              <w:t>) #, (</w:t>
            </w:r>
            <w:r w:rsidR="000F511D">
              <w:rPr>
                <w:sz w:val="18"/>
                <w:lang w:val="cs-CZ"/>
              </w:rPr>
              <w:t>Zopakovat nové heslo</w:t>
            </w:r>
            <w:r>
              <w:rPr>
                <w:sz w:val="18"/>
              </w:rPr>
              <w:t>)</w:t>
            </w:r>
          </w:p>
        </w:tc>
        <w:tc>
          <w:tcPr>
            <w:tcW w:w="3829" w:type="dxa"/>
          </w:tcPr>
          <w:p w:rsidR="00DB60DE" w:rsidRPr="000F511D" w:rsidRDefault="000F511D">
            <w:pPr>
              <w:pStyle w:val="TableParagraph"/>
              <w:spacing w:before="192"/>
              <w:rPr>
                <w:sz w:val="18"/>
                <w:lang w:val="cs-CZ"/>
              </w:rPr>
            </w:pPr>
            <w:r>
              <w:rPr>
                <w:sz w:val="18"/>
                <w:lang w:val="cs-CZ"/>
              </w:rPr>
              <w:t>Změnit heslo správce</w:t>
            </w:r>
          </w:p>
        </w:tc>
        <w:tc>
          <w:tcPr>
            <w:tcW w:w="1093" w:type="dxa"/>
            <w:gridSpan w:val="2"/>
          </w:tcPr>
          <w:p w:rsidR="00DB60DE" w:rsidRDefault="00740DDC">
            <w:pPr>
              <w:pStyle w:val="TableParagraph"/>
              <w:spacing w:before="192"/>
              <w:ind w:left="200" w:right="194"/>
              <w:jc w:val="center"/>
              <w:rPr>
                <w:sz w:val="18"/>
              </w:rPr>
            </w:pPr>
            <w:r>
              <w:rPr>
                <w:sz w:val="18"/>
              </w:rPr>
              <w:t>888888</w:t>
            </w:r>
          </w:p>
        </w:tc>
      </w:tr>
      <w:tr w:rsidR="00DB60DE" w:rsidTr="00E40CDD">
        <w:trPr>
          <w:trHeight w:val="311"/>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rPr>
                <w:sz w:val="18"/>
              </w:rPr>
            </w:pPr>
            <w:r>
              <w:rPr>
                <w:sz w:val="18"/>
              </w:rPr>
              <w:t xml:space="preserve">(8 </w:t>
            </w:r>
            <w:r w:rsidR="000F511D">
              <w:rPr>
                <w:sz w:val="18"/>
                <w:lang w:val="cs-CZ"/>
              </w:rPr>
              <w:t>číslic</w:t>
            </w:r>
            <w:r>
              <w:rPr>
                <w:sz w:val="18"/>
              </w:rPr>
              <w:t xml:space="preserve"> )#</w:t>
            </w:r>
          </w:p>
        </w:tc>
        <w:tc>
          <w:tcPr>
            <w:tcW w:w="3829" w:type="dxa"/>
          </w:tcPr>
          <w:p w:rsidR="00DB60DE" w:rsidRPr="000F511D" w:rsidRDefault="000F511D">
            <w:pPr>
              <w:pStyle w:val="TableParagraph"/>
              <w:rPr>
                <w:sz w:val="18"/>
                <w:lang w:val="cs-CZ"/>
              </w:rPr>
            </w:pPr>
            <w:r>
              <w:rPr>
                <w:sz w:val="18"/>
                <w:lang w:val="cs-CZ"/>
              </w:rPr>
              <w:t>Nastavit Super-open heslo</w:t>
            </w:r>
          </w:p>
        </w:tc>
        <w:tc>
          <w:tcPr>
            <w:tcW w:w="1093" w:type="dxa"/>
            <w:gridSpan w:val="2"/>
          </w:tcPr>
          <w:p w:rsidR="00DB60DE" w:rsidRDefault="00DB60DE">
            <w:pPr>
              <w:pStyle w:val="TableParagraph"/>
              <w:spacing w:before="0"/>
              <w:ind w:left="0"/>
              <w:rPr>
                <w:rFonts w:ascii="Times New Roman"/>
                <w:sz w:val="18"/>
              </w:rPr>
            </w:pPr>
          </w:p>
        </w:tc>
      </w:tr>
      <w:tr w:rsidR="00DB60DE" w:rsidTr="00E40CDD">
        <w:trPr>
          <w:trHeight w:val="311"/>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rPr>
                <w:sz w:val="18"/>
              </w:rPr>
            </w:pPr>
            <w:r>
              <w:rPr>
                <w:sz w:val="18"/>
              </w:rPr>
              <w:t>0000#</w:t>
            </w:r>
          </w:p>
        </w:tc>
        <w:tc>
          <w:tcPr>
            <w:tcW w:w="3829" w:type="dxa"/>
          </w:tcPr>
          <w:p w:rsidR="00DB60DE" w:rsidRPr="000F511D" w:rsidRDefault="000F511D">
            <w:pPr>
              <w:pStyle w:val="TableParagraph"/>
              <w:rPr>
                <w:sz w:val="18"/>
                <w:lang w:val="cs-CZ"/>
              </w:rPr>
            </w:pPr>
            <w:r>
              <w:rPr>
                <w:sz w:val="18"/>
                <w:lang w:val="cs-CZ"/>
              </w:rPr>
              <w:t>Smazat Super-open heslo</w:t>
            </w:r>
          </w:p>
        </w:tc>
        <w:tc>
          <w:tcPr>
            <w:tcW w:w="1093" w:type="dxa"/>
            <w:gridSpan w:val="2"/>
          </w:tcPr>
          <w:p w:rsidR="00DB60DE" w:rsidRDefault="00DB60DE">
            <w:pPr>
              <w:pStyle w:val="TableParagraph"/>
              <w:spacing w:before="0"/>
              <w:ind w:left="0"/>
              <w:rPr>
                <w:rFonts w:ascii="Times New Roman"/>
                <w:sz w:val="18"/>
              </w:rPr>
            </w:pPr>
          </w:p>
        </w:tc>
      </w:tr>
      <w:tr w:rsidR="00DB60DE" w:rsidTr="00E40CDD">
        <w:trPr>
          <w:trHeight w:val="311"/>
        </w:trPr>
        <w:tc>
          <w:tcPr>
            <w:tcW w:w="704" w:type="dxa"/>
            <w:vMerge w:val="restart"/>
          </w:tcPr>
          <w:p w:rsidR="00DB60DE" w:rsidRDefault="00DB60DE">
            <w:pPr>
              <w:pStyle w:val="TableParagraph"/>
              <w:spacing w:before="0"/>
              <w:ind w:left="0"/>
              <w:rPr>
                <w:b/>
                <w:sz w:val="24"/>
              </w:rPr>
            </w:pPr>
          </w:p>
          <w:p w:rsidR="00DB60DE" w:rsidRDefault="00DB60DE">
            <w:pPr>
              <w:pStyle w:val="TableParagraph"/>
              <w:spacing w:before="0"/>
              <w:ind w:left="0"/>
              <w:rPr>
                <w:b/>
                <w:sz w:val="24"/>
              </w:rPr>
            </w:pPr>
          </w:p>
          <w:p w:rsidR="00DB60DE" w:rsidRDefault="00DB60DE">
            <w:pPr>
              <w:pStyle w:val="TableParagraph"/>
              <w:spacing w:before="6"/>
              <w:ind w:left="0"/>
              <w:rPr>
                <w:b/>
                <w:sz w:val="27"/>
              </w:rPr>
            </w:pPr>
          </w:p>
          <w:p w:rsidR="00DB60DE" w:rsidRDefault="00740DDC">
            <w:pPr>
              <w:pStyle w:val="TableParagraph"/>
              <w:spacing w:before="0"/>
              <w:ind w:left="84" w:right="78"/>
              <w:jc w:val="center"/>
              <w:rPr>
                <w:sz w:val="18"/>
              </w:rPr>
            </w:pPr>
            <w:r>
              <w:rPr>
                <w:sz w:val="18"/>
              </w:rPr>
              <w:t>01</w:t>
            </w:r>
          </w:p>
        </w:tc>
        <w:tc>
          <w:tcPr>
            <w:tcW w:w="4088" w:type="dxa"/>
          </w:tcPr>
          <w:p w:rsidR="00DB60DE" w:rsidRDefault="00740DDC">
            <w:pPr>
              <w:pStyle w:val="TableParagraph"/>
              <w:rPr>
                <w:sz w:val="18"/>
              </w:rPr>
            </w:pPr>
            <w:r>
              <w:rPr>
                <w:sz w:val="18"/>
              </w:rPr>
              <w:t xml:space="preserve">0#, </w:t>
            </w:r>
            <w:r w:rsidR="00EC6AEA">
              <w:rPr>
                <w:sz w:val="18"/>
                <w:lang w:val="cs-CZ"/>
              </w:rPr>
              <w:t>čtecí karta, čtecí karta</w:t>
            </w:r>
            <w:r>
              <w:rPr>
                <w:sz w:val="18"/>
              </w:rPr>
              <w:t>, …</w:t>
            </w:r>
          </w:p>
        </w:tc>
        <w:tc>
          <w:tcPr>
            <w:tcW w:w="3829" w:type="dxa"/>
          </w:tcPr>
          <w:p w:rsidR="000F511D" w:rsidRPr="000F511D" w:rsidRDefault="000F511D" w:rsidP="000F511D">
            <w:pPr>
              <w:pStyle w:val="TableParagraph"/>
              <w:rPr>
                <w:sz w:val="18"/>
                <w:lang w:val="cs-CZ"/>
              </w:rPr>
            </w:pPr>
            <w:r>
              <w:rPr>
                <w:sz w:val="18"/>
                <w:lang w:val="cs-CZ"/>
              </w:rPr>
              <w:t>Nastavit 1-3 Set-karty</w:t>
            </w:r>
          </w:p>
        </w:tc>
        <w:tc>
          <w:tcPr>
            <w:tcW w:w="1093" w:type="dxa"/>
            <w:gridSpan w:val="2"/>
          </w:tcPr>
          <w:p w:rsidR="00DB60DE" w:rsidRDefault="00DB60DE">
            <w:pPr>
              <w:pStyle w:val="TableParagraph"/>
              <w:spacing w:before="0"/>
              <w:ind w:left="0"/>
              <w:rPr>
                <w:rFonts w:ascii="Times New Roman"/>
                <w:sz w:val="18"/>
              </w:rPr>
            </w:pPr>
          </w:p>
        </w:tc>
      </w:tr>
      <w:tr w:rsidR="00DB60DE" w:rsidTr="00E40CDD">
        <w:trPr>
          <w:trHeight w:val="311"/>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rPr>
                <w:sz w:val="18"/>
              </w:rPr>
            </w:pPr>
            <w:r>
              <w:rPr>
                <w:sz w:val="18"/>
              </w:rPr>
              <w:t xml:space="preserve">1#, </w:t>
            </w:r>
            <w:r w:rsidR="00EC6AEA">
              <w:rPr>
                <w:sz w:val="18"/>
                <w:lang w:val="cs-CZ"/>
              </w:rPr>
              <w:t>čtecí karta, čtecí karta,</w:t>
            </w:r>
            <w:r w:rsidR="00EC6AEA">
              <w:rPr>
                <w:sz w:val="18"/>
              </w:rPr>
              <w:t xml:space="preserve"> </w:t>
            </w:r>
            <w:r>
              <w:rPr>
                <w:sz w:val="18"/>
              </w:rPr>
              <w:t>…</w:t>
            </w:r>
          </w:p>
        </w:tc>
        <w:tc>
          <w:tcPr>
            <w:tcW w:w="3829" w:type="dxa"/>
          </w:tcPr>
          <w:p w:rsidR="00DB60DE" w:rsidRPr="000F511D" w:rsidRDefault="000F511D">
            <w:pPr>
              <w:pStyle w:val="TableParagraph"/>
              <w:rPr>
                <w:rFonts w:eastAsia="SimSun"/>
                <w:sz w:val="18"/>
                <w:lang w:val="cs-CZ"/>
              </w:rPr>
            </w:pPr>
            <w:r>
              <w:rPr>
                <w:sz w:val="18"/>
                <w:lang w:val="cs-CZ"/>
              </w:rPr>
              <w:t>Nastavit</w:t>
            </w:r>
            <w:r w:rsidR="00740DDC">
              <w:rPr>
                <w:sz w:val="18"/>
              </w:rPr>
              <w:t xml:space="preserve"> 1-3 Add-</w:t>
            </w:r>
            <w:r>
              <w:rPr>
                <w:sz w:val="18"/>
                <w:lang w:val="cs-CZ"/>
              </w:rPr>
              <w:t>karty</w:t>
            </w:r>
          </w:p>
        </w:tc>
        <w:tc>
          <w:tcPr>
            <w:tcW w:w="1093" w:type="dxa"/>
            <w:gridSpan w:val="2"/>
          </w:tcPr>
          <w:p w:rsidR="00DB60DE" w:rsidRDefault="00DB60DE">
            <w:pPr>
              <w:pStyle w:val="TableParagraph"/>
              <w:spacing w:before="0"/>
              <w:ind w:left="0"/>
              <w:rPr>
                <w:rFonts w:ascii="Times New Roman"/>
                <w:sz w:val="18"/>
              </w:rPr>
            </w:pPr>
          </w:p>
        </w:tc>
      </w:tr>
      <w:tr w:rsidR="00DB60DE" w:rsidTr="00E40CDD">
        <w:trPr>
          <w:trHeight w:val="314"/>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spacing w:before="38"/>
              <w:rPr>
                <w:sz w:val="18"/>
              </w:rPr>
            </w:pPr>
            <w:r>
              <w:rPr>
                <w:sz w:val="18"/>
              </w:rPr>
              <w:t xml:space="preserve">2#, </w:t>
            </w:r>
            <w:r w:rsidR="00EC6AEA">
              <w:rPr>
                <w:sz w:val="18"/>
                <w:lang w:val="cs-CZ"/>
              </w:rPr>
              <w:t>čtecí karta, čtecí karta</w:t>
            </w:r>
            <w:r>
              <w:rPr>
                <w:sz w:val="18"/>
              </w:rPr>
              <w:t>, …</w:t>
            </w:r>
          </w:p>
        </w:tc>
        <w:tc>
          <w:tcPr>
            <w:tcW w:w="3829" w:type="dxa"/>
          </w:tcPr>
          <w:p w:rsidR="00DB60DE" w:rsidRPr="000F511D" w:rsidRDefault="000F511D">
            <w:pPr>
              <w:pStyle w:val="TableParagraph"/>
              <w:spacing w:before="38"/>
              <w:rPr>
                <w:sz w:val="18"/>
                <w:lang w:val="cs-CZ"/>
              </w:rPr>
            </w:pPr>
            <w:r>
              <w:rPr>
                <w:sz w:val="18"/>
                <w:lang w:val="cs-CZ"/>
              </w:rPr>
              <w:t>Nastavit</w:t>
            </w:r>
            <w:r w:rsidR="00740DDC">
              <w:rPr>
                <w:sz w:val="18"/>
              </w:rPr>
              <w:t xml:space="preserve"> 1-3 Delete-</w:t>
            </w:r>
            <w:r>
              <w:rPr>
                <w:sz w:val="18"/>
                <w:lang w:val="cs-CZ"/>
              </w:rPr>
              <w:t>karty</w:t>
            </w:r>
          </w:p>
        </w:tc>
        <w:tc>
          <w:tcPr>
            <w:tcW w:w="1093" w:type="dxa"/>
            <w:gridSpan w:val="2"/>
          </w:tcPr>
          <w:p w:rsidR="00DB60DE" w:rsidRDefault="00DB60DE">
            <w:pPr>
              <w:pStyle w:val="TableParagraph"/>
              <w:spacing w:before="0"/>
              <w:ind w:left="0"/>
              <w:rPr>
                <w:rFonts w:ascii="Times New Roman"/>
                <w:sz w:val="18"/>
              </w:rPr>
            </w:pPr>
          </w:p>
        </w:tc>
      </w:tr>
      <w:tr w:rsidR="00DB60DE" w:rsidTr="00E40CDD">
        <w:trPr>
          <w:trHeight w:val="311"/>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rPr>
                <w:sz w:val="18"/>
              </w:rPr>
            </w:pPr>
            <w:r>
              <w:rPr>
                <w:sz w:val="18"/>
              </w:rPr>
              <w:t xml:space="preserve">3#, </w:t>
            </w:r>
            <w:r w:rsidR="00EC6AEA">
              <w:rPr>
                <w:sz w:val="18"/>
                <w:lang w:val="cs-CZ"/>
              </w:rPr>
              <w:t>čtecí karta, čtecí karta</w:t>
            </w:r>
            <w:r>
              <w:rPr>
                <w:sz w:val="18"/>
              </w:rPr>
              <w:t>, …</w:t>
            </w:r>
          </w:p>
        </w:tc>
        <w:tc>
          <w:tcPr>
            <w:tcW w:w="3829" w:type="dxa"/>
          </w:tcPr>
          <w:p w:rsidR="00DB60DE" w:rsidRPr="000F511D" w:rsidRDefault="000F511D">
            <w:pPr>
              <w:pStyle w:val="TableParagraph"/>
              <w:rPr>
                <w:rFonts w:eastAsia="SimSun"/>
                <w:sz w:val="18"/>
                <w:lang w:val="cs-CZ"/>
              </w:rPr>
            </w:pPr>
            <w:r>
              <w:rPr>
                <w:sz w:val="18"/>
                <w:lang w:val="cs-CZ"/>
              </w:rPr>
              <w:t>Nastavit</w:t>
            </w:r>
            <w:r w:rsidR="00740DDC">
              <w:rPr>
                <w:sz w:val="18"/>
              </w:rPr>
              <w:t xml:space="preserve"> 1-3 Super-open-</w:t>
            </w:r>
            <w:r>
              <w:rPr>
                <w:sz w:val="18"/>
                <w:lang w:val="cs-CZ"/>
              </w:rPr>
              <w:t>karty</w:t>
            </w:r>
          </w:p>
        </w:tc>
        <w:tc>
          <w:tcPr>
            <w:tcW w:w="1093" w:type="dxa"/>
            <w:gridSpan w:val="2"/>
          </w:tcPr>
          <w:p w:rsidR="00DB60DE" w:rsidRDefault="00DB60DE">
            <w:pPr>
              <w:pStyle w:val="TableParagraph"/>
              <w:spacing w:before="0"/>
              <w:ind w:left="0"/>
              <w:rPr>
                <w:rFonts w:ascii="Times New Roman"/>
                <w:sz w:val="18"/>
              </w:rPr>
            </w:pPr>
          </w:p>
        </w:tc>
      </w:tr>
      <w:tr w:rsidR="00DB60DE" w:rsidTr="00E40CDD">
        <w:trPr>
          <w:trHeight w:val="311"/>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rPr>
                <w:sz w:val="18"/>
              </w:rPr>
            </w:pPr>
            <w:r>
              <w:rPr>
                <w:sz w:val="18"/>
              </w:rPr>
              <w:t xml:space="preserve">4#, </w:t>
            </w:r>
            <w:r w:rsidR="00EC6AEA">
              <w:rPr>
                <w:sz w:val="18"/>
                <w:lang w:val="cs-CZ"/>
              </w:rPr>
              <w:t>čtecí karta, čtecí karta</w:t>
            </w:r>
            <w:r>
              <w:rPr>
                <w:sz w:val="18"/>
              </w:rPr>
              <w:t>, …</w:t>
            </w:r>
          </w:p>
        </w:tc>
        <w:tc>
          <w:tcPr>
            <w:tcW w:w="3829" w:type="dxa"/>
          </w:tcPr>
          <w:p w:rsidR="00DB60DE" w:rsidRPr="00865929" w:rsidRDefault="00245AED">
            <w:pPr>
              <w:pStyle w:val="TableParagraph"/>
              <w:rPr>
                <w:rFonts w:eastAsia="SimSun"/>
                <w:sz w:val="18"/>
                <w:lang w:val="cs-CZ"/>
              </w:rPr>
            </w:pPr>
            <w:r>
              <w:rPr>
                <w:sz w:val="18"/>
                <w:lang w:val="cs-CZ"/>
              </w:rPr>
              <w:t>Nastavit</w:t>
            </w:r>
            <w:r w:rsidR="00740DDC">
              <w:rPr>
                <w:sz w:val="18"/>
              </w:rPr>
              <w:t xml:space="preserve"> 1-3 Anti-duress-</w:t>
            </w:r>
            <w:r w:rsidR="00865929">
              <w:rPr>
                <w:sz w:val="18"/>
                <w:lang w:val="cs-CZ"/>
              </w:rPr>
              <w:t>karty</w:t>
            </w:r>
          </w:p>
        </w:tc>
        <w:tc>
          <w:tcPr>
            <w:tcW w:w="1093" w:type="dxa"/>
            <w:gridSpan w:val="2"/>
          </w:tcPr>
          <w:p w:rsidR="00DB60DE" w:rsidRDefault="00DB60DE">
            <w:pPr>
              <w:pStyle w:val="TableParagraph"/>
              <w:spacing w:before="0"/>
              <w:ind w:left="0"/>
              <w:rPr>
                <w:rFonts w:ascii="Times New Roman"/>
                <w:sz w:val="18"/>
              </w:rPr>
            </w:pPr>
          </w:p>
        </w:tc>
      </w:tr>
      <w:tr w:rsidR="00DB60DE" w:rsidTr="00E40CDD">
        <w:trPr>
          <w:trHeight w:val="311"/>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rPr>
                <w:sz w:val="18"/>
              </w:rPr>
            </w:pPr>
            <w:r>
              <w:rPr>
                <w:sz w:val="18"/>
              </w:rPr>
              <w:t xml:space="preserve">5#, </w:t>
            </w:r>
            <w:r w:rsidR="00EC6AEA">
              <w:rPr>
                <w:sz w:val="18"/>
                <w:lang w:val="cs-CZ"/>
              </w:rPr>
              <w:t>čtecí karta, čtecí karta</w:t>
            </w:r>
            <w:r>
              <w:rPr>
                <w:sz w:val="18"/>
              </w:rPr>
              <w:t>, …</w:t>
            </w:r>
          </w:p>
        </w:tc>
        <w:tc>
          <w:tcPr>
            <w:tcW w:w="3829" w:type="dxa"/>
          </w:tcPr>
          <w:p w:rsidR="00DB60DE" w:rsidRPr="00245AED" w:rsidRDefault="00036124">
            <w:pPr>
              <w:pStyle w:val="TableParagraph"/>
              <w:rPr>
                <w:rFonts w:eastAsia="SimSun"/>
                <w:sz w:val="18"/>
                <w:lang w:val="cs-CZ"/>
              </w:rPr>
            </w:pPr>
            <w:r>
              <w:rPr>
                <w:sz w:val="18"/>
                <w:lang w:val="cs-CZ"/>
              </w:rPr>
              <w:t>Nastavit</w:t>
            </w:r>
            <w:r w:rsidR="00740DDC">
              <w:rPr>
                <w:sz w:val="18"/>
              </w:rPr>
              <w:t xml:space="preserve"> 1-3 Authorization-</w:t>
            </w:r>
            <w:r w:rsidR="00245AED">
              <w:rPr>
                <w:sz w:val="18"/>
                <w:lang w:val="cs-CZ"/>
              </w:rPr>
              <w:t>karty</w:t>
            </w:r>
          </w:p>
        </w:tc>
        <w:tc>
          <w:tcPr>
            <w:tcW w:w="1093" w:type="dxa"/>
            <w:gridSpan w:val="2"/>
          </w:tcPr>
          <w:p w:rsidR="00DB60DE" w:rsidRDefault="00DB60DE">
            <w:pPr>
              <w:pStyle w:val="TableParagraph"/>
              <w:spacing w:before="0"/>
              <w:ind w:left="0"/>
              <w:rPr>
                <w:rFonts w:ascii="Times New Roman"/>
                <w:sz w:val="18"/>
              </w:rPr>
            </w:pPr>
          </w:p>
        </w:tc>
      </w:tr>
      <w:tr w:rsidR="00DB60DE" w:rsidTr="00E40CDD">
        <w:trPr>
          <w:trHeight w:val="311"/>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rPr>
                <w:sz w:val="18"/>
              </w:rPr>
            </w:pPr>
            <w:r>
              <w:rPr>
                <w:sz w:val="18"/>
              </w:rPr>
              <w:t xml:space="preserve">6#, </w:t>
            </w:r>
            <w:r w:rsidR="00EC6AEA">
              <w:rPr>
                <w:sz w:val="18"/>
                <w:lang w:val="cs-CZ"/>
              </w:rPr>
              <w:t>čtecí karta, čtecí karta</w:t>
            </w:r>
            <w:r>
              <w:rPr>
                <w:sz w:val="18"/>
              </w:rPr>
              <w:t>, …</w:t>
            </w:r>
          </w:p>
        </w:tc>
        <w:tc>
          <w:tcPr>
            <w:tcW w:w="3829" w:type="dxa"/>
          </w:tcPr>
          <w:p w:rsidR="00DB60DE" w:rsidRPr="00036124" w:rsidRDefault="00740DDC">
            <w:pPr>
              <w:pStyle w:val="TableParagraph"/>
              <w:rPr>
                <w:rFonts w:eastAsia="SimSun"/>
                <w:sz w:val="18"/>
                <w:lang w:val="cs-CZ"/>
              </w:rPr>
            </w:pPr>
            <w:r>
              <w:rPr>
                <w:sz w:val="18"/>
              </w:rPr>
              <w:t>Set 1-3 Normal-ope</w:t>
            </w:r>
            <w:r w:rsidR="00036124">
              <w:rPr>
                <w:sz w:val="18"/>
                <w:lang w:val="cs-CZ"/>
              </w:rPr>
              <w:t>n-karty</w:t>
            </w:r>
          </w:p>
        </w:tc>
        <w:tc>
          <w:tcPr>
            <w:tcW w:w="1093" w:type="dxa"/>
            <w:gridSpan w:val="2"/>
          </w:tcPr>
          <w:p w:rsidR="00DB60DE" w:rsidRDefault="00DB60DE">
            <w:pPr>
              <w:pStyle w:val="TableParagraph"/>
              <w:spacing w:before="0"/>
              <w:ind w:left="0"/>
              <w:rPr>
                <w:rFonts w:ascii="Times New Roman"/>
                <w:sz w:val="18"/>
              </w:rPr>
            </w:pPr>
          </w:p>
        </w:tc>
      </w:tr>
      <w:tr w:rsidR="00DB60DE" w:rsidTr="00E40CDD">
        <w:trPr>
          <w:trHeight w:val="311"/>
        </w:trPr>
        <w:tc>
          <w:tcPr>
            <w:tcW w:w="704" w:type="dxa"/>
            <w:vMerge w:val="restart"/>
          </w:tcPr>
          <w:p w:rsidR="00DB60DE" w:rsidRDefault="00740DDC">
            <w:pPr>
              <w:pStyle w:val="TableParagraph"/>
              <w:spacing w:before="199"/>
              <w:ind w:left="84" w:right="78"/>
              <w:jc w:val="center"/>
              <w:rPr>
                <w:sz w:val="18"/>
              </w:rPr>
            </w:pPr>
            <w:r>
              <w:rPr>
                <w:sz w:val="18"/>
              </w:rPr>
              <w:t>02</w:t>
            </w:r>
          </w:p>
        </w:tc>
        <w:tc>
          <w:tcPr>
            <w:tcW w:w="4088" w:type="dxa"/>
          </w:tcPr>
          <w:p w:rsidR="00DB60DE" w:rsidRDefault="00740DDC">
            <w:pPr>
              <w:pStyle w:val="TableParagraph"/>
              <w:rPr>
                <w:sz w:val="18"/>
              </w:rPr>
            </w:pPr>
            <w:r>
              <w:rPr>
                <w:sz w:val="18"/>
              </w:rPr>
              <w:t>0000, #</w:t>
            </w:r>
          </w:p>
        </w:tc>
        <w:tc>
          <w:tcPr>
            <w:tcW w:w="3829" w:type="dxa"/>
          </w:tcPr>
          <w:p w:rsidR="00DB60DE" w:rsidRPr="00A23C25" w:rsidRDefault="00C7273F">
            <w:pPr>
              <w:pStyle w:val="TableParagraph"/>
              <w:rPr>
                <w:sz w:val="18"/>
                <w:lang w:val="cs-CZ"/>
              </w:rPr>
            </w:pPr>
            <w:r>
              <w:rPr>
                <w:sz w:val="18"/>
                <w:lang w:val="cs-CZ"/>
              </w:rPr>
              <w:t>Vymaza</w:t>
            </w:r>
            <w:r w:rsidR="00A23C25">
              <w:rPr>
                <w:sz w:val="18"/>
                <w:lang w:val="cs-CZ"/>
              </w:rPr>
              <w:t>t všech 21 správcovských karet</w:t>
            </w:r>
          </w:p>
        </w:tc>
        <w:tc>
          <w:tcPr>
            <w:tcW w:w="1093" w:type="dxa"/>
            <w:gridSpan w:val="2"/>
          </w:tcPr>
          <w:p w:rsidR="00DB60DE" w:rsidRDefault="00DB60DE">
            <w:pPr>
              <w:pStyle w:val="TableParagraph"/>
              <w:spacing w:before="0"/>
              <w:ind w:left="0"/>
              <w:rPr>
                <w:rFonts w:ascii="Times New Roman"/>
                <w:sz w:val="18"/>
              </w:rPr>
            </w:pPr>
          </w:p>
        </w:tc>
      </w:tr>
      <w:tr w:rsidR="00DB60DE" w:rsidTr="00E40CDD">
        <w:trPr>
          <w:trHeight w:val="313"/>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spacing w:before="38"/>
              <w:rPr>
                <w:sz w:val="18"/>
              </w:rPr>
            </w:pPr>
            <w:r>
              <w:rPr>
                <w:sz w:val="18"/>
              </w:rPr>
              <w:t>0#</w:t>
            </w:r>
          </w:p>
        </w:tc>
        <w:tc>
          <w:tcPr>
            <w:tcW w:w="3829" w:type="dxa"/>
          </w:tcPr>
          <w:p w:rsidR="00DB60DE" w:rsidRPr="00B020F5" w:rsidRDefault="00B020F5">
            <w:pPr>
              <w:pStyle w:val="TableParagraph"/>
              <w:spacing w:before="38"/>
              <w:rPr>
                <w:sz w:val="18"/>
                <w:lang w:val="cs-CZ"/>
              </w:rPr>
            </w:pPr>
            <w:r>
              <w:rPr>
                <w:sz w:val="18"/>
                <w:lang w:val="cs-CZ"/>
              </w:rPr>
              <w:t>Vymazat 3 Set-karty</w:t>
            </w:r>
          </w:p>
        </w:tc>
        <w:tc>
          <w:tcPr>
            <w:tcW w:w="1093" w:type="dxa"/>
            <w:gridSpan w:val="2"/>
          </w:tcPr>
          <w:p w:rsidR="00DB60DE" w:rsidRDefault="00DB60DE">
            <w:pPr>
              <w:pStyle w:val="TableParagraph"/>
              <w:spacing w:before="0"/>
              <w:ind w:left="0"/>
              <w:rPr>
                <w:rFonts w:ascii="Times New Roman"/>
                <w:sz w:val="18"/>
              </w:rPr>
            </w:pPr>
          </w:p>
        </w:tc>
      </w:tr>
      <w:tr w:rsidR="00DB60DE" w:rsidTr="00F03A4A">
        <w:trPr>
          <w:trHeight w:val="311"/>
        </w:trPr>
        <w:tc>
          <w:tcPr>
            <w:tcW w:w="704" w:type="dxa"/>
            <w:vMerge w:val="restart"/>
          </w:tcPr>
          <w:p w:rsidR="00DB60DE" w:rsidRDefault="00DB60DE">
            <w:pPr>
              <w:pStyle w:val="TableParagraph"/>
              <w:spacing w:before="0"/>
              <w:ind w:left="0"/>
              <w:rPr>
                <w:rFonts w:ascii="Times New Roman"/>
                <w:sz w:val="18"/>
              </w:rPr>
            </w:pPr>
          </w:p>
        </w:tc>
        <w:tc>
          <w:tcPr>
            <w:tcW w:w="4088" w:type="dxa"/>
          </w:tcPr>
          <w:p w:rsidR="00DB60DE" w:rsidRDefault="00740DDC">
            <w:pPr>
              <w:pStyle w:val="TableParagraph"/>
              <w:rPr>
                <w:sz w:val="18"/>
              </w:rPr>
            </w:pPr>
            <w:r>
              <w:rPr>
                <w:sz w:val="18"/>
              </w:rPr>
              <w:t>1#</w:t>
            </w:r>
          </w:p>
        </w:tc>
        <w:tc>
          <w:tcPr>
            <w:tcW w:w="3930" w:type="dxa"/>
            <w:gridSpan w:val="2"/>
          </w:tcPr>
          <w:p w:rsidR="00DB60DE" w:rsidRPr="005307A4" w:rsidRDefault="005307A4">
            <w:pPr>
              <w:pStyle w:val="TableParagraph"/>
              <w:rPr>
                <w:sz w:val="18"/>
                <w:lang w:val="cs-CZ"/>
              </w:rPr>
            </w:pPr>
            <w:r>
              <w:rPr>
                <w:sz w:val="18"/>
                <w:lang w:val="cs-CZ"/>
              </w:rPr>
              <w:t>Vymazat 3 Add-karty</w:t>
            </w:r>
          </w:p>
        </w:tc>
        <w:tc>
          <w:tcPr>
            <w:tcW w:w="992" w:type="dxa"/>
          </w:tcPr>
          <w:p w:rsidR="00DB60DE" w:rsidRDefault="00DB60DE">
            <w:pPr>
              <w:pStyle w:val="TableParagraph"/>
              <w:spacing w:before="0"/>
              <w:ind w:left="0"/>
              <w:rPr>
                <w:rFonts w:ascii="Times New Roman"/>
                <w:sz w:val="18"/>
              </w:rPr>
            </w:pPr>
          </w:p>
        </w:tc>
      </w:tr>
      <w:tr w:rsidR="00DB60DE" w:rsidTr="00F03A4A">
        <w:trPr>
          <w:trHeight w:val="313"/>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spacing w:before="38"/>
              <w:rPr>
                <w:sz w:val="18"/>
              </w:rPr>
            </w:pPr>
            <w:r>
              <w:rPr>
                <w:sz w:val="18"/>
              </w:rPr>
              <w:t>2#</w:t>
            </w:r>
          </w:p>
        </w:tc>
        <w:tc>
          <w:tcPr>
            <w:tcW w:w="3930" w:type="dxa"/>
            <w:gridSpan w:val="2"/>
          </w:tcPr>
          <w:p w:rsidR="00DB60DE" w:rsidRDefault="005307A4">
            <w:pPr>
              <w:pStyle w:val="TableParagraph"/>
              <w:spacing w:before="38"/>
              <w:rPr>
                <w:sz w:val="18"/>
              </w:rPr>
            </w:pPr>
            <w:r>
              <w:rPr>
                <w:sz w:val="18"/>
                <w:lang w:val="cs-CZ"/>
              </w:rPr>
              <w:t>Vymazat 3 Delete-karty</w:t>
            </w:r>
          </w:p>
        </w:tc>
        <w:tc>
          <w:tcPr>
            <w:tcW w:w="992" w:type="dxa"/>
          </w:tcPr>
          <w:p w:rsidR="00DB60DE" w:rsidRDefault="00DB60DE">
            <w:pPr>
              <w:pStyle w:val="TableParagraph"/>
              <w:spacing w:before="0"/>
              <w:ind w:left="0"/>
              <w:rPr>
                <w:rFonts w:ascii="Times New Roman"/>
                <w:sz w:val="18"/>
              </w:rPr>
            </w:pPr>
          </w:p>
        </w:tc>
      </w:tr>
      <w:tr w:rsidR="00DB60DE" w:rsidTr="00F03A4A">
        <w:trPr>
          <w:trHeight w:val="311"/>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rPr>
                <w:sz w:val="18"/>
              </w:rPr>
            </w:pPr>
            <w:r>
              <w:rPr>
                <w:sz w:val="18"/>
              </w:rPr>
              <w:t>3#</w:t>
            </w:r>
          </w:p>
        </w:tc>
        <w:tc>
          <w:tcPr>
            <w:tcW w:w="3930" w:type="dxa"/>
            <w:gridSpan w:val="2"/>
          </w:tcPr>
          <w:p w:rsidR="00DB60DE" w:rsidRDefault="005307A4">
            <w:pPr>
              <w:pStyle w:val="TableParagraph"/>
              <w:rPr>
                <w:sz w:val="18"/>
              </w:rPr>
            </w:pPr>
            <w:r>
              <w:rPr>
                <w:sz w:val="18"/>
                <w:lang w:val="cs-CZ"/>
              </w:rPr>
              <w:t>Vymazat 3 Super-open-karty</w:t>
            </w:r>
          </w:p>
        </w:tc>
        <w:tc>
          <w:tcPr>
            <w:tcW w:w="992" w:type="dxa"/>
          </w:tcPr>
          <w:p w:rsidR="00DB60DE" w:rsidRDefault="00DB60DE">
            <w:pPr>
              <w:pStyle w:val="TableParagraph"/>
              <w:spacing w:before="0"/>
              <w:ind w:left="0"/>
              <w:rPr>
                <w:rFonts w:ascii="Times New Roman"/>
                <w:sz w:val="18"/>
              </w:rPr>
            </w:pPr>
          </w:p>
        </w:tc>
      </w:tr>
      <w:tr w:rsidR="00DB60DE" w:rsidTr="00F03A4A">
        <w:trPr>
          <w:trHeight w:val="311"/>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rPr>
                <w:sz w:val="18"/>
              </w:rPr>
            </w:pPr>
            <w:r>
              <w:rPr>
                <w:sz w:val="18"/>
              </w:rPr>
              <w:t>4#</w:t>
            </w:r>
          </w:p>
        </w:tc>
        <w:tc>
          <w:tcPr>
            <w:tcW w:w="3930" w:type="dxa"/>
            <w:gridSpan w:val="2"/>
          </w:tcPr>
          <w:p w:rsidR="00DB60DE" w:rsidRDefault="005307A4">
            <w:pPr>
              <w:pStyle w:val="TableParagraph"/>
              <w:rPr>
                <w:sz w:val="18"/>
              </w:rPr>
            </w:pPr>
            <w:r>
              <w:rPr>
                <w:sz w:val="18"/>
                <w:lang w:val="cs-CZ"/>
              </w:rPr>
              <w:t>Vymazat 3 Anti-duress-karty</w:t>
            </w:r>
          </w:p>
        </w:tc>
        <w:tc>
          <w:tcPr>
            <w:tcW w:w="992" w:type="dxa"/>
          </w:tcPr>
          <w:p w:rsidR="00DB60DE" w:rsidRDefault="00DB60DE">
            <w:pPr>
              <w:pStyle w:val="TableParagraph"/>
              <w:spacing w:before="0"/>
              <w:ind w:left="0"/>
              <w:rPr>
                <w:rFonts w:ascii="Times New Roman"/>
                <w:sz w:val="18"/>
              </w:rPr>
            </w:pPr>
          </w:p>
        </w:tc>
      </w:tr>
      <w:tr w:rsidR="00DB60DE" w:rsidTr="00F03A4A">
        <w:trPr>
          <w:trHeight w:val="311"/>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rPr>
                <w:sz w:val="18"/>
              </w:rPr>
            </w:pPr>
            <w:r>
              <w:rPr>
                <w:sz w:val="18"/>
              </w:rPr>
              <w:t>5#</w:t>
            </w:r>
          </w:p>
        </w:tc>
        <w:tc>
          <w:tcPr>
            <w:tcW w:w="3930" w:type="dxa"/>
            <w:gridSpan w:val="2"/>
          </w:tcPr>
          <w:p w:rsidR="00DB60DE" w:rsidRDefault="009C75AB">
            <w:pPr>
              <w:pStyle w:val="TableParagraph"/>
              <w:rPr>
                <w:sz w:val="18"/>
              </w:rPr>
            </w:pPr>
            <w:r>
              <w:rPr>
                <w:sz w:val="18"/>
                <w:lang w:val="cs-CZ"/>
              </w:rPr>
              <w:t>Vymazat 3 Authorization-karty</w:t>
            </w:r>
          </w:p>
        </w:tc>
        <w:tc>
          <w:tcPr>
            <w:tcW w:w="992" w:type="dxa"/>
          </w:tcPr>
          <w:p w:rsidR="00DB60DE" w:rsidRDefault="00DB60DE">
            <w:pPr>
              <w:pStyle w:val="TableParagraph"/>
              <w:spacing w:before="0"/>
              <w:ind w:left="0"/>
              <w:rPr>
                <w:rFonts w:ascii="Times New Roman"/>
                <w:sz w:val="18"/>
              </w:rPr>
            </w:pPr>
          </w:p>
        </w:tc>
      </w:tr>
      <w:tr w:rsidR="00DB60DE" w:rsidTr="00F03A4A">
        <w:trPr>
          <w:trHeight w:val="311"/>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rPr>
                <w:sz w:val="18"/>
              </w:rPr>
            </w:pPr>
            <w:r>
              <w:rPr>
                <w:sz w:val="18"/>
              </w:rPr>
              <w:t>6#</w:t>
            </w:r>
          </w:p>
        </w:tc>
        <w:tc>
          <w:tcPr>
            <w:tcW w:w="3930" w:type="dxa"/>
            <w:gridSpan w:val="2"/>
          </w:tcPr>
          <w:p w:rsidR="00DB60DE" w:rsidRDefault="008A5206">
            <w:pPr>
              <w:pStyle w:val="TableParagraph"/>
              <w:rPr>
                <w:sz w:val="18"/>
              </w:rPr>
            </w:pPr>
            <w:r>
              <w:rPr>
                <w:sz w:val="18"/>
                <w:lang w:val="cs-CZ"/>
              </w:rPr>
              <w:t>Vymazat 3 Normal-open-karty</w:t>
            </w:r>
          </w:p>
        </w:tc>
        <w:tc>
          <w:tcPr>
            <w:tcW w:w="992" w:type="dxa"/>
          </w:tcPr>
          <w:p w:rsidR="00DB60DE" w:rsidRDefault="00DB60DE">
            <w:pPr>
              <w:pStyle w:val="TableParagraph"/>
              <w:spacing w:before="0"/>
              <w:ind w:left="0"/>
              <w:rPr>
                <w:rFonts w:ascii="Times New Roman"/>
                <w:sz w:val="18"/>
              </w:rPr>
            </w:pPr>
          </w:p>
        </w:tc>
      </w:tr>
      <w:tr w:rsidR="00DB60DE" w:rsidTr="00F03A4A">
        <w:trPr>
          <w:trHeight w:val="314"/>
        </w:trPr>
        <w:tc>
          <w:tcPr>
            <w:tcW w:w="704" w:type="dxa"/>
            <w:vMerge w:val="restart"/>
          </w:tcPr>
          <w:p w:rsidR="00DB60DE" w:rsidRDefault="00DB60DE">
            <w:pPr>
              <w:pStyle w:val="TableParagraph"/>
              <w:spacing w:before="0"/>
              <w:ind w:left="0"/>
              <w:rPr>
                <w:b/>
                <w:sz w:val="24"/>
              </w:rPr>
            </w:pPr>
          </w:p>
          <w:p w:rsidR="00DB60DE" w:rsidRDefault="00DB60DE">
            <w:pPr>
              <w:pStyle w:val="TableParagraph"/>
              <w:spacing w:before="3"/>
              <w:ind w:left="0"/>
              <w:rPr>
                <w:b/>
                <w:sz w:val="27"/>
              </w:rPr>
            </w:pPr>
          </w:p>
          <w:p w:rsidR="00DB60DE" w:rsidRDefault="00740DDC">
            <w:pPr>
              <w:pStyle w:val="TableParagraph"/>
              <w:spacing w:before="0"/>
              <w:ind w:left="85" w:right="78"/>
              <w:jc w:val="center"/>
              <w:rPr>
                <w:sz w:val="18"/>
              </w:rPr>
            </w:pPr>
            <w:r>
              <w:rPr>
                <w:sz w:val="18"/>
              </w:rPr>
              <w:t>03</w:t>
            </w:r>
          </w:p>
        </w:tc>
        <w:tc>
          <w:tcPr>
            <w:tcW w:w="4088" w:type="dxa"/>
          </w:tcPr>
          <w:p w:rsidR="00DB60DE" w:rsidRDefault="00740DDC">
            <w:pPr>
              <w:pStyle w:val="TableParagraph"/>
              <w:rPr>
                <w:sz w:val="18"/>
              </w:rPr>
            </w:pPr>
            <w:r>
              <w:rPr>
                <w:sz w:val="18"/>
              </w:rPr>
              <w:t>0#</w:t>
            </w:r>
          </w:p>
        </w:tc>
        <w:tc>
          <w:tcPr>
            <w:tcW w:w="3930" w:type="dxa"/>
            <w:gridSpan w:val="2"/>
          </w:tcPr>
          <w:p w:rsidR="00DB60DE" w:rsidRPr="00A53AA6" w:rsidRDefault="00A53AA6">
            <w:pPr>
              <w:pStyle w:val="TableParagraph"/>
              <w:rPr>
                <w:sz w:val="18"/>
                <w:lang w:val="cs-CZ"/>
              </w:rPr>
            </w:pPr>
            <w:r>
              <w:rPr>
                <w:sz w:val="18"/>
                <w:lang w:val="cs-CZ"/>
              </w:rPr>
              <w:t>Čtecí mód</w:t>
            </w:r>
          </w:p>
        </w:tc>
        <w:tc>
          <w:tcPr>
            <w:tcW w:w="992" w:type="dxa"/>
            <w:vMerge w:val="restart"/>
          </w:tcPr>
          <w:p w:rsidR="00DB60DE" w:rsidRDefault="00DB60DE">
            <w:pPr>
              <w:pStyle w:val="TableParagraph"/>
              <w:spacing w:before="0"/>
              <w:ind w:left="0"/>
              <w:rPr>
                <w:b/>
                <w:sz w:val="24"/>
              </w:rPr>
            </w:pPr>
          </w:p>
          <w:p w:rsidR="00DB60DE" w:rsidRDefault="00DB60DE">
            <w:pPr>
              <w:pStyle w:val="TableParagraph"/>
              <w:spacing w:before="3"/>
              <w:ind w:left="0"/>
              <w:rPr>
                <w:b/>
                <w:sz w:val="27"/>
              </w:rPr>
            </w:pPr>
          </w:p>
          <w:p w:rsidR="00DB60DE" w:rsidRDefault="00740DDC">
            <w:pPr>
              <w:pStyle w:val="TableParagraph"/>
              <w:spacing w:before="0"/>
              <w:ind w:left="6"/>
              <w:jc w:val="center"/>
              <w:rPr>
                <w:sz w:val="18"/>
              </w:rPr>
            </w:pPr>
            <w:r>
              <w:rPr>
                <w:sz w:val="18"/>
              </w:rPr>
              <w:t>1</w:t>
            </w:r>
          </w:p>
        </w:tc>
      </w:tr>
      <w:tr w:rsidR="00DB60DE" w:rsidTr="00F03A4A">
        <w:trPr>
          <w:trHeight w:val="311"/>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spacing w:before="33"/>
              <w:rPr>
                <w:sz w:val="18"/>
              </w:rPr>
            </w:pPr>
            <w:r>
              <w:rPr>
                <w:sz w:val="18"/>
              </w:rPr>
              <w:t>1#</w:t>
            </w:r>
          </w:p>
        </w:tc>
        <w:tc>
          <w:tcPr>
            <w:tcW w:w="3930" w:type="dxa"/>
            <w:gridSpan w:val="2"/>
          </w:tcPr>
          <w:p w:rsidR="00DB60DE" w:rsidRPr="00A53AA6" w:rsidRDefault="00A53AA6">
            <w:pPr>
              <w:pStyle w:val="TableParagraph"/>
              <w:spacing w:before="33"/>
              <w:rPr>
                <w:sz w:val="18"/>
                <w:lang w:val="cs-CZ"/>
              </w:rPr>
            </w:pPr>
            <w:r>
              <w:rPr>
                <w:sz w:val="18"/>
                <w:lang w:val="cs-CZ"/>
              </w:rPr>
              <w:t>Mód jednoduchých dveří</w:t>
            </w:r>
          </w:p>
        </w:tc>
        <w:tc>
          <w:tcPr>
            <w:tcW w:w="992" w:type="dxa"/>
            <w:vMerge/>
            <w:tcBorders>
              <w:top w:val="nil"/>
            </w:tcBorders>
          </w:tcPr>
          <w:p w:rsidR="00DB60DE" w:rsidRDefault="00DB60DE">
            <w:pPr>
              <w:rPr>
                <w:sz w:val="2"/>
                <w:szCs w:val="2"/>
              </w:rPr>
            </w:pPr>
          </w:p>
        </w:tc>
      </w:tr>
      <w:tr w:rsidR="00DB60DE" w:rsidTr="00F03A4A">
        <w:trPr>
          <w:trHeight w:val="311"/>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spacing w:before="33"/>
              <w:rPr>
                <w:sz w:val="18"/>
              </w:rPr>
            </w:pPr>
            <w:r>
              <w:rPr>
                <w:sz w:val="18"/>
              </w:rPr>
              <w:t>2#</w:t>
            </w:r>
          </w:p>
        </w:tc>
        <w:tc>
          <w:tcPr>
            <w:tcW w:w="3930" w:type="dxa"/>
            <w:gridSpan w:val="2"/>
          </w:tcPr>
          <w:p w:rsidR="00DB60DE" w:rsidRPr="00A53AA6" w:rsidRDefault="00A53AA6">
            <w:pPr>
              <w:pStyle w:val="TableParagraph"/>
              <w:spacing w:before="33"/>
              <w:rPr>
                <w:rFonts w:eastAsia="SimSun"/>
                <w:sz w:val="18"/>
                <w:lang w:val="cs-CZ"/>
              </w:rPr>
            </w:pPr>
            <w:r>
              <w:rPr>
                <w:sz w:val="18"/>
                <w:lang w:val="cs-CZ"/>
              </w:rPr>
              <w:t xml:space="preserve">Mód </w:t>
            </w:r>
            <w:r w:rsidR="002B5A75">
              <w:rPr>
                <w:sz w:val="18"/>
                <w:lang w:val="cs-CZ"/>
              </w:rPr>
              <w:t>dvojích</w:t>
            </w:r>
            <w:r>
              <w:rPr>
                <w:sz w:val="18"/>
                <w:lang w:val="cs-CZ"/>
              </w:rPr>
              <w:t xml:space="preserve"> dveří</w:t>
            </w:r>
          </w:p>
        </w:tc>
        <w:tc>
          <w:tcPr>
            <w:tcW w:w="992" w:type="dxa"/>
            <w:vMerge/>
            <w:tcBorders>
              <w:top w:val="nil"/>
            </w:tcBorders>
          </w:tcPr>
          <w:p w:rsidR="00DB60DE" w:rsidRDefault="00DB60DE">
            <w:pPr>
              <w:rPr>
                <w:sz w:val="2"/>
                <w:szCs w:val="2"/>
              </w:rPr>
            </w:pPr>
          </w:p>
        </w:tc>
      </w:tr>
      <w:tr w:rsidR="00DB60DE" w:rsidTr="00F03A4A">
        <w:trPr>
          <w:trHeight w:val="311"/>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spacing w:before="33"/>
              <w:rPr>
                <w:sz w:val="18"/>
              </w:rPr>
            </w:pPr>
            <w:r>
              <w:rPr>
                <w:sz w:val="18"/>
              </w:rPr>
              <w:t>3#</w:t>
            </w:r>
          </w:p>
        </w:tc>
        <w:tc>
          <w:tcPr>
            <w:tcW w:w="3930" w:type="dxa"/>
            <w:gridSpan w:val="2"/>
          </w:tcPr>
          <w:p w:rsidR="00DB60DE" w:rsidRPr="00A53AA6" w:rsidRDefault="00A53AA6">
            <w:pPr>
              <w:pStyle w:val="TableParagraph"/>
              <w:spacing w:before="33"/>
              <w:rPr>
                <w:rFonts w:eastAsia="SimSun"/>
                <w:sz w:val="18"/>
                <w:lang w:val="cs-CZ"/>
              </w:rPr>
            </w:pPr>
            <w:r>
              <w:rPr>
                <w:sz w:val="18"/>
                <w:lang w:val="cs-CZ"/>
              </w:rPr>
              <w:t>Propojovací mód</w:t>
            </w:r>
          </w:p>
        </w:tc>
        <w:tc>
          <w:tcPr>
            <w:tcW w:w="992" w:type="dxa"/>
            <w:vMerge/>
            <w:tcBorders>
              <w:top w:val="nil"/>
            </w:tcBorders>
          </w:tcPr>
          <w:p w:rsidR="00DB60DE" w:rsidRDefault="00DB60DE">
            <w:pPr>
              <w:rPr>
                <w:sz w:val="2"/>
                <w:szCs w:val="2"/>
              </w:rPr>
            </w:pPr>
          </w:p>
        </w:tc>
      </w:tr>
      <w:tr w:rsidR="00DB60DE" w:rsidTr="00F03A4A">
        <w:trPr>
          <w:trHeight w:val="311"/>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spacing w:before="33"/>
              <w:rPr>
                <w:sz w:val="18"/>
              </w:rPr>
            </w:pPr>
            <w:r>
              <w:rPr>
                <w:sz w:val="18"/>
              </w:rPr>
              <w:t>9#</w:t>
            </w:r>
          </w:p>
        </w:tc>
        <w:tc>
          <w:tcPr>
            <w:tcW w:w="3930" w:type="dxa"/>
            <w:gridSpan w:val="2"/>
          </w:tcPr>
          <w:p w:rsidR="00DB60DE" w:rsidRPr="00A53AA6" w:rsidRDefault="00740DDC">
            <w:pPr>
              <w:pStyle w:val="TableParagraph"/>
              <w:spacing w:before="33"/>
              <w:rPr>
                <w:rFonts w:eastAsia="SimSun"/>
                <w:sz w:val="18"/>
                <w:lang w:val="cs-CZ"/>
              </w:rPr>
            </w:pPr>
            <w:r>
              <w:rPr>
                <w:sz w:val="18"/>
              </w:rPr>
              <w:t>Demo</w:t>
            </w:r>
            <w:r w:rsidR="00A53AA6">
              <w:rPr>
                <w:sz w:val="18"/>
                <w:lang w:val="cs-CZ"/>
              </w:rPr>
              <w:t xml:space="preserve"> mód</w:t>
            </w:r>
          </w:p>
        </w:tc>
        <w:tc>
          <w:tcPr>
            <w:tcW w:w="992" w:type="dxa"/>
            <w:vMerge/>
            <w:tcBorders>
              <w:top w:val="nil"/>
            </w:tcBorders>
          </w:tcPr>
          <w:p w:rsidR="00DB60DE" w:rsidRDefault="00DB60DE">
            <w:pPr>
              <w:rPr>
                <w:sz w:val="2"/>
                <w:szCs w:val="2"/>
              </w:rPr>
            </w:pPr>
          </w:p>
        </w:tc>
      </w:tr>
      <w:tr w:rsidR="00DB60DE" w:rsidTr="00F03A4A">
        <w:trPr>
          <w:trHeight w:val="312"/>
        </w:trPr>
        <w:tc>
          <w:tcPr>
            <w:tcW w:w="704" w:type="dxa"/>
            <w:vMerge w:val="restart"/>
          </w:tcPr>
          <w:p w:rsidR="00DB60DE" w:rsidRDefault="00DB60DE">
            <w:pPr>
              <w:pStyle w:val="TableParagraph"/>
              <w:spacing w:before="0"/>
              <w:ind w:left="0"/>
              <w:rPr>
                <w:b/>
                <w:sz w:val="24"/>
              </w:rPr>
            </w:pPr>
          </w:p>
          <w:p w:rsidR="00DB60DE" w:rsidRDefault="00DB60DE">
            <w:pPr>
              <w:pStyle w:val="TableParagraph"/>
              <w:spacing w:before="0"/>
              <w:ind w:left="0"/>
              <w:rPr>
                <w:b/>
                <w:sz w:val="24"/>
              </w:rPr>
            </w:pPr>
          </w:p>
          <w:p w:rsidR="00DB60DE" w:rsidRDefault="00DB60DE">
            <w:pPr>
              <w:pStyle w:val="TableParagraph"/>
              <w:spacing w:before="0"/>
              <w:ind w:left="0"/>
              <w:rPr>
                <w:b/>
                <w:sz w:val="24"/>
              </w:rPr>
            </w:pPr>
          </w:p>
          <w:p w:rsidR="00DB60DE" w:rsidRDefault="00740DDC">
            <w:pPr>
              <w:pStyle w:val="TableParagraph"/>
              <w:spacing w:before="207"/>
              <w:ind w:left="84" w:right="78"/>
              <w:jc w:val="center"/>
              <w:rPr>
                <w:sz w:val="18"/>
              </w:rPr>
            </w:pPr>
            <w:r>
              <w:rPr>
                <w:sz w:val="18"/>
              </w:rPr>
              <w:t>04</w:t>
            </w:r>
          </w:p>
        </w:tc>
        <w:tc>
          <w:tcPr>
            <w:tcW w:w="4088" w:type="dxa"/>
          </w:tcPr>
          <w:p w:rsidR="00DB60DE" w:rsidRDefault="00740DDC">
            <w:pPr>
              <w:pStyle w:val="TableParagraph"/>
              <w:spacing w:before="34"/>
              <w:rPr>
                <w:sz w:val="18"/>
              </w:rPr>
            </w:pPr>
            <w:r>
              <w:rPr>
                <w:sz w:val="18"/>
              </w:rPr>
              <w:t>0#</w:t>
            </w:r>
          </w:p>
        </w:tc>
        <w:tc>
          <w:tcPr>
            <w:tcW w:w="3930" w:type="dxa"/>
            <w:gridSpan w:val="2"/>
          </w:tcPr>
          <w:p w:rsidR="00DB60DE" w:rsidRPr="00A53AA6" w:rsidRDefault="00A53AA6">
            <w:pPr>
              <w:pStyle w:val="TableParagraph"/>
              <w:spacing w:before="34"/>
              <w:rPr>
                <w:rFonts w:eastAsia="SimSun"/>
                <w:sz w:val="18"/>
                <w:lang w:val="cs-CZ"/>
              </w:rPr>
            </w:pPr>
            <w:r>
              <w:rPr>
                <w:sz w:val="18"/>
                <w:lang w:val="cs-CZ"/>
              </w:rPr>
              <w:t xml:space="preserve">Nemůže </w:t>
            </w:r>
            <w:r w:rsidR="00010A3C">
              <w:rPr>
                <w:sz w:val="18"/>
                <w:lang w:val="cs-CZ"/>
              </w:rPr>
              <w:t>přiložit kartu</w:t>
            </w:r>
          </w:p>
        </w:tc>
        <w:tc>
          <w:tcPr>
            <w:tcW w:w="992" w:type="dxa"/>
            <w:vMerge w:val="restart"/>
          </w:tcPr>
          <w:p w:rsidR="00DB60DE" w:rsidRDefault="00DB60DE">
            <w:pPr>
              <w:pStyle w:val="TableParagraph"/>
              <w:spacing w:before="0"/>
              <w:ind w:left="0"/>
              <w:rPr>
                <w:b/>
                <w:sz w:val="24"/>
              </w:rPr>
            </w:pPr>
          </w:p>
          <w:p w:rsidR="00DB60DE" w:rsidRDefault="00DB60DE">
            <w:pPr>
              <w:pStyle w:val="TableParagraph"/>
              <w:spacing w:before="0"/>
              <w:ind w:left="0"/>
              <w:rPr>
                <w:b/>
                <w:sz w:val="24"/>
              </w:rPr>
            </w:pPr>
          </w:p>
          <w:p w:rsidR="00DB60DE" w:rsidRDefault="00DB60DE">
            <w:pPr>
              <w:pStyle w:val="TableParagraph"/>
              <w:spacing w:before="0"/>
              <w:ind w:left="0"/>
              <w:rPr>
                <w:b/>
                <w:sz w:val="24"/>
              </w:rPr>
            </w:pPr>
          </w:p>
          <w:p w:rsidR="00DB60DE" w:rsidRDefault="00740DDC">
            <w:pPr>
              <w:pStyle w:val="TableParagraph"/>
              <w:spacing w:before="207"/>
              <w:ind w:left="6"/>
              <w:jc w:val="center"/>
              <w:rPr>
                <w:sz w:val="18"/>
              </w:rPr>
            </w:pPr>
            <w:r>
              <w:rPr>
                <w:sz w:val="18"/>
              </w:rPr>
              <w:t>7</w:t>
            </w:r>
          </w:p>
        </w:tc>
      </w:tr>
      <w:tr w:rsidR="00DB60DE" w:rsidTr="00F03A4A">
        <w:trPr>
          <w:trHeight w:val="313"/>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rPr>
                <w:sz w:val="18"/>
              </w:rPr>
            </w:pPr>
            <w:r>
              <w:rPr>
                <w:sz w:val="18"/>
              </w:rPr>
              <w:t>1#</w:t>
            </w:r>
          </w:p>
        </w:tc>
        <w:tc>
          <w:tcPr>
            <w:tcW w:w="3930" w:type="dxa"/>
            <w:gridSpan w:val="2"/>
          </w:tcPr>
          <w:p w:rsidR="00DB60DE" w:rsidRPr="00A53AA6" w:rsidRDefault="00A53AA6">
            <w:pPr>
              <w:pStyle w:val="TableParagraph"/>
              <w:rPr>
                <w:rFonts w:eastAsia="SimSun"/>
                <w:sz w:val="18"/>
                <w:lang w:val="cs-CZ"/>
              </w:rPr>
            </w:pPr>
            <w:r>
              <w:rPr>
                <w:sz w:val="18"/>
                <w:lang w:val="cs-CZ"/>
              </w:rPr>
              <w:t>Čte jen EM kartu</w:t>
            </w:r>
          </w:p>
        </w:tc>
        <w:tc>
          <w:tcPr>
            <w:tcW w:w="992" w:type="dxa"/>
            <w:vMerge/>
            <w:tcBorders>
              <w:top w:val="nil"/>
            </w:tcBorders>
          </w:tcPr>
          <w:p w:rsidR="00DB60DE" w:rsidRDefault="00DB60DE">
            <w:pPr>
              <w:rPr>
                <w:sz w:val="2"/>
                <w:szCs w:val="2"/>
              </w:rPr>
            </w:pPr>
          </w:p>
        </w:tc>
      </w:tr>
      <w:tr w:rsidR="00DB60DE" w:rsidTr="00F03A4A">
        <w:trPr>
          <w:trHeight w:val="311"/>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spacing w:before="33"/>
              <w:rPr>
                <w:sz w:val="18"/>
              </w:rPr>
            </w:pPr>
            <w:r>
              <w:rPr>
                <w:sz w:val="18"/>
              </w:rPr>
              <w:t>2#</w:t>
            </w:r>
          </w:p>
        </w:tc>
        <w:tc>
          <w:tcPr>
            <w:tcW w:w="3930" w:type="dxa"/>
            <w:gridSpan w:val="2"/>
          </w:tcPr>
          <w:p w:rsidR="00DB60DE" w:rsidRPr="00A53AA6" w:rsidRDefault="00A53AA6">
            <w:pPr>
              <w:pStyle w:val="TableParagraph"/>
              <w:spacing w:before="33"/>
              <w:rPr>
                <w:sz w:val="18"/>
                <w:lang w:val="cs-CZ"/>
              </w:rPr>
            </w:pPr>
            <w:r>
              <w:rPr>
                <w:sz w:val="18"/>
                <w:lang w:val="cs-CZ"/>
              </w:rPr>
              <w:t>Čte jen HID kartu</w:t>
            </w:r>
          </w:p>
        </w:tc>
        <w:tc>
          <w:tcPr>
            <w:tcW w:w="992" w:type="dxa"/>
            <w:vMerge/>
            <w:tcBorders>
              <w:top w:val="nil"/>
            </w:tcBorders>
          </w:tcPr>
          <w:p w:rsidR="00DB60DE" w:rsidRDefault="00DB60DE">
            <w:pPr>
              <w:rPr>
                <w:sz w:val="2"/>
                <w:szCs w:val="2"/>
              </w:rPr>
            </w:pPr>
          </w:p>
        </w:tc>
      </w:tr>
      <w:tr w:rsidR="00DB60DE" w:rsidTr="00F03A4A">
        <w:trPr>
          <w:trHeight w:val="311"/>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spacing w:before="33"/>
              <w:rPr>
                <w:sz w:val="18"/>
              </w:rPr>
            </w:pPr>
            <w:r>
              <w:rPr>
                <w:sz w:val="18"/>
              </w:rPr>
              <w:t>3#</w:t>
            </w:r>
          </w:p>
        </w:tc>
        <w:tc>
          <w:tcPr>
            <w:tcW w:w="3930" w:type="dxa"/>
            <w:gridSpan w:val="2"/>
          </w:tcPr>
          <w:p w:rsidR="00DB60DE" w:rsidRDefault="00A53AA6">
            <w:pPr>
              <w:pStyle w:val="TableParagraph"/>
              <w:spacing w:before="33"/>
              <w:rPr>
                <w:sz w:val="18"/>
              </w:rPr>
            </w:pPr>
            <w:r>
              <w:rPr>
                <w:sz w:val="18"/>
                <w:lang w:val="cs-CZ"/>
              </w:rPr>
              <w:t>Čte jen IC kartu</w:t>
            </w:r>
          </w:p>
        </w:tc>
        <w:tc>
          <w:tcPr>
            <w:tcW w:w="992" w:type="dxa"/>
            <w:vMerge/>
            <w:tcBorders>
              <w:top w:val="nil"/>
            </w:tcBorders>
          </w:tcPr>
          <w:p w:rsidR="00DB60DE" w:rsidRDefault="00DB60DE">
            <w:pPr>
              <w:rPr>
                <w:sz w:val="2"/>
                <w:szCs w:val="2"/>
              </w:rPr>
            </w:pPr>
          </w:p>
        </w:tc>
      </w:tr>
      <w:tr w:rsidR="00DB60DE" w:rsidTr="00F03A4A">
        <w:trPr>
          <w:trHeight w:val="311"/>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spacing w:before="33"/>
              <w:rPr>
                <w:sz w:val="18"/>
              </w:rPr>
            </w:pPr>
            <w:r>
              <w:rPr>
                <w:sz w:val="18"/>
              </w:rPr>
              <w:t>4#</w:t>
            </w:r>
          </w:p>
        </w:tc>
        <w:tc>
          <w:tcPr>
            <w:tcW w:w="3930" w:type="dxa"/>
            <w:gridSpan w:val="2"/>
          </w:tcPr>
          <w:p w:rsidR="00DB60DE" w:rsidRDefault="00A53AA6">
            <w:pPr>
              <w:pStyle w:val="TableParagraph"/>
              <w:spacing w:before="33"/>
              <w:rPr>
                <w:sz w:val="18"/>
              </w:rPr>
            </w:pPr>
            <w:r>
              <w:rPr>
                <w:sz w:val="18"/>
                <w:lang w:val="cs-CZ"/>
              </w:rPr>
              <w:t>Čte jen HID a EM kart</w:t>
            </w:r>
            <w:r w:rsidR="00204C9F">
              <w:rPr>
                <w:sz w:val="18"/>
                <w:lang w:val="cs-CZ"/>
              </w:rPr>
              <w:t>y</w:t>
            </w:r>
          </w:p>
        </w:tc>
        <w:tc>
          <w:tcPr>
            <w:tcW w:w="992" w:type="dxa"/>
            <w:vMerge/>
            <w:tcBorders>
              <w:top w:val="nil"/>
            </w:tcBorders>
          </w:tcPr>
          <w:p w:rsidR="00DB60DE" w:rsidRDefault="00DB60DE">
            <w:pPr>
              <w:rPr>
                <w:sz w:val="2"/>
                <w:szCs w:val="2"/>
              </w:rPr>
            </w:pPr>
          </w:p>
        </w:tc>
      </w:tr>
      <w:tr w:rsidR="00DB60DE" w:rsidTr="00F03A4A">
        <w:trPr>
          <w:trHeight w:val="311"/>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spacing w:before="33"/>
              <w:rPr>
                <w:sz w:val="18"/>
              </w:rPr>
            </w:pPr>
            <w:r>
              <w:rPr>
                <w:sz w:val="18"/>
              </w:rPr>
              <w:t>5#</w:t>
            </w:r>
          </w:p>
        </w:tc>
        <w:tc>
          <w:tcPr>
            <w:tcW w:w="3930" w:type="dxa"/>
            <w:gridSpan w:val="2"/>
          </w:tcPr>
          <w:p w:rsidR="00DB60DE" w:rsidRDefault="00A53AA6">
            <w:pPr>
              <w:pStyle w:val="TableParagraph"/>
              <w:spacing w:before="33"/>
              <w:rPr>
                <w:sz w:val="18"/>
              </w:rPr>
            </w:pPr>
            <w:r>
              <w:rPr>
                <w:sz w:val="18"/>
                <w:lang w:val="cs-CZ"/>
              </w:rPr>
              <w:t>Čte jen EM a IC kart</w:t>
            </w:r>
            <w:r w:rsidR="00204C9F">
              <w:rPr>
                <w:sz w:val="18"/>
                <w:lang w:val="cs-CZ"/>
              </w:rPr>
              <w:t>y</w:t>
            </w:r>
          </w:p>
        </w:tc>
        <w:tc>
          <w:tcPr>
            <w:tcW w:w="992" w:type="dxa"/>
            <w:vMerge/>
            <w:tcBorders>
              <w:top w:val="nil"/>
            </w:tcBorders>
          </w:tcPr>
          <w:p w:rsidR="00DB60DE" w:rsidRDefault="00DB60DE">
            <w:pPr>
              <w:rPr>
                <w:sz w:val="2"/>
                <w:szCs w:val="2"/>
              </w:rPr>
            </w:pPr>
          </w:p>
        </w:tc>
      </w:tr>
      <w:tr w:rsidR="00DB60DE" w:rsidTr="00F03A4A">
        <w:trPr>
          <w:trHeight w:val="311"/>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spacing w:before="33"/>
              <w:rPr>
                <w:sz w:val="18"/>
              </w:rPr>
            </w:pPr>
            <w:r>
              <w:rPr>
                <w:sz w:val="18"/>
              </w:rPr>
              <w:t>6#</w:t>
            </w:r>
          </w:p>
        </w:tc>
        <w:tc>
          <w:tcPr>
            <w:tcW w:w="3930" w:type="dxa"/>
            <w:gridSpan w:val="2"/>
          </w:tcPr>
          <w:p w:rsidR="00DB60DE" w:rsidRDefault="00A53AA6">
            <w:pPr>
              <w:pStyle w:val="TableParagraph"/>
              <w:spacing w:before="33"/>
              <w:rPr>
                <w:sz w:val="18"/>
              </w:rPr>
            </w:pPr>
            <w:r>
              <w:rPr>
                <w:sz w:val="18"/>
                <w:lang w:val="cs-CZ"/>
              </w:rPr>
              <w:t>Čte jen HID a IC kart</w:t>
            </w:r>
            <w:r w:rsidR="00204C9F">
              <w:rPr>
                <w:sz w:val="18"/>
                <w:lang w:val="cs-CZ"/>
              </w:rPr>
              <w:t>y</w:t>
            </w:r>
          </w:p>
        </w:tc>
        <w:tc>
          <w:tcPr>
            <w:tcW w:w="992" w:type="dxa"/>
            <w:vMerge/>
            <w:tcBorders>
              <w:top w:val="nil"/>
            </w:tcBorders>
          </w:tcPr>
          <w:p w:rsidR="00DB60DE" w:rsidRDefault="00DB60DE">
            <w:pPr>
              <w:rPr>
                <w:sz w:val="2"/>
                <w:szCs w:val="2"/>
              </w:rPr>
            </w:pPr>
          </w:p>
        </w:tc>
      </w:tr>
      <w:tr w:rsidR="00DB60DE" w:rsidTr="00F03A4A">
        <w:trPr>
          <w:trHeight w:val="313"/>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rPr>
                <w:sz w:val="18"/>
              </w:rPr>
            </w:pPr>
            <w:r>
              <w:rPr>
                <w:sz w:val="18"/>
              </w:rPr>
              <w:t>7#</w:t>
            </w:r>
          </w:p>
        </w:tc>
        <w:tc>
          <w:tcPr>
            <w:tcW w:w="3930" w:type="dxa"/>
            <w:gridSpan w:val="2"/>
          </w:tcPr>
          <w:p w:rsidR="00DB60DE" w:rsidRDefault="006C1BA0">
            <w:pPr>
              <w:pStyle w:val="TableParagraph"/>
              <w:rPr>
                <w:sz w:val="18"/>
              </w:rPr>
            </w:pPr>
            <w:r>
              <w:rPr>
                <w:sz w:val="18"/>
                <w:lang w:val="cs-CZ"/>
              </w:rPr>
              <w:t>Čte HID, EM a IC kartu</w:t>
            </w:r>
          </w:p>
        </w:tc>
        <w:tc>
          <w:tcPr>
            <w:tcW w:w="992" w:type="dxa"/>
            <w:vMerge/>
            <w:tcBorders>
              <w:top w:val="nil"/>
            </w:tcBorders>
          </w:tcPr>
          <w:p w:rsidR="00DB60DE" w:rsidRDefault="00DB60DE">
            <w:pPr>
              <w:rPr>
                <w:sz w:val="2"/>
                <w:szCs w:val="2"/>
              </w:rPr>
            </w:pPr>
          </w:p>
        </w:tc>
      </w:tr>
      <w:tr w:rsidR="00DB60DE" w:rsidTr="00F03A4A">
        <w:trPr>
          <w:trHeight w:val="623"/>
        </w:trPr>
        <w:tc>
          <w:tcPr>
            <w:tcW w:w="704" w:type="dxa"/>
          </w:tcPr>
          <w:p w:rsidR="00DB60DE" w:rsidRDefault="00740DDC">
            <w:pPr>
              <w:pStyle w:val="TableParagraph"/>
              <w:spacing w:before="192"/>
              <w:ind w:left="84" w:right="78"/>
              <w:jc w:val="center"/>
              <w:rPr>
                <w:sz w:val="18"/>
              </w:rPr>
            </w:pPr>
            <w:r>
              <w:rPr>
                <w:sz w:val="18"/>
              </w:rPr>
              <w:t>09</w:t>
            </w:r>
          </w:p>
        </w:tc>
        <w:tc>
          <w:tcPr>
            <w:tcW w:w="4088" w:type="dxa"/>
          </w:tcPr>
          <w:p w:rsidR="00DB60DE" w:rsidRDefault="00740DDC">
            <w:pPr>
              <w:pStyle w:val="TableParagraph"/>
              <w:spacing w:before="192"/>
              <w:rPr>
                <w:sz w:val="18"/>
              </w:rPr>
            </w:pPr>
            <w:r>
              <w:rPr>
                <w:sz w:val="18"/>
              </w:rPr>
              <w:t>0000#</w:t>
            </w:r>
          </w:p>
        </w:tc>
        <w:tc>
          <w:tcPr>
            <w:tcW w:w="3930" w:type="dxa"/>
            <w:gridSpan w:val="2"/>
          </w:tcPr>
          <w:p w:rsidR="00535D31" w:rsidRPr="00535D31" w:rsidRDefault="00535D31">
            <w:pPr>
              <w:pStyle w:val="TableParagraph"/>
              <w:spacing w:before="72"/>
              <w:rPr>
                <w:rFonts w:eastAsia="SimSun"/>
                <w:sz w:val="18"/>
                <w:lang w:val="cs-CZ"/>
              </w:rPr>
            </w:pPr>
            <w:r>
              <w:rPr>
                <w:rFonts w:eastAsia="SimSun"/>
                <w:sz w:val="18"/>
                <w:lang w:val="cs-CZ"/>
              </w:rPr>
              <w:t>Obnovit původní výchozí nastavení,</w:t>
            </w:r>
            <w:r w:rsidR="009349DE">
              <w:rPr>
                <w:rFonts w:eastAsia="SimSun"/>
                <w:sz w:val="18"/>
                <w:lang w:val="cs-CZ"/>
              </w:rPr>
              <w:t xml:space="preserve"> správcovské heslo a uživatelské informace zůst</w:t>
            </w:r>
            <w:r w:rsidR="00BC6D53">
              <w:rPr>
                <w:rFonts w:eastAsia="SimSun"/>
                <w:sz w:val="18"/>
                <w:lang w:val="cs-CZ"/>
              </w:rPr>
              <w:t>á</w:t>
            </w:r>
            <w:r w:rsidR="009349DE">
              <w:rPr>
                <w:rFonts w:eastAsia="SimSun"/>
                <w:sz w:val="18"/>
                <w:lang w:val="cs-CZ"/>
              </w:rPr>
              <w:t>vají nezměněny</w:t>
            </w:r>
          </w:p>
        </w:tc>
        <w:tc>
          <w:tcPr>
            <w:tcW w:w="992" w:type="dxa"/>
          </w:tcPr>
          <w:p w:rsidR="00DB60DE" w:rsidRDefault="00DB60DE">
            <w:pPr>
              <w:pStyle w:val="TableParagraph"/>
              <w:spacing w:before="0"/>
              <w:ind w:left="0"/>
              <w:rPr>
                <w:rFonts w:ascii="Times New Roman"/>
                <w:sz w:val="18"/>
              </w:rPr>
            </w:pPr>
          </w:p>
        </w:tc>
      </w:tr>
      <w:tr w:rsidR="00DB60DE" w:rsidTr="00F03A4A">
        <w:trPr>
          <w:trHeight w:val="311"/>
        </w:trPr>
        <w:tc>
          <w:tcPr>
            <w:tcW w:w="704" w:type="dxa"/>
            <w:vMerge w:val="restart"/>
          </w:tcPr>
          <w:p w:rsidR="00DB60DE" w:rsidRDefault="00DB60DE">
            <w:pPr>
              <w:pStyle w:val="TableParagraph"/>
              <w:spacing w:before="0"/>
              <w:ind w:left="0"/>
              <w:rPr>
                <w:b/>
                <w:sz w:val="24"/>
              </w:rPr>
            </w:pPr>
          </w:p>
          <w:p w:rsidR="00DB60DE" w:rsidRDefault="00DB60DE">
            <w:pPr>
              <w:pStyle w:val="TableParagraph"/>
              <w:spacing w:before="2"/>
              <w:ind w:left="0"/>
              <w:rPr>
                <w:b/>
                <w:sz w:val="26"/>
              </w:rPr>
            </w:pPr>
          </w:p>
          <w:p w:rsidR="00DB60DE" w:rsidRDefault="00740DDC">
            <w:pPr>
              <w:pStyle w:val="TableParagraph"/>
              <w:spacing w:before="0"/>
              <w:ind w:left="84" w:right="78"/>
              <w:jc w:val="center"/>
              <w:rPr>
                <w:sz w:val="18"/>
              </w:rPr>
            </w:pPr>
            <w:r>
              <w:rPr>
                <w:sz w:val="18"/>
              </w:rPr>
              <w:t>10</w:t>
            </w:r>
          </w:p>
        </w:tc>
        <w:tc>
          <w:tcPr>
            <w:tcW w:w="4088" w:type="dxa"/>
          </w:tcPr>
          <w:p w:rsidR="00DB60DE" w:rsidRPr="00004857" w:rsidRDefault="00004857">
            <w:pPr>
              <w:pStyle w:val="TableParagraph"/>
              <w:spacing w:before="33"/>
              <w:rPr>
                <w:sz w:val="18"/>
                <w:lang w:val="cs-CZ"/>
              </w:rPr>
            </w:pPr>
            <w:r>
              <w:rPr>
                <w:sz w:val="18"/>
                <w:lang w:val="cs-CZ"/>
              </w:rPr>
              <w:t>Čtecí karta, čtecí karta</w:t>
            </w:r>
          </w:p>
        </w:tc>
        <w:tc>
          <w:tcPr>
            <w:tcW w:w="3930" w:type="dxa"/>
            <w:gridSpan w:val="2"/>
          </w:tcPr>
          <w:p w:rsidR="00DB60DE" w:rsidRPr="009713D7" w:rsidRDefault="009713D7">
            <w:pPr>
              <w:pStyle w:val="TableParagraph"/>
              <w:spacing w:before="33"/>
              <w:rPr>
                <w:sz w:val="18"/>
                <w:lang w:val="cs-CZ"/>
              </w:rPr>
            </w:pPr>
            <w:r>
              <w:rPr>
                <w:sz w:val="18"/>
                <w:lang w:val="cs-CZ"/>
              </w:rPr>
              <w:t>Stále přikládat čtecí kartu k přidání nových uživatelů</w:t>
            </w:r>
          </w:p>
        </w:tc>
        <w:tc>
          <w:tcPr>
            <w:tcW w:w="992" w:type="dxa"/>
          </w:tcPr>
          <w:p w:rsidR="00DB60DE" w:rsidRDefault="00DB60DE">
            <w:pPr>
              <w:pStyle w:val="TableParagraph"/>
              <w:spacing w:before="0"/>
              <w:ind w:left="0"/>
              <w:rPr>
                <w:rFonts w:ascii="Times New Roman"/>
                <w:sz w:val="18"/>
              </w:rPr>
            </w:pPr>
          </w:p>
        </w:tc>
      </w:tr>
      <w:tr w:rsidR="00DB60DE" w:rsidTr="00F03A4A">
        <w:trPr>
          <w:trHeight w:val="623"/>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spacing w:before="70"/>
              <w:ind w:right="295"/>
              <w:rPr>
                <w:sz w:val="18"/>
              </w:rPr>
            </w:pPr>
            <w:r>
              <w:rPr>
                <w:sz w:val="18"/>
              </w:rPr>
              <w:t>8#(8</w:t>
            </w:r>
            <w:r w:rsidR="00D248E8">
              <w:rPr>
                <w:sz w:val="18"/>
                <w:lang w:val="cs-CZ"/>
              </w:rPr>
              <w:t>-místné číslo karty</w:t>
            </w:r>
            <w:r>
              <w:rPr>
                <w:sz w:val="18"/>
              </w:rPr>
              <w:t>)#,8#(</w:t>
            </w:r>
            <w:r w:rsidR="00D248E8">
              <w:rPr>
                <w:sz w:val="18"/>
                <w:lang w:val="cs-CZ"/>
              </w:rPr>
              <w:t>8-místné číslo karty</w:t>
            </w:r>
            <w:r>
              <w:rPr>
                <w:sz w:val="18"/>
              </w:rPr>
              <w:t>)#, …</w:t>
            </w:r>
          </w:p>
        </w:tc>
        <w:tc>
          <w:tcPr>
            <w:tcW w:w="3930" w:type="dxa"/>
            <w:gridSpan w:val="2"/>
          </w:tcPr>
          <w:p w:rsidR="00321E2C" w:rsidRPr="00321E2C" w:rsidRDefault="00321E2C" w:rsidP="00E64D73">
            <w:pPr>
              <w:pStyle w:val="TableParagraph"/>
              <w:rPr>
                <w:rFonts w:eastAsia="SimSun"/>
                <w:sz w:val="18"/>
                <w:lang w:val="cs-CZ"/>
              </w:rPr>
            </w:pPr>
            <w:r>
              <w:rPr>
                <w:rFonts w:eastAsia="SimSun"/>
                <w:sz w:val="18"/>
                <w:lang w:val="cs-CZ"/>
              </w:rPr>
              <w:t>Vložit 8-místné číslo karty k přidání uživatelů</w:t>
            </w:r>
          </w:p>
        </w:tc>
        <w:tc>
          <w:tcPr>
            <w:tcW w:w="992" w:type="dxa"/>
          </w:tcPr>
          <w:p w:rsidR="00DB60DE" w:rsidRDefault="00DB60DE">
            <w:pPr>
              <w:pStyle w:val="TableParagraph"/>
              <w:spacing w:before="0"/>
              <w:ind w:left="0"/>
              <w:rPr>
                <w:rFonts w:ascii="Times New Roman"/>
                <w:sz w:val="18"/>
              </w:rPr>
            </w:pPr>
          </w:p>
        </w:tc>
      </w:tr>
      <w:tr w:rsidR="00DB60DE" w:rsidTr="00F03A4A">
        <w:trPr>
          <w:trHeight w:val="623"/>
        </w:trPr>
        <w:tc>
          <w:tcPr>
            <w:tcW w:w="704" w:type="dxa"/>
            <w:vMerge/>
            <w:tcBorders>
              <w:top w:val="nil"/>
            </w:tcBorders>
          </w:tcPr>
          <w:p w:rsidR="00DB60DE" w:rsidRDefault="00DB60DE">
            <w:pPr>
              <w:rPr>
                <w:sz w:val="2"/>
                <w:szCs w:val="2"/>
              </w:rPr>
            </w:pPr>
          </w:p>
        </w:tc>
        <w:tc>
          <w:tcPr>
            <w:tcW w:w="4088" w:type="dxa"/>
          </w:tcPr>
          <w:p w:rsidR="00DB60DE" w:rsidRDefault="00DC068F">
            <w:pPr>
              <w:pStyle w:val="TableParagraph"/>
              <w:spacing w:before="72"/>
              <w:rPr>
                <w:sz w:val="18"/>
              </w:rPr>
            </w:pPr>
            <w:r>
              <w:rPr>
                <w:sz w:val="18"/>
                <w:lang w:val="cs-CZ"/>
              </w:rPr>
              <w:t>10</w:t>
            </w:r>
            <w:r>
              <w:rPr>
                <w:sz w:val="18"/>
              </w:rPr>
              <w:t>#(</w:t>
            </w:r>
            <w:r>
              <w:rPr>
                <w:sz w:val="18"/>
                <w:lang w:val="cs-CZ"/>
              </w:rPr>
              <w:t>10-místné číslo karty</w:t>
            </w:r>
            <w:r>
              <w:rPr>
                <w:sz w:val="18"/>
              </w:rPr>
              <w:t>)#,</w:t>
            </w:r>
            <w:r>
              <w:rPr>
                <w:sz w:val="18"/>
                <w:lang w:val="cs-CZ"/>
              </w:rPr>
              <w:t>10</w:t>
            </w:r>
            <w:r>
              <w:rPr>
                <w:sz w:val="18"/>
              </w:rPr>
              <w:t>#(</w:t>
            </w:r>
            <w:r>
              <w:rPr>
                <w:sz w:val="18"/>
                <w:lang w:val="cs-CZ"/>
              </w:rPr>
              <w:t>10-místné číslo karty</w:t>
            </w:r>
            <w:r>
              <w:rPr>
                <w:sz w:val="18"/>
              </w:rPr>
              <w:t>)#, …</w:t>
            </w:r>
          </w:p>
        </w:tc>
        <w:tc>
          <w:tcPr>
            <w:tcW w:w="3930" w:type="dxa"/>
            <w:gridSpan w:val="2"/>
          </w:tcPr>
          <w:p w:rsidR="00DB60DE" w:rsidRDefault="00321E2C">
            <w:pPr>
              <w:pStyle w:val="TableParagraph"/>
              <w:spacing w:before="69"/>
              <w:rPr>
                <w:sz w:val="18"/>
              </w:rPr>
            </w:pPr>
            <w:r>
              <w:rPr>
                <w:rFonts w:eastAsia="SimSun"/>
                <w:sz w:val="18"/>
                <w:lang w:val="cs-CZ"/>
              </w:rPr>
              <w:t>Vložit 10-místné číslo karty k přidání uživatelů</w:t>
            </w:r>
          </w:p>
        </w:tc>
        <w:tc>
          <w:tcPr>
            <w:tcW w:w="992" w:type="dxa"/>
          </w:tcPr>
          <w:p w:rsidR="00DB60DE" w:rsidRDefault="00DB60DE">
            <w:pPr>
              <w:pStyle w:val="TableParagraph"/>
              <w:spacing w:before="0"/>
              <w:ind w:left="0"/>
              <w:rPr>
                <w:rFonts w:ascii="Times New Roman"/>
                <w:sz w:val="18"/>
              </w:rPr>
            </w:pPr>
          </w:p>
        </w:tc>
      </w:tr>
      <w:tr w:rsidR="00DB60DE" w:rsidTr="00F03A4A">
        <w:trPr>
          <w:trHeight w:val="311"/>
        </w:trPr>
        <w:tc>
          <w:tcPr>
            <w:tcW w:w="704" w:type="dxa"/>
            <w:vMerge w:val="restart"/>
          </w:tcPr>
          <w:p w:rsidR="00DB60DE" w:rsidRDefault="00DB60DE">
            <w:pPr>
              <w:pStyle w:val="TableParagraph"/>
              <w:spacing w:before="0"/>
              <w:ind w:left="0"/>
              <w:rPr>
                <w:b/>
                <w:sz w:val="24"/>
              </w:rPr>
            </w:pPr>
          </w:p>
          <w:p w:rsidR="00DB60DE" w:rsidRDefault="00DB60DE">
            <w:pPr>
              <w:pStyle w:val="TableParagraph"/>
              <w:spacing w:before="12"/>
              <w:ind w:left="0"/>
              <w:rPr>
                <w:b/>
                <w:sz w:val="33"/>
              </w:rPr>
            </w:pPr>
          </w:p>
          <w:p w:rsidR="00DB60DE" w:rsidRDefault="00740DDC">
            <w:pPr>
              <w:pStyle w:val="TableParagraph"/>
              <w:spacing w:before="0"/>
              <w:ind w:left="84" w:right="78"/>
              <w:jc w:val="center"/>
              <w:rPr>
                <w:sz w:val="18"/>
              </w:rPr>
            </w:pPr>
            <w:r>
              <w:rPr>
                <w:sz w:val="18"/>
              </w:rPr>
              <w:t>11</w:t>
            </w:r>
          </w:p>
        </w:tc>
        <w:tc>
          <w:tcPr>
            <w:tcW w:w="4088" w:type="dxa"/>
          </w:tcPr>
          <w:p w:rsidR="00DB60DE" w:rsidRDefault="00740DDC">
            <w:pPr>
              <w:pStyle w:val="TableParagraph"/>
              <w:spacing w:before="33"/>
              <w:rPr>
                <w:sz w:val="18"/>
              </w:rPr>
            </w:pPr>
            <w:r>
              <w:rPr>
                <w:sz w:val="18"/>
              </w:rPr>
              <w:t xml:space="preserve">(ID)#, </w:t>
            </w:r>
            <w:r w:rsidR="00E84BFD">
              <w:rPr>
                <w:sz w:val="18"/>
                <w:lang w:val="cs-CZ"/>
              </w:rPr>
              <w:t>čtecí karta</w:t>
            </w:r>
            <w:r>
              <w:rPr>
                <w:sz w:val="18"/>
              </w:rPr>
              <w:t xml:space="preserve">, (ID)#, </w:t>
            </w:r>
            <w:r w:rsidR="00E84BFD">
              <w:rPr>
                <w:sz w:val="18"/>
                <w:lang w:val="cs-CZ"/>
              </w:rPr>
              <w:t>čtecí karta</w:t>
            </w:r>
            <w:r>
              <w:rPr>
                <w:sz w:val="18"/>
              </w:rPr>
              <w:t>, …</w:t>
            </w:r>
          </w:p>
        </w:tc>
        <w:tc>
          <w:tcPr>
            <w:tcW w:w="3930" w:type="dxa"/>
            <w:gridSpan w:val="2"/>
          </w:tcPr>
          <w:p w:rsidR="00AB578B" w:rsidRPr="00AB578B" w:rsidRDefault="00AB578B">
            <w:pPr>
              <w:pStyle w:val="TableParagraph"/>
              <w:spacing w:before="33"/>
              <w:rPr>
                <w:rFonts w:eastAsia="SimSun"/>
                <w:sz w:val="18"/>
                <w:lang w:val="cs-CZ"/>
              </w:rPr>
            </w:pPr>
            <w:r>
              <w:rPr>
                <w:rFonts w:eastAsia="SimSun"/>
                <w:sz w:val="18"/>
                <w:lang w:val="cs-CZ"/>
              </w:rPr>
              <w:t>Specifikovat číslo ID a číst kartu k přidání uživatele</w:t>
            </w:r>
          </w:p>
        </w:tc>
        <w:tc>
          <w:tcPr>
            <w:tcW w:w="992" w:type="dxa"/>
          </w:tcPr>
          <w:p w:rsidR="00DB60DE" w:rsidRDefault="00DB60DE">
            <w:pPr>
              <w:pStyle w:val="TableParagraph"/>
              <w:spacing w:before="0"/>
              <w:ind w:left="0"/>
              <w:rPr>
                <w:rFonts w:ascii="Times New Roman"/>
                <w:sz w:val="18"/>
              </w:rPr>
            </w:pPr>
          </w:p>
        </w:tc>
      </w:tr>
      <w:tr w:rsidR="00DB60DE" w:rsidTr="00F03A4A">
        <w:trPr>
          <w:trHeight w:val="481"/>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spacing w:before="2" w:line="240" w:lineRule="exact"/>
              <w:ind w:right="821"/>
              <w:rPr>
                <w:sz w:val="18"/>
              </w:rPr>
            </w:pPr>
            <w:r>
              <w:rPr>
                <w:sz w:val="18"/>
              </w:rPr>
              <w:t>(ID)#8#(8-</w:t>
            </w:r>
            <w:r w:rsidR="00E84BFD">
              <w:rPr>
                <w:sz w:val="18"/>
                <w:lang w:val="cs-CZ"/>
              </w:rPr>
              <w:t>místné číslo karty</w:t>
            </w:r>
            <w:r>
              <w:rPr>
                <w:sz w:val="18"/>
              </w:rPr>
              <w:t>)#, ID)#8#(8-</w:t>
            </w:r>
            <w:r w:rsidR="00E84BFD">
              <w:rPr>
                <w:sz w:val="18"/>
                <w:lang w:val="cs-CZ"/>
              </w:rPr>
              <w:t>místné číslo karty</w:t>
            </w:r>
            <w:r>
              <w:rPr>
                <w:sz w:val="18"/>
              </w:rPr>
              <w:t>)#, …</w:t>
            </w:r>
          </w:p>
        </w:tc>
        <w:tc>
          <w:tcPr>
            <w:tcW w:w="3930" w:type="dxa"/>
            <w:gridSpan w:val="2"/>
          </w:tcPr>
          <w:p w:rsidR="00B655A1" w:rsidRPr="00B655A1" w:rsidRDefault="00B655A1">
            <w:pPr>
              <w:pStyle w:val="TableParagraph"/>
              <w:spacing w:before="2" w:line="240" w:lineRule="exact"/>
              <w:ind w:right="448"/>
              <w:rPr>
                <w:rFonts w:eastAsia="SimSun"/>
                <w:sz w:val="18"/>
                <w:lang w:val="cs-CZ"/>
              </w:rPr>
            </w:pPr>
            <w:r>
              <w:rPr>
                <w:rFonts w:eastAsia="SimSun"/>
                <w:sz w:val="18"/>
                <w:lang w:val="cs-CZ"/>
              </w:rPr>
              <w:t>Specifikovat číslo ID a 8-místné číslo karty k přidání uživatele</w:t>
            </w:r>
          </w:p>
        </w:tc>
        <w:tc>
          <w:tcPr>
            <w:tcW w:w="992" w:type="dxa"/>
          </w:tcPr>
          <w:p w:rsidR="00DB60DE" w:rsidRDefault="00DB60DE">
            <w:pPr>
              <w:pStyle w:val="TableParagraph"/>
              <w:spacing w:before="0"/>
              <w:ind w:left="0"/>
              <w:rPr>
                <w:rFonts w:ascii="Times New Roman"/>
                <w:sz w:val="18"/>
              </w:rPr>
            </w:pPr>
          </w:p>
        </w:tc>
      </w:tr>
      <w:tr w:rsidR="00DB60DE" w:rsidTr="00F03A4A">
        <w:trPr>
          <w:trHeight w:val="479"/>
        </w:trPr>
        <w:tc>
          <w:tcPr>
            <w:tcW w:w="704" w:type="dxa"/>
            <w:vMerge/>
            <w:tcBorders>
              <w:top w:val="nil"/>
            </w:tcBorders>
          </w:tcPr>
          <w:p w:rsidR="00DB60DE" w:rsidRDefault="00DB60DE">
            <w:pPr>
              <w:rPr>
                <w:sz w:val="2"/>
                <w:szCs w:val="2"/>
              </w:rPr>
            </w:pPr>
          </w:p>
        </w:tc>
        <w:tc>
          <w:tcPr>
            <w:tcW w:w="4088" w:type="dxa"/>
          </w:tcPr>
          <w:p w:rsidR="00DB60DE" w:rsidRPr="00CD1D0D" w:rsidRDefault="00CD1D0D">
            <w:pPr>
              <w:pStyle w:val="TableParagraph"/>
              <w:spacing w:before="0" w:line="222" w:lineRule="exact"/>
              <w:rPr>
                <w:rFonts w:eastAsia="SimSun"/>
                <w:sz w:val="18"/>
              </w:rPr>
            </w:pPr>
            <w:r>
              <w:rPr>
                <w:sz w:val="18"/>
              </w:rPr>
              <w:t>(ID)#</w:t>
            </w:r>
            <w:r>
              <w:rPr>
                <w:sz w:val="18"/>
                <w:lang w:val="cs-CZ"/>
              </w:rPr>
              <w:t>10</w:t>
            </w:r>
            <w:r>
              <w:rPr>
                <w:sz w:val="18"/>
              </w:rPr>
              <w:t>#(</w:t>
            </w:r>
            <w:r>
              <w:rPr>
                <w:sz w:val="18"/>
                <w:lang w:val="cs-CZ"/>
              </w:rPr>
              <w:t>10</w:t>
            </w:r>
            <w:r>
              <w:rPr>
                <w:sz w:val="18"/>
              </w:rPr>
              <w:t>-</w:t>
            </w:r>
            <w:r>
              <w:rPr>
                <w:sz w:val="18"/>
                <w:lang w:val="cs-CZ"/>
              </w:rPr>
              <w:t>místné číslo karty</w:t>
            </w:r>
            <w:r>
              <w:rPr>
                <w:sz w:val="18"/>
              </w:rPr>
              <w:t>)#, ID)#</w:t>
            </w:r>
            <w:r>
              <w:rPr>
                <w:sz w:val="18"/>
                <w:lang w:val="cs-CZ"/>
              </w:rPr>
              <w:t>10</w:t>
            </w:r>
            <w:r>
              <w:rPr>
                <w:sz w:val="18"/>
              </w:rPr>
              <w:t>#(</w:t>
            </w:r>
            <w:r>
              <w:rPr>
                <w:sz w:val="18"/>
                <w:lang w:val="cs-CZ"/>
              </w:rPr>
              <w:t>10</w:t>
            </w:r>
            <w:r>
              <w:rPr>
                <w:sz w:val="18"/>
              </w:rPr>
              <w:t>-</w:t>
            </w:r>
            <w:r>
              <w:rPr>
                <w:sz w:val="18"/>
                <w:lang w:val="cs-CZ"/>
              </w:rPr>
              <w:t>místné číslo karty</w:t>
            </w:r>
            <w:r>
              <w:rPr>
                <w:sz w:val="18"/>
              </w:rPr>
              <w:t>)#, …</w:t>
            </w:r>
          </w:p>
        </w:tc>
        <w:tc>
          <w:tcPr>
            <w:tcW w:w="3930" w:type="dxa"/>
            <w:gridSpan w:val="2"/>
          </w:tcPr>
          <w:p w:rsidR="00DB60DE" w:rsidRDefault="00B655A1">
            <w:pPr>
              <w:pStyle w:val="TableParagraph"/>
              <w:spacing w:before="0" w:line="222" w:lineRule="exact"/>
              <w:rPr>
                <w:sz w:val="18"/>
              </w:rPr>
            </w:pPr>
            <w:r>
              <w:rPr>
                <w:rFonts w:eastAsia="SimSun"/>
                <w:sz w:val="18"/>
                <w:lang w:val="cs-CZ"/>
              </w:rPr>
              <w:t>Specifikovat číslo ID a 10-místné číslo karty k přidání uživatele</w:t>
            </w:r>
          </w:p>
        </w:tc>
        <w:tc>
          <w:tcPr>
            <w:tcW w:w="992" w:type="dxa"/>
          </w:tcPr>
          <w:p w:rsidR="00DB60DE" w:rsidRDefault="00DB60DE">
            <w:pPr>
              <w:pStyle w:val="TableParagraph"/>
              <w:spacing w:before="0"/>
              <w:ind w:left="0"/>
              <w:rPr>
                <w:rFonts w:ascii="Times New Roman"/>
                <w:sz w:val="18"/>
              </w:rPr>
            </w:pPr>
          </w:p>
        </w:tc>
      </w:tr>
      <w:tr w:rsidR="00DB60DE" w:rsidTr="00F03A4A">
        <w:trPr>
          <w:trHeight w:val="479"/>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spacing w:before="117"/>
              <w:rPr>
                <w:sz w:val="18"/>
              </w:rPr>
            </w:pPr>
            <w:r>
              <w:rPr>
                <w:sz w:val="18"/>
              </w:rPr>
              <w:t>(ID)#(</w:t>
            </w:r>
            <w:r w:rsidR="00614677">
              <w:rPr>
                <w:sz w:val="18"/>
                <w:lang w:val="cs-CZ"/>
              </w:rPr>
              <w:t>uživatelský PIN</w:t>
            </w:r>
            <w:r>
              <w:rPr>
                <w:sz w:val="18"/>
              </w:rPr>
              <w:t>)#, (ID)#(</w:t>
            </w:r>
            <w:r w:rsidR="00614677">
              <w:rPr>
                <w:sz w:val="18"/>
                <w:lang w:val="cs-CZ"/>
              </w:rPr>
              <w:t>uživatelský PIN</w:t>
            </w:r>
            <w:r>
              <w:rPr>
                <w:sz w:val="18"/>
              </w:rPr>
              <w:t>)#, …</w:t>
            </w:r>
          </w:p>
        </w:tc>
        <w:tc>
          <w:tcPr>
            <w:tcW w:w="3930" w:type="dxa"/>
            <w:gridSpan w:val="2"/>
          </w:tcPr>
          <w:p w:rsidR="00004897" w:rsidRPr="00004897" w:rsidRDefault="00004897" w:rsidP="00004897">
            <w:pPr>
              <w:pStyle w:val="TableParagraph"/>
              <w:spacing w:before="0" w:line="222" w:lineRule="exact"/>
              <w:rPr>
                <w:rFonts w:eastAsia="SimSun"/>
                <w:sz w:val="18"/>
                <w:lang w:val="cs-CZ"/>
              </w:rPr>
            </w:pPr>
            <w:r>
              <w:rPr>
                <w:rFonts w:eastAsia="SimSun"/>
                <w:sz w:val="18"/>
                <w:lang w:val="cs-CZ"/>
              </w:rPr>
              <w:t>Specifikovat číslo ID a vložit 4-6 místný PIN k přidání uživatele</w:t>
            </w:r>
          </w:p>
        </w:tc>
        <w:tc>
          <w:tcPr>
            <w:tcW w:w="992" w:type="dxa"/>
          </w:tcPr>
          <w:p w:rsidR="00DB60DE" w:rsidRDefault="00DB60DE">
            <w:pPr>
              <w:pStyle w:val="TableParagraph"/>
              <w:spacing w:before="0"/>
              <w:ind w:left="0"/>
              <w:rPr>
                <w:rFonts w:ascii="Times New Roman"/>
                <w:sz w:val="18"/>
              </w:rPr>
            </w:pPr>
          </w:p>
        </w:tc>
      </w:tr>
      <w:tr w:rsidR="00DB60DE" w:rsidTr="00F03A4A">
        <w:trPr>
          <w:trHeight w:val="477"/>
        </w:trPr>
        <w:tc>
          <w:tcPr>
            <w:tcW w:w="704" w:type="dxa"/>
            <w:vMerge w:val="restart"/>
            <w:tcBorders>
              <w:bottom w:val="single" w:sz="6" w:space="0" w:color="000000"/>
            </w:tcBorders>
          </w:tcPr>
          <w:p w:rsidR="00DB60DE" w:rsidRDefault="00DB60DE">
            <w:pPr>
              <w:pStyle w:val="TableParagraph"/>
              <w:spacing w:before="3"/>
              <w:ind w:left="0"/>
              <w:rPr>
                <w:b/>
                <w:sz w:val="27"/>
              </w:rPr>
            </w:pPr>
          </w:p>
          <w:p w:rsidR="00DB60DE" w:rsidRDefault="00740DDC">
            <w:pPr>
              <w:pStyle w:val="TableParagraph"/>
              <w:spacing w:before="0"/>
              <w:ind w:left="84" w:right="78"/>
              <w:jc w:val="center"/>
              <w:rPr>
                <w:sz w:val="18"/>
              </w:rPr>
            </w:pPr>
            <w:r>
              <w:rPr>
                <w:sz w:val="18"/>
              </w:rPr>
              <w:t>12</w:t>
            </w:r>
          </w:p>
        </w:tc>
        <w:tc>
          <w:tcPr>
            <w:tcW w:w="4088" w:type="dxa"/>
          </w:tcPr>
          <w:p w:rsidR="00DB60DE" w:rsidRDefault="00740DDC" w:rsidP="005F446F">
            <w:pPr>
              <w:pStyle w:val="TableParagraph"/>
              <w:spacing w:before="0" w:line="237" w:lineRule="exact"/>
              <w:rPr>
                <w:sz w:val="18"/>
              </w:rPr>
            </w:pPr>
            <w:r>
              <w:rPr>
                <w:sz w:val="18"/>
              </w:rPr>
              <w:t>(ID)#, 8#(8-</w:t>
            </w:r>
            <w:r w:rsidR="005F446F">
              <w:rPr>
                <w:sz w:val="18"/>
                <w:lang w:val="cs-CZ"/>
              </w:rPr>
              <w:t>místné číslo karty</w:t>
            </w:r>
            <w:r>
              <w:rPr>
                <w:sz w:val="18"/>
              </w:rPr>
              <w:t>)#, (</w:t>
            </w:r>
            <w:r w:rsidR="005F446F">
              <w:rPr>
                <w:sz w:val="18"/>
                <w:lang w:val="cs-CZ"/>
              </w:rPr>
              <w:t>množství karet</w:t>
            </w:r>
            <w:r>
              <w:rPr>
                <w:sz w:val="18"/>
              </w:rPr>
              <w:t>)#</w:t>
            </w:r>
          </w:p>
        </w:tc>
        <w:tc>
          <w:tcPr>
            <w:tcW w:w="3930" w:type="dxa"/>
            <w:gridSpan w:val="2"/>
          </w:tcPr>
          <w:p w:rsidR="00AA3107" w:rsidRPr="00AA3107" w:rsidRDefault="00AA3107">
            <w:pPr>
              <w:pStyle w:val="TableParagraph"/>
              <w:spacing w:before="117"/>
              <w:rPr>
                <w:rFonts w:eastAsia="SimSun"/>
                <w:sz w:val="18"/>
                <w:lang w:val="cs-CZ"/>
              </w:rPr>
            </w:pPr>
            <w:r>
              <w:rPr>
                <w:rFonts w:eastAsia="SimSun"/>
                <w:sz w:val="18"/>
                <w:lang w:val="cs-CZ"/>
              </w:rPr>
              <w:t>Přidat 8-místné seriové číslo uživatelských karet</w:t>
            </w:r>
          </w:p>
        </w:tc>
        <w:tc>
          <w:tcPr>
            <w:tcW w:w="992" w:type="dxa"/>
          </w:tcPr>
          <w:p w:rsidR="00DB60DE" w:rsidRDefault="00DB60DE">
            <w:pPr>
              <w:pStyle w:val="TableParagraph"/>
              <w:spacing w:before="0"/>
              <w:ind w:left="0"/>
              <w:rPr>
                <w:rFonts w:ascii="Times New Roman"/>
                <w:sz w:val="18"/>
              </w:rPr>
            </w:pPr>
          </w:p>
        </w:tc>
      </w:tr>
      <w:tr w:rsidR="005F446F" w:rsidTr="00F03A4A">
        <w:trPr>
          <w:trHeight w:val="474"/>
        </w:trPr>
        <w:tc>
          <w:tcPr>
            <w:tcW w:w="704" w:type="dxa"/>
            <w:vMerge/>
            <w:tcBorders>
              <w:top w:val="nil"/>
              <w:bottom w:val="single" w:sz="6" w:space="0" w:color="000000"/>
            </w:tcBorders>
          </w:tcPr>
          <w:p w:rsidR="005F446F" w:rsidRDefault="005F446F" w:rsidP="005F446F">
            <w:pPr>
              <w:rPr>
                <w:sz w:val="2"/>
                <w:szCs w:val="2"/>
              </w:rPr>
            </w:pPr>
          </w:p>
        </w:tc>
        <w:tc>
          <w:tcPr>
            <w:tcW w:w="4088" w:type="dxa"/>
            <w:tcBorders>
              <w:bottom w:val="single" w:sz="6" w:space="0" w:color="000000"/>
            </w:tcBorders>
          </w:tcPr>
          <w:p w:rsidR="005F446F" w:rsidRDefault="005F446F" w:rsidP="005F446F">
            <w:pPr>
              <w:pStyle w:val="TableParagraph"/>
              <w:spacing w:before="0" w:line="237" w:lineRule="exact"/>
              <w:rPr>
                <w:sz w:val="18"/>
              </w:rPr>
            </w:pPr>
            <w:r>
              <w:rPr>
                <w:sz w:val="18"/>
              </w:rPr>
              <w:t xml:space="preserve">(ID)#, </w:t>
            </w:r>
            <w:r>
              <w:rPr>
                <w:sz w:val="18"/>
                <w:lang w:val="cs-CZ"/>
              </w:rPr>
              <w:t>10</w:t>
            </w:r>
            <w:r>
              <w:rPr>
                <w:sz w:val="18"/>
              </w:rPr>
              <w:t>#(</w:t>
            </w:r>
            <w:r>
              <w:rPr>
                <w:sz w:val="18"/>
                <w:lang w:val="cs-CZ"/>
              </w:rPr>
              <w:t>10</w:t>
            </w:r>
            <w:r>
              <w:rPr>
                <w:sz w:val="18"/>
              </w:rPr>
              <w:t>-</w:t>
            </w:r>
            <w:r>
              <w:rPr>
                <w:sz w:val="18"/>
                <w:lang w:val="cs-CZ"/>
              </w:rPr>
              <w:t>místné číslo karty</w:t>
            </w:r>
            <w:r>
              <w:rPr>
                <w:sz w:val="18"/>
              </w:rPr>
              <w:t>)#, (</w:t>
            </w:r>
            <w:r>
              <w:rPr>
                <w:sz w:val="18"/>
                <w:lang w:val="cs-CZ"/>
              </w:rPr>
              <w:t>množství karet</w:t>
            </w:r>
            <w:r>
              <w:rPr>
                <w:sz w:val="18"/>
              </w:rPr>
              <w:t>)#</w:t>
            </w:r>
          </w:p>
        </w:tc>
        <w:tc>
          <w:tcPr>
            <w:tcW w:w="3930" w:type="dxa"/>
            <w:gridSpan w:val="2"/>
            <w:tcBorders>
              <w:bottom w:val="single" w:sz="6" w:space="0" w:color="000000"/>
            </w:tcBorders>
          </w:tcPr>
          <w:p w:rsidR="005F446F" w:rsidRDefault="005F446F" w:rsidP="005F446F">
            <w:pPr>
              <w:pStyle w:val="TableParagraph"/>
              <w:spacing w:before="115"/>
              <w:rPr>
                <w:sz w:val="18"/>
              </w:rPr>
            </w:pPr>
            <w:r>
              <w:rPr>
                <w:rFonts w:eastAsia="SimSun"/>
                <w:sz w:val="18"/>
                <w:lang w:val="cs-CZ"/>
              </w:rPr>
              <w:t>Přidat 10-místné seriové číslo uživatelských karet</w:t>
            </w:r>
          </w:p>
        </w:tc>
        <w:tc>
          <w:tcPr>
            <w:tcW w:w="992" w:type="dxa"/>
            <w:tcBorders>
              <w:bottom w:val="single" w:sz="6" w:space="0" w:color="000000"/>
            </w:tcBorders>
          </w:tcPr>
          <w:p w:rsidR="005F446F" w:rsidRDefault="005F446F" w:rsidP="005F446F">
            <w:pPr>
              <w:pStyle w:val="TableParagraph"/>
              <w:spacing w:before="0"/>
              <w:ind w:left="0"/>
              <w:rPr>
                <w:rFonts w:ascii="Times New Roman"/>
                <w:sz w:val="18"/>
              </w:rPr>
            </w:pPr>
          </w:p>
        </w:tc>
      </w:tr>
      <w:tr w:rsidR="005F446F" w:rsidTr="00F03A4A">
        <w:trPr>
          <w:trHeight w:val="309"/>
        </w:trPr>
        <w:tc>
          <w:tcPr>
            <w:tcW w:w="704" w:type="dxa"/>
            <w:tcBorders>
              <w:top w:val="single" w:sz="6" w:space="0" w:color="000000"/>
            </w:tcBorders>
          </w:tcPr>
          <w:p w:rsidR="005F446F" w:rsidRDefault="005F446F" w:rsidP="005F446F">
            <w:pPr>
              <w:pStyle w:val="TableParagraph"/>
              <w:spacing w:before="31"/>
              <w:ind w:left="84" w:right="78"/>
              <w:jc w:val="center"/>
              <w:rPr>
                <w:sz w:val="18"/>
              </w:rPr>
            </w:pPr>
            <w:r>
              <w:rPr>
                <w:sz w:val="18"/>
              </w:rPr>
              <w:t>20</w:t>
            </w:r>
          </w:p>
        </w:tc>
        <w:tc>
          <w:tcPr>
            <w:tcW w:w="4088" w:type="dxa"/>
            <w:tcBorders>
              <w:top w:val="single" w:sz="6" w:space="0" w:color="000000"/>
            </w:tcBorders>
          </w:tcPr>
          <w:p w:rsidR="005F446F" w:rsidRDefault="005F446F" w:rsidP="005F446F">
            <w:pPr>
              <w:pStyle w:val="TableParagraph"/>
              <w:spacing w:before="31"/>
              <w:rPr>
                <w:sz w:val="18"/>
              </w:rPr>
            </w:pPr>
            <w:r>
              <w:rPr>
                <w:sz w:val="18"/>
              </w:rPr>
              <w:t>0000#</w:t>
            </w:r>
          </w:p>
        </w:tc>
        <w:tc>
          <w:tcPr>
            <w:tcW w:w="3930" w:type="dxa"/>
            <w:gridSpan w:val="2"/>
            <w:tcBorders>
              <w:top w:val="single" w:sz="6" w:space="0" w:color="000000"/>
            </w:tcBorders>
          </w:tcPr>
          <w:p w:rsidR="005F446F" w:rsidRPr="00677ABB" w:rsidRDefault="005F446F" w:rsidP="005F446F">
            <w:pPr>
              <w:pStyle w:val="TableParagraph"/>
              <w:spacing w:before="31"/>
              <w:rPr>
                <w:sz w:val="18"/>
                <w:lang w:val="cs-CZ"/>
              </w:rPr>
            </w:pPr>
            <w:r>
              <w:rPr>
                <w:sz w:val="18"/>
                <w:lang w:val="cs-CZ"/>
              </w:rPr>
              <w:t>Vymazat všechny uživatele v oblasti 1 a 2</w:t>
            </w:r>
          </w:p>
        </w:tc>
        <w:tc>
          <w:tcPr>
            <w:tcW w:w="992" w:type="dxa"/>
            <w:tcBorders>
              <w:top w:val="single" w:sz="6" w:space="0" w:color="000000"/>
            </w:tcBorders>
          </w:tcPr>
          <w:p w:rsidR="005F446F" w:rsidRDefault="005F446F" w:rsidP="005F446F">
            <w:pPr>
              <w:pStyle w:val="TableParagraph"/>
              <w:spacing w:before="0"/>
              <w:ind w:left="0"/>
              <w:rPr>
                <w:rFonts w:ascii="Times New Roman"/>
                <w:sz w:val="18"/>
              </w:rPr>
            </w:pPr>
          </w:p>
        </w:tc>
      </w:tr>
      <w:tr w:rsidR="005F446F" w:rsidTr="00F03A4A">
        <w:trPr>
          <w:trHeight w:val="313"/>
        </w:trPr>
        <w:tc>
          <w:tcPr>
            <w:tcW w:w="704" w:type="dxa"/>
            <w:vMerge w:val="restart"/>
          </w:tcPr>
          <w:p w:rsidR="005F446F" w:rsidRDefault="005F446F" w:rsidP="005F446F">
            <w:pPr>
              <w:pStyle w:val="TableParagraph"/>
              <w:spacing w:before="0"/>
              <w:ind w:left="0"/>
              <w:rPr>
                <w:b/>
                <w:sz w:val="24"/>
              </w:rPr>
            </w:pPr>
          </w:p>
          <w:p w:rsidR="005F446F" w:rsidRDefault="005F446F" w:rsidP="005F446F">
            <w:pPr>
              <w:pStyle w:val="TableParagraph"/>
              <w:spacing w:before="206"/>
              <w:ind w:left="84" w:right="78"/>
              <w:jc w:val="center"/>
              <w:rPr>
                <w:sz w:val="18"/>
              </w:rPr>
            </w:pPr>
            <w:r>
              <w:rPr>
                <w:sz w:val="18"/>
              </w:rPr>
              <w:t>21</w:t>
            </w:r>
          </w:p>
        </w:tc>
        <w:tc>
          <w:tcPr>
            <w:tcW w:w="4088" w:type="dxa"/>
          </w:tcPr>
          <w:p w:rsidR="005F446F" w:rsidRPr="000A2FCD" w:rsidRDefault="000A2FCD" w:rsidP="005F446F">
            <w:pPr>
              <w:pStyle w:val="TableParagraph"/>
              <w:rPr>
                <w:sz w:val="18"/>
                <w:lang w:val="cs-CZ"/>
              </w:rPr>
            </w:pPr>
            <w:r>
              <w:rPr>
                <w:sz w:val="18"/>
                <w:lang w:val="cs-CZ"/>
              </w:rPr>
              <w:t>Čtecí karta, čtecí karta, …</w:t>
            </w:r>
          </w:p>
        </w:tc>
        <w:tc>
          <w:tcPr>
            <w:tcW w:w="3930" w:type="dxa"/>
            <w:gridSpan w:val="2"/>
          </w:tcPr>
          <w:p w:rsidR="005F446F" w:rsidRPr="00557543" w:rsidRDefault="005F446F" w:rsidP="005F446F">
            <w:pPr>
              <w:pStyle w:val="TableParagraph"/>
              <w:rPr>
                <w:sz w:val="18"/>
                <w:lang w:val="cs-CZ"/>
              </w:rPr>
            </w:pPr>
            <w:r>
              <w:rPr>
                <w:sz w:val="18"/>
                <w:lang w:val="cs-CZ"/>
              </w:rPr>
              <w:t>Smazat uživatele karty přečtením karty</w:t>
            </w:r>
          </w:p>
        </w:tc>
        <w:tc>
          <w:tcPr>
            <w:tcW w:w="992" w:type="dxa"/>
          </w:tcPr>
          <w:p w:rsidR="005F446F" w:rsidRDefault="005F446F" w:rsidP="005F446F">
            <w:pPr>
              <w:pStyle w:val="TableParagraph"/>
              <w:spacing w:before="0"/>
              <w:ind w:left="0"/>
              <w:rPr>
                <w:rFonts w:ascii="Times New Roman"/>
                <w:sz w:val="18"/>
              </w:rPr>
            </w:pPr>
          </w:p>
        </w:tc>
      </w:tr>
      <w:tr w:rsidR="005F446F" w:rsidTr="00F03A4A">
        <w:trPr>
          <w:trHeight w:val="479"/>
        </w:trPr>
        <w:tc>
          <w:tcPr>
            <w:tcW w:w="704" w:type="dxa"/>
            <w:vMerge/>
            <w:tcBorders>
              <w:top w:val="nil"/>
            </w:tcBorders>
          </w:tcPr>
          <w:p w:rsidR="005F446F" w:rsidRDefault="005F446F" w:rsidP="005F446F">
            <w:pPr>
              <w:rPr>
                <w:sz w:val="2"/>
                <w:szCs w:val="2"/>
              </w:rPr>
            </w:pPr>
          </w:p>
        </w:tc>
        <w:tc>
          <w:tcPr>
            <w:tcW w:w="4088" w:type="dxa"/>
          </w:tcPr>
          <w:p w:rsidR="005F446F" w:rsidRDefault="005F446F" w:rsidP="005F446F">
            <w:pPr>
              <w:pStyle w:val="TableParagraph"/>
              <w:spacing w:before="0" w:line="240" w:lineRule="exact"/>
              <w:ind w:right="295"/>
              <w:rPr>
                <w:sz w:val="18"/>
              </w:rPr>
            </w:pPr>
            <w:r>
              <w:rPr>
                <w:sz w:val="18"/>
              </w:rPr>
              <w:t>8#(8-</w:t>
            </w:r>
            <w:r w:rsidR="000A2FCD">
              <w:rPr>
                <w:sz w:val="18"/>
                <w:lang w:val="cs-CZ"/>
              </w:rPr>
              <w:t>místné číslo karty</w:t>
            </w:r>
            <w:r>
              <w:rPr>
                <w:sz w:val="18"/>
              </w:rPr>
              <w:t>)#, 8#(8-</w:t>
            </w:r>
            <w:r w:rsidR="000A2FCD">
              <w:rPr>
                <w:sz w:val="18"/>
                <w:lang w:val="cs-CZ"/>
              </w:rPr>
              <w:t>místné číslo karty</w:t>
            </w:r>
            <w:r>
              <w:rPr>
                <w:sz w:val="18"/>
              </w:rPr>
              <w:t>)#, …</w:t>
            </w:r>
          </w:p>
        </w:tc>
        <w:tc>
          <w:tcPr>
            <w:tcW w:w="3930" w:type="dxa"/>
            <w:gridSpan w:val="2"/>
          </w:tcPr>
          <w:p w:rsidR="005F446F" w:rsidRPr="00B84D17" w:rsidRDefault="005F446F" w:rsidP="005F446F">
            <w:pPr>
              <w:pStyle w:val="TableParagraph"/>
              <w:spacing w:before="0" w:line="240" w:lineRule="exact"/>
              <w:ind w:right="103"/>
              <w:rPr>
                <w:rFonts w:eastAsia="SimSun"/>
                <w:sz w:val="18"/>
                <w:lang w:val="cs-CZ"/>
              </w:rPr>
            </w:pPr>
            <w:r>
              <w:rPr>
                <w:rFonts w:eastAsia="SimSun"/>
                <w:sz w:val="18"/>
                <w:lang w:val="cs-CZ"/>
              </w:rPr>
              <w:t>Specififikované číslo ID a vložit 8-místné číslo karty ke smazání uživatele</w:t>
            </w:r>
          </w:p>
        </w:tc>
        <w:tc>
          <w:tcPr>
            <w:tcW w:w="992" w:type="dxa"/>
          </w:tcPr>
          <w:p w:rsidR="005F446F" w:rsidRDefault="005F446F" w:rsidP="005F446F">
            <w:pPr>
              <w:pStyle w:val="TableParagraph"/>
              <w:spacing w:before="0"/>
              <w:ind w:left="0"/>
              <w:rPr>
                <w:rFonts w:ascii="Times New Roman"/>
                <w:sz w:val="18"/>
              </w:rPr>
            </w:pPr>
          </w:p>
        </w:tc>
      </w:tr>
      <w:tr w:rsidR="005F446F" w:rsidTr="00F03A4A">
        <w:trPr>
          <w:trHeight w:val="479"/>
        </w:trPr>
        <w:tc>
          <w:tcPr>
            <w:tcW w:w="704" w:type="dxa"/>
            <w:vMerge/>
            <w:tcBorders>
              <w:top w:val="nil"/>
            </w:tcBorders>
          </w:tcPr>
          <w:p w:rsidR="005F446F" w:rsidRDefault="005F446F" w:rsidP="005F446F">
            <w:pPr>
              <w:rPr>
                <w:sz w:val="2"/>
                <w:szCs w:val="2"/>
              </w:rPr>
            </w:pPr>
          </w:p>
        </w:tc>
        <w:tc>
          <w:tcPr>
            <w:tcW w:w="4088" w:type="dxa"/>
          </w:tcPr>
          <w:p w:rsidR="005F446F" w:rsidRDefault="00531BDF" w:rsidP="005F446F">
            <w:pPr>
              <w:pStyle w:val="TableParagraph"/>
              <w:spacing w:before="0" w:line="222" w:lineRule="exact"/>
              <w:rPr>
                <w:sz w:val="18"/>
              </w:rPr>
            </w:pPr>
            <w:r>
              <w:rPr>
                <w:sz w:val="18"/>
                <w:lang w:val="cs-CZ"/>
              </w:rPr>
              <w:t>10</w:t>
            </w:r>
            <w:r>
              <w:rPr>
                <w:sz w:val="18"/>
              </w:rPr>
              <w:t>#(</w:t>
            </w:r>
            <w:r>
              <w:rPr>
                <w:sz w:val="18"/>
                <w:lang w:val="cs-CZ"/>
              </w:rPr>
              <w:t>10</w:t>
            </w:r>
            <w:r>
              <w:rPr>
                <w:sz w:val="18"/>
              </w:rPr>
              <w:t>-</w:t>
            </w:r>
            <w:r>
              <w:rPr>
                <w:sz w:val="18"/>
                <w:lang w:val="cs-CZ"/>
              </w:rPr>
              <w:t>místné číslo karty</w:t>
            </w:r>
            <w:r>
              <w:rPr>
                <w:sz w:val="18"/>
              </w:rPr>
              <w:t xml:space="preserve">)#, </w:t>
            </w:r>
            <w:r w:rsidR="0018595D">
              <w:rPr>
                <w:sz w:val="18"/>
                <w:lang w:val="cs-CZ"/>
              </w:rPr>
              <w:t>10</w:t>
            </w:r>
            <w:r>
              <w:rPr>
                <w:sz w:val="18"/>
              </w:rPr>
              <w:t>#</w:t>
            </w:r>
            <w:r w:rsidR="0018595D">
              <w:rPr>
                <w:sz w:val="18"/>
                <w:lang w:val="cs-CZ"/>
              </w:rPr>
              <w:t>(10</w:t>
            </w:r>
            <w:r>
              <w:rPr>
                <w:sz w:val="18"/>
              </w:rPr>
              <w:t>-</w:t>
            </w:r>
            <w:r>
              <w:rPr>
                <w:sz w:val="18"/>
                <w:lang w:val="cs-CZ"/>
              </w:rPr>
              <w:t>místné číslo karty</w:t>
            </w:r>
            <w:r>
              <w:rPr>
                <w:sz w:val="18"/>
              </w:rPr>
              <w:t>)#, …</w:t>
            </w:r>
          </w:p>
        </w:tc>
        <w:tc>
          <w:tcPr>
            <w:tcW w:w="3930" w:type="dxa"/>
            <w:gridSpan w:val="2"/>
          </w:tcPr>
          <w:p w:rsidR="005F446F" w:rsidRPr="00B84D17" w:rsidRDefault="005F446F" w:rsidP="005F446F">
            <w:pPr>
              <w:pStyle w:val="TableParagraph"/>
              <w:spacing w:before="0" w:line="240" w:lineRule="exact"/>
              <w:ind w:right="103"/>
              <w:rPr>
                <w:rFonts w:eastAsia="SimSun"/>
                <w:sz w:val="18"/>
                <w:lang w:val="cs-CZ"/>
              </w:rPr>
            </w:pPr>
            <w:r>
              <w:rPr>
                <w:rFonts w:eastAsia="SimSun"/>
                <w:sz w:val="18"/>
                <w:lang w:val="cs-CZ"/>
              </w:rPr>
              <w:t>Specififikované číslo ID a vložit 10-místné číslo karty ke smazání uživatele</w:t>
            </w:r>
          </w:p>
        </w:tc>
        <w:tc>
          <w:tcPr>
            <w:tcW w:w="992" w:type="dxa"/>
          </w:tcPr>
          <w:p w:rsidR="005F446F" w:rsidRDefault="005F446F" w:rsidP="005F446F">
            <w:pPr>
              <w:pStyle w:val="TableParagraph"/>
              <w:spacing w:before="0"/>
              <w:ind w:left="0"/>
              <w:rPr>
                <w:rFonts w:ascii="Times New Roman"/>
                <w:sz w:val="18"/>
              </w:rPr>
            </w:pPr>
          </w:p>
        </w:tc>
      </w:tr>
      <w:tr w:rsidR="005F446F" w:rsidTr="00F03A4A">
        <w:trPr>
          <w:trHeight w:val="311"/>
        </w:trPr>
        <w:tc>
          <w:tcPr>
            <w:tcW w:w="704" w:type="dxa"/>
          </w:tcPr>
          <w:p w:rsidR="005F446F" w:rsidRDefault="005F446F" w:rsidP="005F446F">
            <w:pPr>
              <w:pStyle w:val="TableParagraph"/>
              <w:spacing w:before="33"/>
              <w:ind w:left="84" w:right="78"/>
              <w:jc w:val="center"/>
              <w:rPr>
                <w:sz w:val="18"/>
              </w:rPr>
            </w:pPr>
            <w:r>
              <w:rPr>
                <w:sz w:val="18"/>
              </w:rPr>
              <w:t>22</w:t>
            </w:r>
          </w:p>
        </w:tc>
        <w:tc>
          <w:tcPr>
            <w:tcW w:w="4088" w:type="dxa"/>
          </w:tcPr>
          <w:p w:rsidR="005F446F" w:rsidRDefault="005F446F" w:rsidP="005F446F">
            <w:pPr>
              <w:pStyle w:val="TableParagraph"/>
              <w:spacing w:before="33"/>
              <w:rPr>
                <w:sz w:val="18"/>
              </w:rPr>
            </w:pPr>
            <w:r>
              <w:rPr>
                <w:sz w:val="18"/>
              </w:rPr>
              <w:t>(ID)#, (ID)#, …</w:t>
            </w:r>
          </w:p>
        </w:tc>
        <w:tc>
          <w:tcPr>
            <w:tcW w:w="3930" w:type="dxa"/>
            <w:gridSpan w:val="2"/>
          </w:tcPr>
          <w:p w:rsidR="005F446F" w:rsidRPr="007467A2" w:rsidRDefault="005F446F" w:rsidP="005F446F">
            <w:pPr>
              <w:pStyle w:val="TableParagraph"/>
              <w:rPr>
                <w:rFonts w:eastAsia="SimSun"/>
                <w:sz w:val="18"/>
                <w:lang w:val="cs-CZ"/>
              </w:rPr>
            </w:pPr>
            <w:r>
              <w:rPr>
                <w:rFonts w:eastAsia="SimSun"/>
                <w:sz w:val="18"/>
                <w:lang w:val="cs-CZ"/>
              </w:rPr>
              <w:t>Vložit číslo ID ke smazání uživatele</w:t>
            </w:r>
          </w:p>
        </w:tc>
        <w:tc>
          <w:tcPr>
            <w:tcW w:w="992" w:type="dxa"/>
          </w:tcPr>
          <w:p w:rsidR="005F446F" w:rsidRDefault="005F446F" w:rsidP="005F446F">
            <w:pPr>
              <w:pStyle w:val="TableParagraph"/>
              <w:spacing w:before="0"/>
              <w:ind w:left="0"/>
              <w:rPr>
                <w:rFonts w:ascii="Times New Roman"/>
                <w:sz w:val="18"/>
              </w:rPr>
            </w:pPr>
          </w:p>
        </w:tc>
      </w:tr>
      <w:tr w:rsidR="00DB60DE" w:rsidTr="00303571">
        <w:trPr>
          <w:trHeight w:val="311"/>
        </w:trPr>
        <w:tc>
          <w:tcPr>
            <w:tcW w:w="704" w:type="dxa"/>
            <w:vMerge w:val="restart"/>
          </w:tcPr>
          <w:p w:rsidR="00DB60DE" w:rsidRDefault="00DB60DE">
            <w:pPr>
              <w:pStyle w:val="TableParagraph"/>
              <w:spacing w:before="11"/>
              <w:ind w:left="0"/>
              <w:rPr>
                <w:b/>
                <w:sz w:val="26"/>
              </w:rPr>
            </w:pPr>
          </w:p>
          <w:p w:rsidR="00DB60DE" w:rsidRDefault="00740DDC">
            <w:pPr>
              <w:pStyle w:val="TableParagraph"/>
              <w:spacing w:before="0"/>
              <w:ind w:left="84" w:right="78"/>
              <w:jc w:val="center"/>
              <w:rPr>
                <w:sz w:val="18"/>
              </w:rPr>
            </w:pPr>
            <w:r>
              <w:rPr>
                <w:sz w:val="18"/>
              </w:rPr>
              <w:t>30</w:t>
            </w:r>
          </w:p>
        </w:tc>
        <w:tc>
          <w:tcPr>
            <w:tcW w:w="4088" w:type="dxa"/>
          </w:tcPr>
          <w:p w:rsidR="00DB60DE" w:rsidRDefault="00740DDC">
            <w:pPr>
              <w:pStyle w:val="TableParagraph"/>
              <w:spacing w:before="33"/>
              <w:rPr>
                <w:sz w:val="18"/>
              </w:rPr>
            </w:pPr>
            <w:r>
              <w:rPr>
                <w:sz w:val="18"/>
              </w:rPr>
              <w:t>0#</w:t>
            </w:r>
          </w:p>
        </w:tc>
        <w:tc>
          <w:tcPr>
            <w:tcW w:w="3930" w:type="dxa"/>
            <w:gridSpan w:val="2"/>
          </w:tcPr>
          <w:p w:rsidR="00DB60DE" w:rsidRPr="00D53769" w:rsidRDefault="00D53769">
            <w:pPr>
              <w:pStyle w:val="TableParagraph"/>
              <w:spacing w:before="33"/>
              <w:rPr>
                <w:sz w:val="18"/>
                <w:lang w:val="cs-CZ"/>
              </w:rPr>
            </w:pPr>
            <w:r>
              <w:rPr>
                <w:sz w:val="18"/>
                <w:lang w:val="cs-CZ"/>
              </w:rPr>
              <w:t>Otevřít vchod kartou</w:t>
            </w:r>
          </w:p>
        </w:tc>
        <w:tc>
          <w:tcPr>
            <w:tcW w:w="992" w:type="dxa"/>
            <w:vMerge w:val="restart"/>
          </w:tcPr>
          <w:p w:rsidR="00DB60DE" w:rsidRDefault="00DB60DE">
            <w:pPr>
              <w:pStyle w:val="TableParagraph"/>
              <w:spacing w:before="11"/>
              <w:ind w:left="0"/>
              <w:rPr>
                <w:b/>
                <w:sz w:val="26"/>
              </w:rPr>
            </w:pPr>
          </w:p>
          <w:p w:rsidR="00DB60DE" w:rsidRDefault="00740DDC">
            <w:pPr>
              <w:pStyle w:val="TableParagraph"/>
              <w:spacing w:before="0"/>
              <w:ind w:left="6"/>
              <w:jc w:val="center"/>
              <w:rPr>
                <w:sz w:val="18"/>
              </w:rPr>
            </w:pPr>
            <w:r>
              <w:rPr>
                <w:sz w:val="18"/>
              </w:rPr>
              <w:t>2</w:t>
            </w:r>
          </w:p>
        </w:tc>
      </w:tr>
      <w:tr w:rsidR="00DB60DE" w:rsidTr="00303571">
        <w:trPr>
          <w:trHeight w:val="313"/>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rPr>
                <w:sz w:val="18"/>
              </w:rPr>
            </w:pPr>
            <w:r>
              <w:rPr>
                <w:sz w:val="18"/>
              </w:rPr>
              <w:t>1#</w:t>
            </w:r>
          </w:p>
        </w:tc>
        <w:tc>
          <w:tcPr>
            <w:tcW w:w="3930" w:type="dxa"/>
            <w:gridSpan w:val="2"/>
          </w:tcPr>
          <w:p w:rsidR="00DB60DE" w:rsidRPr="00D53769" w:rsidRDefault="00D53769">
            <w:pPr>
              <w:pStyle w:val="TableParagraph"/>
              <w:rPr>
                <w:sz w:val="18"/>
                <w:lang w:val="cs-CZ"/>
              </w:rPr>
            </w:pPr>
            <w:r>
              <w:rPr>
                <w:sz w:val="18"/>
                <w:lang w:val="cs-CZ"/>
              </w:rPr>
              <w:t>Otevřít vchod kartou a PINem</w:t>
            </w:r>
          </w:p>
        </w:tc>
        <w:tc>
          <w:tcPr>
            <w:tcW w:w="992" w:type="dxa"/>
            <w:vMerge/>
            <w:tcBorders>
              <w:top w:val="nil"/>
            </w:tcBorders>
          </w:tcPr>
          <w:p w:rsidR="00DB60DE" w:rsidRDefault="00DB60DE">
            <w:pPr>
              <w:rPr>
                <w:sz w:val="2"/>
                <w:szCs w:val="2"/>
              </w:rPr>
            </w:pPr>
          </w:p>
        </w:tc>
      </w:tr>
      <w:tr w:rsidR="00DB60DE" w:rsidTr="00303571">
        <w:trPr>
          <w:trHeight w:val="311"/>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spacing w:before="33"/>
              <w:rPr>
                <w:sz w:val="18"/>
              </w:rPr>
            </w:pPr>
            <w:r>
              <w:rPr>
                <w:sz w:val="18"/>
              </w:rPr>
              <w:t>2#</w:t>
            </w:r>
          </w:p>
        </w:tc>
        <w:tc>
          <w:tcPr>
            <w:tcW w:w="3930" w:type="dxa"/>
            <w:gridSpan w:val="2"/>
          </w:tcPr>
          <w:p w:rsidR="00DB60DE" w:rsidRPr="00BD6617" w:rsidRDefault="00BD6617">
            <w:pPr>
              <w:pStyle w:val="TableParagraph"/>
              <w:spacing w:before="33"/>
              <w:rPr>
                <w:sz w:val="18"/>
                <w:lang w:val="cs-CZ"/>
              </w:rPr>
            </w:pPr>
            <w:r>
              <w:rPr>
                <w:sz w:val="18"/>
                <w:lang w:val="cs-CZ"/>
              </w:rPr>
              <w:t>Otevřít vchod kartou nebo PINem</w:t>
            </w:r>
          </w:p>
        </w:tc>
        <w:tc>
          <w:tcPr>
            <w:tcW w:w="992" w:type="dxa"/>
            <w:vMerge/>
            <w:tcBorders>
              <w:top w:val="nil"/>
            </w:tcBorders>
          </w:tcPr>
          <w:p w:rsidR="00DB60DE" w:rsidRDefault="00DB60DE">
            <w:pPr>
              <w:rPr>
                <w:sz w:val="2"/>
                <w:szCs w:val="2"/>
              </w:rPr>
            </w:pPr>
          </w:p>
        </w:tc>
      </w:tr>
      <w:tr w:rsidR="00DB60DE" w:rsidTr="00303571">
        <w:trPr>
          <w:trHeight w:val="311"/>
        </w:trPr>
        <w:tc>
          <w:tcPr>
            <w:tcW w:w="704" w:type="dxa"/>
            <w:vMerge w:val="restart"/>
          </w:tcPr>
          <w:p w:rsidR="00DB60DE" w:rsidRDefault="00740DDC">
            <w:pPr>
              <w:pStyle w:val="TableParagraph"/>
              <w:spacing w:before="194"/>
              <w:ind w:left="84" w:right="78"/>
              <w:jc w:val="center"/>
              <w:rPr>
                <w:sz w:val="18"/>
              </w:rPr>
            </w:pPr>
            <w:r>
              <w:rPr>
                <w:sz w:val="18"/>
              </w:rPr>
              <w:t>31</w:t>
            </w:r>
          </w:p>
        </w:tc>
        <w:tc>
          <w:tcPr>
            <w:tcW w:w="4088" w:type="dxa"/>
          </w:tcPr>
          <w:p w:rsidR="00DB60DE" w:rsidRDefault="00740DDC">
            <w:pPr>
              <w:pStyle w:val="TableParagraph"/>
              <w:spacing w:before="33"/>
              <w:rPr>
                <w:sz w:val="18"/>
              </w:rPr>
            </w:pPr>
            <w:r>
              <w:rPr>
                <w:sz w:val="18"/>
              </w:rPr>
              <w:t>1#</w:t>
            </w:r>
          </w:p>
        </w:tc>
        <w:tc>
          <w:tcPr>
            <w:tcW w:w="3930" w:type="dxa"/>
            <w:gridSpan w:val="2"/>
          </w:tcPr>
          <w:p w:rsidR="00DB60DE" w:rsidRPr="00361B24" w:rsidRDefault="00361B24">
            <w:pPr>
              <w:pStyle w:val="TableParagraph"/>
              <w:spacing w:before="33"/>
              <w:rPr>
                <w:sz w:val="18"/>
                <w:lang w:val="cs-CZ"/>
              </w:rPr>
            </w:pPr>
            <w:r>
              <w:rPr>
                <w:sz w:val="18"/>
                <w:lang w:val="cs-CZ"/>
              </w:rPr>
              <w:t>Nastavit jednu kartu k otevření dveří</w:t>
            </w:r>
          </w:p>
        </w:tc>
        <w:tc>
          <w:tcPr>
            <w:tcW w:w="992" w:type="dxa"/>
            <w:vMerge w:val="restart"/>
          </w:tcPr>
          <w:p w:rsidR="00DB60DE" w:rsidRDefault="00740DDC">
            <w:pPr>
              <w:pStyle w:val="TableParagraph"/>
              <w:spacing w:before="194"/>
              <w:ind w:left="6"/>
              <w:jc w:val="center"/>
              <w:rPr>
                <w:sz w:val="18"/>
              </w:rPr>
            </w:pPr>
            <w:r>
              <w:rPr>
                <w:sz w:val="18"/>
              </w:rPr>
              <w:t>1</w:t>
            </w:r>
          </w:p>
        </w:tc>
      </w:tr>
      <w:tr w:rsidR="00DB60DE" w:rsidTr="00303571">
        <w:trPr>
          <w:trHeight w:val="311"/>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spacing w:before="33"/>
              <w:rPr>
                <w:sz w:val="18"/>
              </w:rPr>
            </w:pPr>
            <w:r>
              <w:rPr>
                <w:sz w:val="18"/>
              </w:rPr>
              <w:t>(1-10)#</w:t>
            </w:r>
          </w:p>
        </w:tc>
        <w:tc>
          <w:tcPr>
            <w:tcW w:w="3930" w:type="dxa"/>
            <w:gridSpan w:val="2"/>
          </w:tcPr>
          <w:p w:rsidR="00DB60DE" w:rsidRPr="0008016E" w:rsidRDefault="0008016E">
            <w:pPr>
              <w:pStyle w:val="TableParagraph"/>
              <w:spacing w:before="33"/>
              <w:rPr>
                <w:sz w:val="18"/>
                <w:lang w:val="cs-CZ"/>
              </w:rPr>
            </w:pPr>
            <w:r>
              <w:rPr>
                <w:sz w:val="18"/>
                <w:lang w:val="cs-CZ"/>
              </w:rPr>
              <w:t>Nastavit společně 2-10 karet k otevření dveří</w:t>
            </w:r>
          </w:p>
        </w:tc>
        <w:tc>
          <w:tcPr>
            <w:tcW w:w="992" w:type="dxa"/>
            <w:vMerge/>
            <w:tcBorders>
              <w:top w:val="nil"/>
            </w:tcBorders>
          </w:tcPr>
          <w:p w:rsidR="00DB60DE" w:rsidRDefault="00DB60DE">
            <w:pPr>
              <w:rPr>
                <w:sz w:val="2"/>
                <w:szCs w:val="2"/>
              </w:rPr>
            </w:pPr>
          </w:p>
        </w:tc>
      </w:tr>
      <w:tr w:rsidR="00DB60DE" w:rsidTr="00303571">
        <w:trPr>
          <w:trHeight w:val="311"/>
        </w:trPr>
        <w:tc>
          <w:tcPr>
            <w:tcW w:w="704" w:type="dxa"/>
            <w:vMerge w:val="restart"/>
          </w:tcPr>
          <w:p w:rsidR="00DB60DE" w:rsidRDefault="00DB60DE">
            <w:pPr>
              <w:pStyle w:val="TableParagraph"/>
              <w:spacing w:before="11"/>
              <w:ind w:left="0"/>
              <w:rPr>
                <w:b/>
                <w:sz w:val="26"/>
              </w:rPr>
            </w:pPr>
          </w:p>
          <w:p w:rsidR="00DB60DE" w:rsidRDefault="00740DDC">
            <w:pPr>
              <w:pStyle w:val="TableParagraph"/>
              <w:spacing w:before="0"/>
              <w:ind w:left="84" w:right="78"/>
              <w:jc w:val="center"/>
              <w:rPr>
                <w:sz w:val="18"/>
              </w:rPr>
            </w:pPr>
            <w:r>
              <w:rPr>
                <w:sz w:val="18"/>
              </w:rPr>
              <w:t>32</w:t>
            </w:r>
          </w:p>
        </w:tc>
        <w:tc>
          <w:tcPr>
            <w:tcW w:w="4088" w:type="dxa"/>
          </w:tcPr>
          <w:p w:rsidR="00DB60DE" w:rsidRDefault="00740DDC">
            <w:pPr>
              <w:pStyle w:val="TableParagraph"/>
              <w:spacing w:before="33"/>
              <w:rPr>
                <w:sz w:val="18"/>
              </w:rPr>
            </w:pPr>
            <w:r>
              <w:rPr>
                <w:sz w:val="18"/>
              </w:rPr>
              <w:t>0#</w:t>
            </w:r>
          </w:p>
        </w:tc>
        <w:tc>
          <w:tcPr>
            <w:tcW w:w="3930" w:type="dxa"/>
            <w:gridSpan w:val="2"/>
          </w:tcPr>
          <w:p w:rsidR="00DB60DE" w:rsidRPr="00751FE8" w:rsidRDefault="00751FE8">
            <w:pPr>
              <w:pStyle w:val="TableParagraph"/>
              <w:spacing w:before="33"/>
              <w:rPr>
                <w:sz w:val="18"/>
                <w:lang w:val="cs-CZ"/>
              </w:rPr>
            </w:pPr>
            <w:r>
              <w:rPr>
                <w:sz w:val="18"/>
                <w:lang w:val="cs-CZ"/>
              </w:rPr>
              <w:t>Nastavit zámek na mód prodlevy</w:t>
            </w:r>
          </w:p>
        </w:tc>
        <w:tc>
          <w:tcPr>
            <w:tcW w:w="992" w:type="dxa"/>
            <w:vMerge w:val="restart"/>
          </w:tcPr>
          <w:p w:rsidR="00DB60DE" w:rsidRDefault="00DB60DE">
            <w:pPr>
              <w:pStyle w:val="TableParagraph"/>
              <w:spacing w:before="11"/>
              <w:ind w:left="0"/>
              <w:rPr>
                <w:b/>
                <w:sz w:val="26"/>
              </w:rPr>
            </w:pPr>
          </w:p>
          <w:p w:rsidR="00DB60DE" w:rsidRDefault="00740DDC">
            <w:pPr>
              <w:pStyle w:val="TableParagraph"/>
              <w:spacing w:before="0"/>
              <w:ind w:left="6"/>
              <w:jc w:val="center"/>
              <w:rPr>
                <w:sz w:val="18"/>
              </w:rPr>
            </w:pPr>
            <w:r>
              <w:rPr>
                <w:sz w:val="18"/>
              </w:rPr>
              <w:t>0</w:t>
            </w:r>
          </w:p>
        </w:tc>
      </w:tr>
      <w:tr w:rsidR="00DB60DE" w:rsidTr="00303571">
        <w:trPr>
          <w:trHeight w:val="314"/>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spacing w:before="38"/>
              <w:rPr>
                <w:sz w:val="18"/>
              </w:rPr>
            </w:pPr>
            <w:r>
              <w:rPr>
                <w:sz w:val="18"/>
              </w:rPr>
              <w:t>1#</w:t>
            </w:r>
          </w:p>
        </w:tc>
        <w:tc>
          <w:tcPr>
            <w:tcW w:w="3930" w:type="dxa"/>
            <w:gridSpan w:val="2"/>
          </w:tcPr>
          <w:p w:rsidR="00DB60DE" w:rsidRPr="00751FE8" w:rsidRDefault="00751FE8">
            <w:pPr>
              <w:pStyle w:val="TableParagraph"/>
              <w:spacing w:before="38"/>
              <w:rPr>
                <w:sz w:val="18"/>
                <w:lang w:val="cs-CZ"/>
              </w:rPr>
            </w:pPr>
            <w:r>
              <w:rPr>
                <w:sz w:val="18"/>
                <w:lang w:val="cs-CZ"/>
              </w:rPr>
              <w:t>Nastavit zámek na přepínácí mód</w:t>
            </w:r>
          </w:p>
        </w:tc>
        <w:tc>
          <w:tcPr>
            <w:tcW w:w="992" w:type="dxa"/>
            <w:vMerge/>
            <w:tcBorders>
              <w:top w:val="nil"/>
            </w:tcBorders>
          </w:tcPr>
          <w:p w:rsidR="00DB60DE" w:rsidRDefault="00DB60DE">
            <w:pPr>
              <w:rPr>
                <w:sz w:val="2"/>
                <w:szCs w:val="2"/>
              </w:rPr>
            </w:pPr>
          </w:p>
        </w:tc>
      </w:tr>
      <w:tr w:rsidR="00DB60DE" w:rsidTr="00303571">
        <w:trPr>
          <w:trHeight w:val="311"/>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rPr>
                <w:sz w:val="18"/>
              </w:rPr>
            </w:pPr>
            <w:r>
              <w:rPr>
                <w:sz w:val="18"/>
              </w:rPr>
              <w:t>2#</w:t>
            </w:r>
          </w:p>
        </w:tc>
        <w:tc>
          <w:tcPr>
            <w:tcW w:w="3930" w:type="dxa"/>
            <w:gridSpan w:val="2"/>
          </w:tcPr>
          <w:p w:rsidR="00DB60DE" w:rsidRPr="00751FE8" w:rsidRDefault="00751FE8">
            <w:pPr>
              <w:pStyle w:val="TableParagraph"/>
              <w:rPr>
                <w:sz w:val="18"/>
                <w:lang w:val="cs-CZ"/>
              </w:rPr>
            </w:pPr>
            <w:r>
              <w:rPr>
                <w:sz w:val="18"/>
                <w:lang w:val="cs-CZ"/>
              </w:rPr>
              <w:t>Nastavit zámek do módu normálního otevření</w:t>
            </w:r>
          </w:p>
        </w:tc>
        <w:tc>
          <w:tcPr>
            <w:tcW w:w="992" w:type="dxa"/>
            <w:vMerge/>
            <w:tcBorders>
              <w:top w:val="nil"/>
            </w:tcBorders>
          </w:tcPr>
          <w:p w:rsidR="00DB60DE" w:rsidRDefault="00DB60DE">
            <w:pPr>
              <w:rPr>
                <w:sz w:val="2"/>
                <w:szCs w:val="2"/>
              </w:rPr>
            </w:pPr>
          </w:p>
        </w:tc>
      </w:tr>
      <w:tr w:rsidR="00DB60DE" w:rsidTr="00303571">
        <w:trPr>
          <w:trHeight w:val="311"/>
        </w:trPr>
        <w:tc>
          <w:tcPr>
            <w:tcW w:w="704" w:type="dxa"/>
            <w:vMerge w:val="restart"/>
          </w:tcPr>
          <w:p w:rsidR="00DB60DE" w:rsidRDefault="00740DDC">
            <w:pPr>
              <w:pStyle w:val="TableParagraph"/>
              <w:spacing w:before="194"/>
              <w:ind w:left="84" w:right="78"/>
              <w:jc w:val="center"/>
              <w:rPr>
                <w:sz w:val="18"/>
              </w:rPr>
            </w:pPr>
            <w:r>
              <w:rPr>
                <w:sz w:val="18"/>
              </w:rPr>
              <w:t>33</w:t>
            </w:r>
          </w:p>
        </w:tc>
        <w:tc>
          <w:tcPr>
            <w:tcW w:w="4088" w:type="dxa"/>
          </w:tcPr>
          <w:p w:rsidR="00DB60DE" w:rsidRDefault="00740DDC">
            <w:pPr>
              <w:pStyle w:val="TableParagraph"/>
              <w:spacing w:before="33"/>
              <w:rPr>
                <w:sz w:val="18"/>
              </w:rPr>
            </w:pPr>
            <w:r>
              <w:rPr>
                <w:sz w:val="18"/>
              </w:rPr>
              <w:t>0#</w:t>
            </w:r>
          </w:p>
        </w:tc>
        <w:tc>
          <w:tcPr>
            <w:tcW w:w="3930" w:type="dxa"/>
            <w:gridSpan w:val="2"/>
          </w:tcPr>
          <w:p w:rsidR="00DB60DE" w:rsidRPr="00751FE8" w:rsidRDefault="00751FE8">
            <w:pPr>
              <w:pStyle w:val="TableParagraph"/>
              <w:spacing w:before="33"/>
              <w:rPr>
                <w:sz w:val="18"/>
                <w:lang w:val="cs-CZ"/>
              </w:rPr>
            </w:pPr>
            <w:r>
              <w:rPr>
                <w:sz w:val="18"/>
                <w:lang w:val="cs-CZ"/>
              </w:rPr>
              <w:t>Znemožnit uživatelům používání</w:t>
            </w:r>
          </w:p>
        </w:tc>
        <w:tc>
          <w:tcPr>
            <w:tcW w:w="992" w:type="dxa"/>
            <w:vMerge w:val="restart"/>
          </w:tcPr>
          <w:p w:rsidR="00DB60DE" w:rsidRDefault="00740DDC">
            <w:pPr>
              <w:pStyle w:val="TableParagraph"/>
              <w:spacing w:before="194"/>
              <w:ind w:left="6"/>
              <w:jc w:val="center"/>
              <w:rPr>
                <w:sz w:val="18"/>
              </w:rPr>
            </w:pPr>
            <w:r>
              <w:rPr>
                <w:sz w:val="18"/>
              </w:rPr>
              <w:t>1</w:t>
            </w:r>
          </w:p>
        </w:tc>
      </w:tr>
      <w:tr w:rsidR="00DB60DE" w:rsidTr="00303571">
        <w:trPr>
          <w:trHeight w:val="311"/>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rPr>
                <w:sz w:val="18"/>
              </w:rPr>
            </w:pPr>
            <w:r>
              <w:rPr>
                <w:sz w:val="18"/>
              </w:rPr>
              <w:t>1#</w:t>
            </w:r>
          </w:p>
        </w:tc>
        <w:tc>
          <w:tcPr>
            <w:tcW w:w="3930" w:type="dxa"/>
            <w:gridSpan w:val="2"/>
          </w:tcPr>
          <w:p w:rsidR="00DB60DE" w:rsidRPr="00751FE8" w:rsidRDefault="00751FE8">
            <w:pPr>
              <w:pStyle w:val="TableParagraph"/>
              <w:rPr>
                <w:sz w:val="18"/>
                <w:lang w:val="cs-CZ"/>
              </w:rPr>
            </w:pPr>
            <w:r>
              <w:rPr>
                <w:sz w:val="18"/>
                <w:lang w:val="cs-CZ"/>
              </w:rPr>
              <w:t>Umožnit uživatelům používání</w:t>
            </w:r>
          </w:p>
        </w:tc>
        <w:tc>
          <w:tcPr>
            <w:tcW w:w="992" w:type="dxa"/>
            <w:vMerge/>
            <w:tcBorders>
              <w:top w:val="nil"/>
            </w:tcBorders>
          </w:tcPr>
          <w:p w:rsidR="00DB60DE" w:rsidRDefault="00DB60DE">
            <w:pPr>
              <w:rPr>
                <w:sz w:val="2"/>
                <w:szCs w:val="2"/>
              </w:rPr>
            </w:pPr>
          </w:p>
        </w:tc>
      </w:tr>
      <w:tr w:rsidR="00DB60DE" w:rsidTr="00303571">
        <w:trPr>
          <w:trHeight w:val="311"/>
        </w:trPr>
        <w:tc>
          <w:tcPr>
            <w:tcW w:w="704" w:type="dxa"/>
            <w:vMerge w:val="restart"/>
          </w:tcPr>
          <w:p w:rsidR="00DB60DE" w:rsidRDefault="00740DDC">
            <w:pPr>
              <w:pStyle w:val="TableParagraph"/>
              <w:spacing w:before="195"/>
              <w:ind w:left="84" w:right="78"/>
              <w:jc w:val="center"/>
              <w:rPr>
                <w:sz w:val="18"/>
              </w:rPr>
            </w:pPr>
            <w:r>
              <w:rPr>
                <w:sz w:val="18"/>
              </w:rPr>
              <w:t>34</w:t>
            </w:r>
          </w:p>
        </w:tc>
        <w:tc>
          <w:tcPr>
            <w:tcW w:w="4088" w:type="dxa"/>
          </w:tcPr>
          <w:p w:rsidR="00DB60DE" w:rsidRDefault="00740DDC">
            <w:pPr>
              <w:pStyle w:val="TableParagraph"/>
              <w:spacing w:before="33"/>
              <w:rPr>
                <w:sz w:val="18"/>
              </w:rPr>
            </w:pPr>
            <w:r>
              <w:rPr>
                <w:sz w:val="18"/>
              </w:rPr>
              <w:t>0#</w:t>
            </w:r>
          </w:p>
        </w:tc>
        <w:tc>
          <w:tcPr>
            <w:tcW w:w="3930" w:type="dxa"/>
            <w:gridSpan w:val="2"/>
          </w:tcPr>
          <w:p w:rsidR="00DB60DE" w:rsidRPr="00751FE8" w:rsidRDefault="00751FE8">
            <w:pPr>
              <w:pStyle w:val="TableParagraph"/>
              <w:spacing w:before="33"/>
              <w:rPr>
                <w:sz w:val="18"/>
                <w:lang w:val="cs-CZ"/>
              </w:rPr>
            </w:pPr>
            <w:r>
              <w:rPr>
                <w:sz w:val="18"/>
                <w:lang w:val="cs-CZ"/>
              </w:rPr>
              <w:t>Nastavit otevírací čas na 50 mS</w:t>
            </w:r>
          </w:p>
        </w:tc>
        <w:tc>
          <w:tcPr>
            <w:tcW w:w="992" w:type="dxa"/>
            <w:vMerge w:val="restart"/>
          </w:tcPr>
          <w:p w:rsidR="00DB60DE" w:rsidRDefault="00740DDC">
            <w:pPr>
              <w:pStyle w:val="TableParagraph"/>
              <w:spacing w:before="195"/>
              <w:ind w:left="6"/>
              <w:jc w:val="center"/>
              <w:rPr>
                <w:sz w:val="18"/>
              </w:rPr>
            </w:pPr>
            <w:r>
              <w:rPr>
                <w:sz w:val="18"/>
              </w:rPr>
              <w:t>2</w:t>
            </w:r>
          </w:p>
        </w:tc>
      </w:tr>
      <w:tr w:rsidR="00DB60DE" w:rsidTr="00303571">
        <w:trPr>
          <w:trHeight w:val="312"/>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spacing w:before="34"/>
              <w:rPr>
                <w:sz w:val="18"/>
              </w:rPr>
            </w:pPr>
            <w:r>
              <w:rPr>
                <w:sz w:val="18"/>
              </w:rPr>
              <w:t>(1-999)#</w:t>
            </w:r>
          </w:p>
        </w:tc>
        <w:tc>
          <w:tcPr>
            <w:tcW w:w="3930" w:type="dxa"/>
            <w:gridSpan w:val="2"/>
          </w:tcPr>
          <w:p w:rsidR="00DB60DE" w:rsidRPr="00751FE8" w:rsidRDefault="00751FE8">
            <w:pPr>
              <w:pStyle w:val="TableParagraph"/>
              <w:spacing w:before="34"/>
              <w:rPr>
                <w:sz w:val="18"/>
                <w:lang w:val="cs-CZ"/>
              </w:rPr>
            </w:pPr>
            <w:r>
              <w:rPr>
                <w:sz w:val="18"/>
                <w:lang w:val="cs-CZ"/>
              </w:rPr>
              <w:t>Nastavit otevírací čas na hodnotu 1 – 999 S</w:t>
            </w:r>
          </w:p>
        </w:tc>
        <w:tc>
          <w:tcPr>
            <w:tcW w:w="992" w:type="dxa"/>
            <w:vMerge/>
            <w:tcBorders>
              <w:top w:val="nil"/>
            </w:tcBorders>
          </w:tcPr>
          <w:p w:rsidR="00DB60DE" w:rsidRDefault="00DB60DE">
            <w:pPr>
              <w:rPr>
                <w:sz w:val="2"/>
                <w:szCs w:val="2"/>
              </w:rPr>
            </w:pPr>
          </w:p>
        </w:tc>
      </w:tr>
      <w:tr w:rsidR="00DB60DE" w:rsidTr="00303571">
        <w:trPr>
          <w:trHeight w:val="626"/>
        </w:trPr>
        <w:tc>
          <w:tcPr>
            <w:tcW w:w="704" w:type="dxa"/>
          </w:tcPr>
          <w:p w:rsidR="00DB60DE" w:rsidRDefault="00740DDC">
            <w:pPr>
              <w:pStyle w:val="TableParagraph"/>
              <w:spacing w:before="192"/>
              <w:ind w:left="84" w:right="78"/>
              <w:jc w:val="center"/>
              <w:rPr>
                <w:sz w:val="18"/>
              </w:rPr>
            </w:pPr>
            <w:r>
              <w:rPr>
                <w:sz w:val="18"/>
              </w:rPr>
              <w:t>35</w:t>
            </w:r>
          </w:p>
        </w:tc>
        <w:tc>
          <w:tcPr>
            <w:tcW w:w="4088" w:type="dxa"/>
          </w:tcPr>
          <w:p w:rsidR="00DB60DE" w:rsidRDefault="00740DDC">
            <w:pPr>
              <w:pStyle w:val="TableParagraph"/>
              <w:spacing w:before="194"/>
              <w:rPr>
                <w:sz w:val="18"/>
              </w:rPr>
            </w:pPr>
            <w:r>
              <w:rPr>
                <w:sz w:val="18"/>
              </w:rPr>
              <w:t>(0-99)#</w:t>
            </w:r>
          </w:p>
        </w:tc>
        <w:tc>
          <w:tcPr>
            <w:tcW w:w="3930" w:type="dxa"/>
            <w:gridSpan w:val="2"/>
          </w:tcPr>
          <w:p w:rsidR="00751FE8" w:rsidRPr="00751FE8" w:rsidRDefault="00751FE8">
            <w:pPr>
              <w:pStyle w:val="TableParagraph"/>
              <w:spacing w:before="73"/>
              <w:rPr>
                <w:rFonts w:eastAsia="SimSun"/>
                <w:sz w:val="18"/>
                <w:lang w:val="cs-CZ"/>
              </w:rPr>
            </w:pPr>
            <w:r>
              <w:rPr>
                <w:rFonts w:eastAsia="SimSun"/>
                <w:sz w:val="18"/>
                <w:lang w:val="cs-CZ"/>
              </w:rPr>
              <w:t>Po otevření dveří bude prodleva 0-99 sekund k zapnutí tónu</w:t>
            </w:r>
          </w:p>
        </w:tc>
        <w:tc>
          <w:tcPr>
            <w:tcW w:w="992" w:type="dxa"/>
          </w:tcPr>
          <w:p w:rsidR="00DB60DE" w:rsidRDefault="00740DDC">
            <w:pPr>
              <w:pStyle w:val="TableParagraph"/>
              <w:spacing w:before="194"/>
              <w:ind w:left="200" w:right="195"/>
              <w:jc w:val="center"/>
              <w:rPr>
                <w:sz w:val="18"/>
              </w:rPr>
            </w:pPr>
            <w:r>
              <w:rPr>
                <w:sz w:val="18"/>
              </w:rPr>
              <w:t>10</w:t>
            </w:r>
          </w:p>
        </w:tc>
      </w:tr>
      <w:tr w:rsidR="00DB60DE" w:rsidTr="00303571">
        <w:trPr>
          <w:trHeight w:val="311"/>
        </w:trPr>
        <w:tc>
          <w:tcPr>
            <w:tcW w:w="704" w:type="dxa"/>
          </w:tcPr>
          <w:p w:rsidR="00DB60DE" w:rsidRDefault="00740DDC">
            <w:pPr>
              <w:pStyle w:val="TableParagraph"/>
              <w:spacing w:before="33"/>
              <w:ind w:left="84" w:right="78"/>
              <w:jc w:val="center"/>
              <w:rPr>
                <w:sz w:val="18"/>
              </w:rPr>
            </w:pPr>
            <w:r>
              <w:rPr>
                <w:sz w:val="18"/>
              </w:rPr>
              <w:t>36</w:t>
            </w:r>
          </w:p>
        </w:tc>
        <w:tc>
          <w:tcPr>
            <w:tcW w:w="4088" w:type="dxa"/>
          </w:tcPr>
          <w:p w:rsidR="00DB60DE" w:rsidRDefault="00740DDC">
            <w:pPr>
              <w:pStyle w:val="TableParagraph"/>
              <w:rPr>
                <w:sz w:val="18"/>
              </w:rPr>
            </w:pPr>
            <w:r>
              <w:rPr>
                <w:sz w:val="18"/>
              </w:rPr>
              <w:t>(0-99)#</w:t>
            </w:r>
          </w:p>
        </w:tc>
        <w:tc>
          <w:tcPr>
            <w:tcW w:w="3930" w:type="dxa"/>
            <w:gridSpan w:val="2"/>
          </w:tcPr>
          <w:p w:rsidR="003D235D" w:rsidRPr="003D235D" w:rsidRDefault="003D235D">
            <w:pPr>
              <w:pStyle w:val="TableParagraph"/>
              <w:rPr>
                <w:rFonts w:eastAsia="SimSun"/>
                <w:sz w:val="18"/>
                <w:lang w:val="cs-CZ"/>
              </w:rPr>
            </w:pPr>
            <w:r>
              <w:rPr>
                <w:rFonts w:eastAsia="SimSun"/>
                <w:sz w:val="18"/>
                <w:lang w:val="cs-CZ"/>
              </w:rPr>
              <w:t>Nastavit tón na výzvu k uzavření na hodnotu 0-99 sekund</w:t>
            </w:r>
          </w:p>
        </w:tc>
        <w:tc>
          <w:tcPr>
            <w:tcW w:w="992" w:type="dxa"/>
          </w:tcPr>
          <w:p w:rsidR="00DB60DE" w:rsidRDefault="00740DDC">
            <w:pPr>
              <w:pStyle w:val="TableParagraph"/>
              <w:ind w:left="200" w:right="195"/>
              <w:jc w:val="center"/>
              <w:rPr>
                <w:sz w:val="18"/>
              </w:rPr>
            </w:pPr>
            <w:r>
              <w:rPr>
                <w:sz w:val="18"/>
              </w:rPr>
              <w:t>10</w:t>
            </w:r>
          </w:p>
        </w:tc>
      </w:tr>
      <w:tr w:rsidR="00DB60DE" w:rsidTr="00303571">
        <w:trPr>
          <w:trHeight w:val="311"/>
        </w:trPr>
        <w:tc>
          <w:tcPr>
            <w:tcW w:w="704" w:type="dxa"/>
            <w:vMerge w:val="restart"/>
          </w:tcPr>
          <w:p w:rsidR="00DB60DE" w:rsidRDefault="00740DDC">
            <w:pPr>
              <w:pStyle w:val="TableParagraph"/>
              <w:spacing w:before="194"/>
              <w:ind w:left="84" w:right="78"/>
              <w:jc w:val="center"/>
              <w:rPr>
                <w:sz w:val="18"/>
              </w:rPr>
            </w:pPr>
            <w:r>
              <w:rPr>
                <w:sz w:val="18"/>
              </w:rPr>
              <w:t>40</w:t>
            </w:r>
          </w:p>
        </w:tc>
        <w:tc>
          <w:tcPr>
            <w:tcW w:w="4088" w:type="dxa"/>
          </w:tcPr>
          <w:p w:rsidR="00DB60DE" w:rsidRDefault="00740DDC">
            <w:pPr>
              <w:pStyle w:val="TableParagraph"/>
              <w:spacing w:before="33"/>
              <w:rPr>
                <w:sz w:val="18"/>
              </w:rPr>
            </w:pPr>
            <w:r>
              <w:rPr>
                <w:sz w:val="18"/>
              </w:rPr>
              <w:t>0,#</w:t>
            </w:r>
          </w:p>
        </w:tc>
        <w:tc>
          <w:tcPr>
            <w:tcW w:w="3930" w:type="dxa"/>
            <w:gridSpan w:val="2"/>
          </w:tcPr>
          <w:p w:rsidR="00DB60DE" w:rsidRPr="00DE4B61" w:rsidRDefault="00DE4B61">
            <w:pPr>
              <w:pStyle w:val="TableParagraph"/>
              <w:spacing w:before="33"/>
              <w:rPr>
                <w:rFonts w:eastAsia="SimSun"/>
                <w:sz w:val="18"/>
                <w:lang w:val="cs-CZ"/>
              </w:rPr>
            </w:pPr>
            <w:r>
              <w:rPr>
                <w:sz w:val="18"/>
                <w:lang w:val="cs-CZ"/>
              </w:rPr>
              <w:t>Nastavit čas alarmu na 0 = žádný alarm</w:t>
            </w:r>
          </w:p>
        </w:tc>
        <w:tc>
          <w:tcPr>
            <w:tcW w:w="992" w:type="dxa"/>
            <w:vMerge w:val="restart"/>
          </w:tcPr>
          <w:p w:rsidR="00DB60DE" w:rsidRDefault="00740DDC">
            <w:pPr>
              <w:pStyle w:val="TableParagraph"/>
              <w:spacing w:before="194"/>
              <w:ind w:left="6"/>
              <w:jc w:val="center"/>
              <w:rPr>
                <w:sz w:val="18"/>
              </w:rPr>
            </w:pPr>
            <w:r>
              <w:rPr>
                <w:sz w:val="18"/>
              </w:rPr>
              <w:t>0</w:t>
            </w:r>
          </w:p>
        </w:tc>
      </w:tr>
      <w:tr w:rsidR="00DB60DE" w:rsidTr="00303571">
        <w:trPr>
          <w:trHeight w:val="311"/>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spacing w:before="33"/>
              <w:rPr>
                <w:sz w:val="18"/>
              </w:rPr>
            </w:pPr>
            <w:r>
              <w:rPr>
                <w:sz w:val="18"/>
              </w:rPr>
              <w:t>(1-99)#</w:t>
            </w:r>
          </w:p>
        </w:tc>
        <w:tc>
          <w:tcPr>
            <w:tcW w:w="3930" w:type="dxa"/>
            <w:gridSpan w:val="2"/>
          </w:tcPr>
          <w:p w:rsidR="00DB60DE" w:rsidRPr="00DE4B61" w:rsidRDefault="00DE4B61">
            <w:pPr>
              <w:pStyle w:val="TableParagraph"/>
              <w:spacing w:before="33"/>
              <w:rPr>
                <w:sz w:val="18"/>
                <w:lang w:val="cs-CZ"/>
              </w:rPr>
            </w:pPr>
            <w:r>
              <w:rPr>
                <w:sz w:val="18"/>
                <w:lang w:val="cs-CZ"/>
              </w:rPr>
              <w:t>Nastavit čas alarmu na 1-99 minut</w:t>
            </w:r>
          </w:p>
        </w:tc>
        <w:tc>
          <w:tcPr>
            <w:tcW w:w="992" w:type="dxa"/>
            <w:vMerge/>
            <w:tcBorders>
              <w:top w:val="nil"/>
            </w:tcBorders>
          </w:tcPr>
          <w:p w:rsidR="00DB60DE" w:rsidRDefault="00DB60DE">
            <w:pPr>
              <w:rPr>
                <w:sz w:val="2"/>
                <w:szCs w:val="2"/>
              </w:rPr>
            </w:pPr>
          </w:p>
        </w:tc>
      </w:tr>
      <w:tr w:rsidR="00DB60DE" w:rsidTr="00303571">
        <w:trPr>
          <w:trHeight w:val="311"/>
        </w:trPr>
        <w:tc>
          <w:tcPr>
            <w:tcW w:w="704" w:type="dxa"/>
            <w:vMerge w:val="restart"/>
          </w:tcPr>
          <w:p w:rsidR="00DB60DE" w:rsidRDefault="00740DDC">
            <w:pPr>
              <w:pStyle w:val="TableParagraph"/>
              <w:spacing w:before="194"/>
              <w:ind w:left="84" w:right="78"/>
              <w:jc w:val="center"/>
              <w:rPr>
                <w:sz w:val="18"/>
              </w:rPr>
            </w:pPr>
            <w:r>
              <w:rPr>
                <w:sz w:val="18"/>
              </w:rPr>
              <w:t>41</w:t>
            </w:r>
          </w:p>
        </w:tc>
        <w:tc>
          <w:tcPr>
            <w:tcW w:w="4088" w:type="dxa"/>
          </w:tcPr>
          <w:p w:rsidR="00DB60DE" w:rsidRDefault="00740DDC">
            <w:pPr>
              <w:pStyle w:val="TableParagraph"/>
              <w:rPr>
                <w:sz w:val="18"/>
              </w:rPr>
            </w:pPr>
            <w:r>
              <w:rPr>
                <w:sz w:val="18"/>
              </w:rPr>
              <w:t>0#</w:t>
            </w:r>
          </w:p>
        </w:tc>
        <w:tc>
          <w:tcPr>
            <w:tcW w:w="3930" w:type="dxa"/>
            <w:gridSpan w:val="2"/>
          </w:tcPr>
          <w:p w:rsidR="00700538" w:rsidRPr="00700538" w:rsidRDefault="00700538">
            <w:pPr>
              <w:pStyle w:val="TableParagraph"/>
              <w:rPr>
                <w:rFonts w:eastAsia="SimSun"/>
                <w:sz w:val="18"/>
                <w:lang w:val="cs-CZ"/>
              </w:rPr>
            </w:pPr>
            <w:r>
              <w:rPr>
                <w:rFonts w:eastAsia="SimSun"/>
                <w:sz w:val="18"/>
                <w:lang w:val="cs-CZ"/>
              </w:rPr>
              <w:t>Vypnout proti-demontážní funkci alarmu</w:t>
            </w:r>
          </w:p>
        </w:tc>
        <w:tc>
          <w:tcPr>
            <w:tcW w:w="992" w:type="dxa"/>
            <w:vMerge w:val="restart"/>
          </w:tcPr>
          <w:p w:rsidR="00DB60DE" w:rsidRDefault="00740DDC">
            <w:pPr>
              <w:pStyle w:val="TableParagraph"/>
              <w:spacing w:before="194"/>
              <w:ind w:left="6"/>
              <w:jc w:val="center"/>
              <w:rPr>
                <w:sz w:val="18"/>
              </w:rPr>
            </w:pPr>
            <w:r>
              <w:rPr>
                <w:sz w:val="18"/>
              </w:rPr>
              <w:t>0</w:t>
            </w:r>
          </w:p>
        </w:tc>
      </w:tr>
      <w:tr w:rsidR="00DB60DE" w:rsidTr="00303571">
        <w:trPr>
          <w:trHeight w:val="311"/>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rPr>
                <w:sz w:val="18"/>
              </w:rPr>
            </w:pPr>
            <w:r>
              <w:rPr>
                <w:sz w:val="18"/>
              </w:rPr>
              <w:t>1#</w:t>
            </w:r>
          </w:p>
        </w:tc>
        <w:tc>
          <w:tcPr>
            <w:tcW w:w="3930" w:type="dxa"/>
            <w:gridSpan w:val="2"/>
          </w:tcPr>
          <w:p w:rsidR="00700538" w:rsidRPr="00700538" w:rsidRDefault="00700538">
            <w:pPr>
              <w:pStyle w:val="TableParagraph"/>
              <w:rPr>
                <w:rFonts w:eastAsia="SimSun"/>
                <w:sz w:val="18"/>
              </w:rPr>
            </w:pPr>
            <w:r>
              <w:rPr>
                <w:rFonts w:eastAsia="SimSun"/>
                <w:sz w:val="18"/>
                <w:lang w:val="cs-CZ"/>
              </w:rPr>
              <w:t>Zapnout proti-demontážní funkci alarmu</w:t>
            </w:r>
          </w:p>
        </w:tc>
        <w:tc>
          <w:tcPr>
            <w:tcW w:w="992" w:type="dxa"/>
            <w:vMerge/>
            <w:tcBorders>
              <w:top w:val="nil"/>
            </w:tcBorders>
          </w:tcPr>
          <w:p w:rsidR="00DB60DE" w:rsidRDefault="00DB60DE">
            <w:pPr>
              <w:rPr>
                <w:sz w:val="2"/>
                <w:szCs w:val="2"/>
              </w:rPr>
            </w:pPr>
          </w:p>
        </w:tc>
      </w:tr>
      <w:tr w:rsidR="00DB60DE" w:rsidTr="00303571">
        <w:trPr>
          <w:trHeight w:val="296"/>
        </w:trPr>
        <w:tc>
          <w:tcPr>
            <w:tcW w:w="704" w:type="dxa"/>
            <w:vMerge w:val="restart"/>
          </w:tcPr>
          <w:p w:rsidR="00DB60DE" w:rsidRDefault="00740DDC">
            <w:pPr>
              <w:pStyle w:val="TableParagraph"/>
              <w:spacing w:before="196"/>
              <w:ind w:left="84" w:right="78"/>
              <w:jc w:val="center"/>
              <w:rPr>
                <w:sz w:val="18"/>
              </w:rPr>
            </w:pPr>
            <w:r>
              <w:rPr>
                <w:sz w:val="18"/>
              </w:rPr>
              <w:t>42</w:t>
            </w:r>
          </w:p>
        </w:tc>
        <w:tc>
          <w:tcPr>
            <w:tcW w:w="4088" w:type="dxa"/>
          </w:tcPr>
          <w:p w:rsidR="00DB60DE" w:rsidRDefault="00740DDC">
            <w:pPr>
              <w:pStyle w:val="TableParagraph"/>
              <w:spacing w:before="38"/>
              <w:rPr>
                <w:sz w:val="18"/>
              </w:rPr>
            </w:pPr>
            <w:r>
              <w:rPr>
                <w:sz w:val="18"/>
              </w:rPr>
              <w:t>0#</w:t>
            </w:r>
          </w:p>
        </w:tc>
        <w:tc>
          <w:tcPr>
            <w:tcW w:w="3930" w:type="dxa"/>
            <w:gridSpan w:val="2"/>
          </w:tcPr>
          <w:p w:rsidR="001503F3" w:rsidRPr="003F2B24" w:rsidRDefault="00C532B7">
            <w:pPr>
              <w:pStyle w:val="TableParagraph"/>
              <w:spacing w:before="38"/>
              <w:rPr>
                <w:rFonts w:eastAsia="SimSun"/>
                <w:sz w:val="18"/>
                <w:lang w:val="cs-CZ"/>
              </w:rPr>
            </w:pPr>
            <w:r w:rsidRPr="00C532B7">
              <w:rPr>
                <w:sz w:val="18"/>
              </w:rPr>
              <w:t xml:space="preserve">Výstražný signál alarmového výstupního signálu </w:t>
            </w:r>
          </w:p>
        </w:tc>
        <w:tc>
          <w:tcPr>
            <w:tcW w:w="992" w:type="dxa"/>
            <w:vMerge w:val="restart"/>
          </w:tcPr>
          <w:p w:rsidR="00DB60DE" w:rsidRDefault="00740DDC">
            <w:pPr>
              <w:pStyle w:val="TableParagraph"/>
              <w:spacing w:before="199"/>
              <w:ind w:left="6"/>
              <w:jc w:val="center"/>
              <w:rPr>
                <w:sz w:val="18"/>
              </w:rPr>
            </w:pPr>
            <w:r>
              <w:rPr>
                <w:sz w:val="18"/>
              </w:rPr>
              <w:t>0</w:t>
            </w:r>
          </w:p>
        </w:tc>
      </w:tr>
      <w:tr w:rsidR="00DB60DE" w:rsidTr="00303571">
        <w:trPr>
          <w:trHeight w:val="311"/>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rPr>
                <w:sz w:val="18"/>
              </w:rPr>
            </w:pPr>
            <w:r>
              <w:rPr>
                <w:sz w:val="18"/>
              </w:rPr>
              <w:t>1#</w:t>
            </w:r>
          </w:p>
        </w:tc>
        <w:tc>
          <w:tcPr>
            <w:tcW w:w="3930" w:type="dxa"/>
            <w:gridSpan w:val="2"/>
          </w:tcPr>
          <w:p w:rsidR="00DB60DE" w:rsidRDefault="00C532B7">
            <w:pPr>
              <w:pStyle w:val="TableParagraph"/>
              <w:rPr>
                <w:sz w:val="18"/>
              </w:rPr>
            </w:pPr>
            <w:r w:rsidRPr="00C532B7">
              <w:rPr>
                <w:sz w:val="18"/>
              </w:rPr>
              <w:t>Výstražný signál alarmového výstupního signálu</w:t>
            </w:r>
          </w:p>
        </w:tc>
        <w:tc>
          <w:tcPr>
            <w:tcW w:w="992" w:type="dxa"/>
            <w:vMerge/>
            <w:tcBorders>
              <w:top w:val="nil"/>
            </w:tcBorders>
          </w:tcPr>
          <w:p w:rsidR="00DB60DE" w:rsidRDefault="00DB60DE">
            <w:pPr>
              <w:rPr>
                <w:sz w:val="2"/>
                <w:szCs w:val="2"/>
              </w:rPr>
            </w:pPr>
          </w:p>
        </w:tc>
      </w:tr>
      <w:tr w:rsidR="00DB60DE" w:rsidTr="00303571">
        <w:trPr>
          <w:trHeight w:val="311"/>
        </w:trPr>
        <w:tc>
          <w:tcPr>
            <w:tcW w:w="704" w:type="dxa"/>
            <w:vMerge w:val="restart"/>
          </w:tcPr>
          <w:p w:rsidR="00DB60DE" w:rsidRDefault="00DB60DE">
            <w:pPr>
              <w:pStyle w:val="TableParagraph"/>
              <w:spacing w:before="9"/>
              <w:ind w:left="0"/>
              <w:rPr>
                <w:b/>
                <w:sz w:val="26"/>
              </w:rPr>
            </w:pPr>
          </w:p>
          <w:p w:rsidR="00DB60DE" w:rsidRDefault="00740DDC">
            <w:pPr>
              <w:pStyle w:val="TableParagraph"/>
              <w:spacing w:before="0"/>
              <w:ind w:left="84" w:right="78"/>
              <w:jc w:val="center"/>
              <w:rPr>
                <w:sz w:val="18"/>
              </w:rPr>
            </w:pPr>
            <w:r>
              <w:rPr>
                <w:sz w:val="18"/>
              </w:rPr>
              <w:t>43</w:t>
            </w:r>
          </w:p>
        </w:tc>
        <w:tc>
          <w:tcPr>
            <w:tcW w:w="4088" w:type="dxa"/>
          </w:tcPr>
          <w:p w:rsidR="00DB60DE" w:rsidRDefault="00740DDC">
            <w:pPr>
              <w:pStyle w:val="TableParagraph"/>
              <w:rPr>
                <w:sz w:val="18"/>
              </w:rPr>
            </w:pPr>
            <w:r>
              <w:rPr>
                <w:sz w:val="18"/>
              </w:rPr>
              <w:t>0#</w:t>
            </w:r>
          </w:p>
        </w:tc>
        <w:tc>
          <w:tcPr>
            <w:tcW w:w="3930" w:type="dxa"/>
            <w:gridSpan w:val="2"/>
          </w:tcPr>
          <w:p w:rsidR="003F2B24" w:rsidRPr="003F2B24" w:rsidRDefault="003F2B24" w:rsidP="00100E02">
            <w:pPr>
              <w:pStyle w:val="TableParagraph"/>
              <w:ind w:left="720" w:hanging="613"/>
              <w:rPr>
                <w:sz w:val="18"/>
                <w:lang w:val="cs-CZ"/>
              </w:rPr>
            </w:pPr>
            <w:r>
              <w:rPr>
                <w:sz w:val="18"/>
                <w:lang w:val="cs-CZ"/>
              </w:rPr>
              <w:t xml:space="preserve">Mód </w:t>
            </w:r>
            <w:r w:rsidR="00100E02">
              <w:rPr>
                <w:sz w:val="18"/>
                <w:lang w:val="cs-CZ"/>
              </w:rPr>
              <w:t>běžné operace</w:t>
            </w:r>
          </w:p>
        </w:tc>
        <w:tc>
          <w:tcPr>
            <w:tcW w:w="992" w:type="dxa"/>
            <w:vMerge w:val="restart"/>
          </w:tcPr>
          <w:p w:rsidR="00DB60DE" w:rsidRDefault="00DB60DE">
            <w:pPr>
              <w:pStyle w:val="TableParagraph"/>
              <w:spacing w:before="11"/>
              <w:ind w:left="0"/>
              <w:rPr>
                <w:b/>
                <w:sz w:val="26"/>
              </w:rPr>
            </w:pPr>
          </w:p>
          <w:p w:rsidR="00DB60DE" w:rsidRDefault="00740DDC">
            <w:pPr>
              <w:pStyle w:val="TableParagraph"/>
              <w:spacing w:before="0"/>
              <w:ind w:left="6"/>
              <w:jc w:val="center"/>
              <w:rPr>
                <w:sz w:val="18"/>
              </w:rPr>
            </w:pPr>
            <w:r>
              <w:rPr>
                <w:sz w:val="18"/>
              </w:rPr>
              <w:t>0</w:t>
            </w:r>
          </w:p>
        </w:tc>
      </w:tr>
      <w:tr w:rsidR="00DB60DE" w:rsidTr="00303571">
        <w:trPr>
          <w:trHeight w:val="311"/>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rPr>
                <w:sz w:val="18"/>
              </w:rPr>
            </w:pPr>
            <w:r>
              <w:rPr>
                <w:sz w:val="18"/>
              </w:rPr>
              <w:t>1#</w:t>
            </w:r>
          </w:p>
        </w:tc>
        <w:tc>
          <w:tcPr>
            <w:tcW w:w="3930" w:type="dxa"/>
            <w:gridSpan w:val="2"/>
          </w:tcPr>
          <w:p w:rsidR="00100E02" w:rsidRPr="00100E02" w:rsidRDefault="00100E02">
            <w:pPr>
              <w:pStyle w:val="TableParagraph"/>
              <w:rPr>
                <w:rFonts w:eastAsia="SimSun"/>
                <w:sz w:val="18"/>
                <w:lang w:val="cs-CZ"/>
              </w:rPr>
            </w:pPr>
            <w:r>
              <w:rPr>
                <w:rFonts w:eastAsia="SimSun"/>
                <w:sz w:val="18"/>
                <w:lang w:val="cs-CZ"/>
              </w:rPr>
              <w:t>Povolit funkci alarmu anti-crack</w:t>
            </w:r>
          </w:p>
        </w:tc>
        <w:tc>
          <w:tcPr>
            <w:tcW w:w="992" w:type="dxa"/>
            <w:vMerge/>
            <w:tcBorders>
              <w:top w:val="nil"/>
            </w:tcBorders>
          </w:tcPr>
          <w:p w:rsidR="00DB60DE" w:rsidRDefault="00DB60DE">
            <w:pPr>
              <w:rPr>
                <w:sz w:val="2"/>
                <w:szCs w:val="2"/>
              </w:rPr>
            </w:pPr>
          </w:p>
        </w:tc>
      </w:tr>
      <w:tr w:rsidR="00DB60DE" w:rsidTr="00303571">
        <w:trPr>
          <w:trHeight w:val="311"/>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rPr>
                <w:sz w:val="18"/>
              </w:rPr>
            </w:pPr>
            <w:r>
              <w:rPr>
                <w:sz w:val="18"/>
              </w:rPr>
              <w:t>2#</w:t>
            </w:r>
          </w:p>
        </w:tc>
        <w:tc>
          <w:tcPr>
            <w:tcW w:w="3930" w:type="dxa"/>
            <w:gridSpan w:val="2"/>
          </w:tcPr>
          <w:p w:rsidR="00100E02" w:rsidRPr="00100E02" w:rsidRDefault="00100E02">
            <w:pPr>
              <w:pStyle w:val="TableParagraph"/>
              <w:rPr>
                <w:rFonts w:eastAsia="SimSun"/>
                <w:sz w:val="18"/>
                <w:lang w:val="cs-CZ"/>
              </w:rPr>
            </w:pPr>
            <w:r>
              <w:rPr>
                <w:rFonts w:eastAsia="SimSun"/>
                <w:sz w:val="18"/>
                <w:lang w:val="cs-CZ"/>
              </w:rPr>
              <w:t>Povolit zamčenou funkci anti-crack</w:t>
            </w:r>
          </w:p>
        </w:tc>
        <w:tc>
          <w:tcPr>
            <w:tcW w:w="992" w:type="dxa"/>
            <w:vMerge/>
            <w:tcBorders>
              <w:top w:val="nil"/>
            </w:tcBorders>
          </w:tcPr>
          <w:p w:rsidR="00DB60DE" w:rsidRDefault="00DB60DE">
            <w:pPr>
              <w:rPr>
                <w:sz w:val="2"/>
                <w:szCs w:val="2"/>
              </w:rPr>
            </w:pPr>
          </w:p>
        </w:tc>
      </w:tr>
      <w:tr w:rsidR="00DB60DE" w:rsidTr="00303571">
        <w:trPr>
          <w:trHeight w:val="311"/>
        </w:trPr>
        <w:tc>
          <w:tcPr>
            <w:tcW w:w="704" w:type="dxa"/>
          </w:tcPr>
          <w:p w:rsidR="00DB60DE" w:rsidRDefault="00740DDC">
            <w:pPr>
              <w:pStyle w:val="TableParagraph"/>
              <w:spacing w:before="33"/>
              <w:ind w:left="84" w:right="78"/>
              <w:jc w:val="center"/>
              <w:rPr>
                <w:sz w:val="18"/>
              </w:rPr>
            </w:pPr>
            <w:r>
              <w:rPr>
                <w:sz w:val="18"/>
              </w:rPr>
              <w:t>44</w:t>
            </w:r>
          </w:p>
        </w:tc>
        <w:tc>
          <w:tcPr>
            <w:tcW w:w="4088" w:type="dxa"/>
          </w:tcPr>
          <w:p w:rsidR="00DB60DE" w:rsidRDefault="00740DDC">
            <w:pPr>
              <w:pStyle w:val="TableParagraph"/>
              <w:rPr>
                <w:sz w:val="18"/>
              </w:rPr>
            </w:pPr>
            <w:r>
              <w:rPr>
                <w:sz w:val="18"/>
              </w:rPr>
              <w:t>(1-10)#</w:t>
            </w:r>
          </w:p>
        </w:tc>
        <w:tc>
          <w:tcPr>
            <w:tcW w:w="3930" w:type="dxa"/>
            <w:gridSpan w:val="2"/>
          </w:tcPr>
          <w:p w:rsidR="00100E02" w:rsidRPr="001B781B" w:rsidRDefault="00F235C5" w:rsidP="00F235C5">
            <w:pPr>
              <w:pStyle w:val="TableParagraph"/>
              <w:ind w:left="0"/>
              <w:rPr>
                <w:rFonts w:eastAsia="SimSun"/>
                <w:sz w:val="18"/>
                <w:lang w:val="cs-CZ"/>
              </w:rPr>
            </w:pPr>
            <w:r>
              <w:rPr>
                <w:rFonts w:eastAsia="SimSun"/>
                <w:sz w:val="18"/>
                <w:lang w:val="cs-CZ"/>
              </w:rPr>
              <w:t xml:space="preserve">   </w:t>
            </w:r>
            <w:r w:rsidR="001B781B">
              <w:rPr>
                <w:rFonts w:eastAsia="SimSun"/>
                <w:sz w:val="18"/>
                <w:lang w:val="cs-CZ"/>
              </w:rPr>
              <w:t>Nastavit anti-crack čas na hodnotu 1-10</w:t>
            </w:r>
          </w:p>
        </w:tc>
        <w:tc>
          <w:tcPr>
            <w:tcW w:w="992" w:type="dxa"/>
          </w:tcPr>
          <w:p w:rsidR="00DB60DE" w:rsidRDefault="00740DDC">
            <w:pPr>
              <w:pStyle w:val="TableParagraph"/>
              <w:ind w:left="200" w:right="195"/>
              <w:jc w:val="center"/>
              <w:rPr>
                <w:sz w:val="18"/>
              </w:rPr>
            </w:pPr>
            <w:r>
              <w:rPr>
                <w:sz w:val="18"/>
              </w:rPr>
              <w:t>10</w:t>
            </w:r>
          </w:p>
        </w:tc>
      </w:tr>
      <w:tr w:rsidR="00DB60DE" w:rsidTr="00303571">
        <w:trPr>
          <w:trHeight w:val="314"/>
        </w:trPr>
        <w:tc>
          <w:tcPr>
            <w:tcW w:w="704" w:type="dxa"/>
          </w:tcPr>
          <w:p w:rsidR="00DB60DE" w:rsidRDefault="00740DDC">
            <w:pPr>
              <w:pStyle w:val="TableParagraph"/>
              <w:ind w:left="84" w:right="78"/>
              <w:jc w:val="center"/>
              <w:rPr>
                <w:sz w:val="18"/>
              </w:rPr>
            </w:pPr>
            <w:r>
              <w:rPr>
                <w:sz w:val="18"/>
              </w:rPr>
              <w:t>45</w:t>
            </w:r>
          </w:p>
        </w:tc>
        <w:tc>
          <w:tcPr>
            <w:tcW w:w="4088" w:type="dxa"/>
          </w:tcPr>
          <w:p w:rsidR="00DB60DE" w:rsidRDefault="00740DDC">
            <w:pPr>
              <w:pStyle w:val="TableParagraph"/>
              <w:spacing w:before="38"/>
              <w:rPr>
                <w:sz w:val="18"/>
              </w:rPr>
            </w:pPr>
            <w:r>
              <w:rPr>
                <w:sz w:val="18"/>
              </w:rPr>
              <w:t>(1-99)#</w:t>
            </w:r>
          </w:p>
        </w:tc>
        <w:tc>
          <w:tcPr>
            <w:tcW w:w="3930" w:type="dxa"/>
            <w:gridSpan w:val="2"/>
          </w:tcPr>
          <w:p w:rsidR="00B502F2" w:rsidRPr="00B502F2" w:rsidRDefault="00B502F2">
            <w:pPr>
              <w:pStyle w:val="TableParagraph"/>
              <w:spacing w:before="38"/>
              <w:rPr>
                <w:rFonts w:eastAsia="SimSun"/>
                <w:sz w:val="18"/>
                <w:lang w:val="cs-CZ"/>
              </w:rPr>
            </w:pPr>
            <w:r>
              <w:rPr>
                <w:rFonts w:eastAsia="SimSun"/>
                <w:sz w:val="18"/>
                <w:lang w:val="cs-CZ"/>
              </w:rPr>
              <w:t>Nastavit zamknutý anti-crack čas na hodnotu 1-99 minut</w:t>
            </w:r>
          </w:p>
        </w:tc>
        <w:tc>
          <w:tcPr>
            <w:tcW w:w="992" w:type="dxa"/>
          </w:tcPr>
          <w:p w:rsidR="00DB60DE" w:rsidRDefault="00740DDC">
            <w:pPr>
              <w:pStyle w:val="TableParagraph"/>
              <w:spacing w:before="38"/>
              <w:ind w:left="200" w:right="195"/>
              <w:jc w:val="center"/>
              <w:rPr>
                <w:sz w:val="18"/>
              </w:rPr>
            </w:pPr>
            <w:r>
              <w:rPr>
                <w:sz w:val="18"/>
              </w:rPr>
              <w:t>10</w:t>
            </w:r>
          </w:p>
        </w:tc>
      </w:tr>
      <w:tr w:rsidR="00DB60DE" w:rsidTr="00303571">
        <w:trPr>
          <w:trHeight w:val="311"/>
        </w:trPr>
        <w:tc>
          <w:tcPr>
            <w:tcW w:w="704" w:type="dxa"/>
            <w:vMerge w:val="restart"/>
          </w:tcPr>
          <w:p w:rsidR="00DB60DE" w:rsidRDefault="00DB60DE">
            <w:pPr>
              <w:pStyle w:val="TableParagraph"/>
              <w:spacing w:before="0"/>
              <w:ind w:left="0"/>
              <w:rPr>
                <w:b/>
                <w:sz w:val="24"/>
              </w:rPr>
            </w:pPr>
          </w:p>
          <w:p w:rsidR="00DB60DE" w:rsidRDefault="00740DDC">
            <w:pPr>
              <w:pStyle w:val="TableParagraph"/>
              <w:spacing w:before="194"/>
              <w:ind w:left="84" w:right="78"/>
              <w:jc w:val="center"/>
              <w:rPr>
                <w:sz w:val="18"/>
              </w:rPr>
            </w:pPr>
            <w:r>
              <w:rPr>
                <w:sz w:val="18"/>
              </w:rPr>
              <w:t>50</w:t>
            </w:r>
          </w:p>
        </w:tc>
        <w:tc>
          <w:tcPr>
            <w:tcW w:w="4088" w:type="dxa"/>
          </w:tcPr>
          <w:p w:rsidR="00DB60DE" w:rsidRDefault="00740DDC">
            <w:pPr>
              <w:pStyle w:val="TableParagraph"/>
              <w:rPr>
                <w:sz w:val="18"/>
              </w:rPr>
            </w:pPr>
            <w:r>
              <w:rPr>
                <w:sz w:val="18"/>
              </w:rPr>
              <w:t>0#</w:t>
            </w:r>
          </w:p>
        </w:tc>
        <w:tc>
          <w:tcPr>
            <w:tcW w:w="3930" w:type="dxa"/>
            <w:gridSpan w:val="2"/>
          </w:tcPr>
          <w:p w:rsidR="00CB5C65" w:rsidRPr="00CB5C65" w:rsidRDefault="00CB5C65">
            <w:pPr>
              <w:pStyle w:val="TableParagraph"/>
              <w:rPr>
                <w:rFonts w:eastAsia="SimSun"/>
                <w:sz w:val="18"/>
                <w:lang w:val="cs-CZ"/>
              </w:rPr>
            </w:pPr>
            <w:r>
              <w:rPr>
                <w:rFonts w:eastAsia="SimSun"/>
                <w:sz w:val="18"/>
                <w:lang w:val="cs-CZ"/>
              </w:rPr>
              <w:t>Světelný indikátor bude vždy vypnut</w:t>
            </w:r>
          </w:p>
        </w:tc>
        <w:tc>
          <w:tcPr>
            <w:tcW w:w="992" w:type="dxa"/>
            <w:vMerge w:val="restart"/>
          </w:tcPr>
          <w:p w:rsidR="00DB60DE" w:rsidRDefault="00DB60DE">
            <w:pPr>
              <w:pStyle w:val="TableParagraph"/>
              <w:spacing w:before="0"/>
              <w:ind w:left="0"/>
              <w:rPr>
                <w:b/>
                <w:sz w:val="24"/>
              </w:rPr>
            </w:pPr>
          </w:p>
          <w:p w:rsidR="00DB60DE" w:rsidRDefault="00740DDC">
            <w:pPr>
              <w:pStyle w:val="TableParagraph"/>
              <w:spacing w:before="194"/>
              <w:ind w:left="6"/>
              <w:jc w:val="center"/>
              <w:rPr>
                <w:sz w:val="18"/>
              </w:rPr>
            </w:pPr>
            <w:r>
              <w:rPr>
                <w:sz w:val="18"/>
              </w:rPr>
              <w:t>1</w:t>
            </w:r>
          </w:p>
        </w:tc>
      </w:tr>
      <w:tr w:rsidR="00DB60DE" w:rsidTr="00303571">
        <w:trPr>
          <w:trHeight w:val="311"/>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rPr>
                <w:sz w:val="18"/>
              </w:rPr>
            </w:pPr>
            <w:r>
              <w:rPr>
                <w:sz w:val="18"/>
              </w:rPr>
              <w:t>1#</w:t>
            </w:r>
          </w:p>
        </w:tc>
        <w:tc>
          <w:tcPr>
            <w:tcW w:w="3930" w:type="dxa"/>
            <w:gridSpan w:val="2"/>
          </w:tcPr>
          <w:p w:rsidR="00CB5C65" w:rsidRPr="00CB5C65" w:rsidRDefault="00CB5C65">
            <w:pPr>
              <w:pStyle w:val="TableParagraph"/>
              <w:rPr>
                <w:rFonts w:eastAsia="SimSun"/>
                <w:sz w:val="18"/>
                <w:lang w:val="cs-CZ"/>
              </w:rPr>
            </w:pPr>
            <w:r>
              <w:rPr>
                <w:rFonts w:eastAsia="SimSun"/>
                <w:sz w:val="18"/>
                <w:lang w:val="cs-CZ"/>
              </w:rPr>
              <w:t>Červený světelný indikátor bude vždy zapnut</w:t>
            </w:r>
          </w:p>
        </w:tc>
        <w:tc>
          <w:tcPr>
            <w:tcW w:w="992" w:type="dxa"/>
            <w:vMerge/>
            <w:tcBorders>
              <w:top w:val="nil"/>
            </w:tcBorders>
          </w:tcPr>
          <w:p w:rsidR="00DB60DE" w:rsidRDefault="00DB60DE">
            <w:pPr>
              <w:rPr>
                <w:sz w:val="2"/>
                <w:szCs w:val="2"/>
              </w:rPr>
            </w:pPr>
          </w:p>
        </w:tc>
      </w:tr>
      <w:tr w:rsidR="00DB60DE" w:rsidTr="00303571">
        <w:trPr>
          <w:trHeight w:val="413"/>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spacing w:before="192"/>
              <w:rPr>
                <w:sz w:val="18"/>
              </w:rPr>
            </w:pPr>
            <w:r>
              <w:rPr>
                <w:sz w:val="18"/>
              </w:rPr>
              <w:t>2#</w:t>
            </w:r>
          </w:p>
        </w:tc>
        <w:tc>
          <w:tcPr>
            <w:tcW w:w="3930" w:type="dxa"/>
            <w:gridSpan w:val="2"/>
          </w:tcPr>
          <w:p w:rsidR="00CB5C65" w:rsidRPr="00CB5C65" w:rsidRDefault="00CB5C65">
            <w:pPr>
              <w:pStyle w:val="TableParagraph"/>
              <w:spacing w:before="72"/>
              <w:rPr>
                <w:rFonts w:eastAsia="SimSun"/>
                <w:sz w:val="18"/>
                <w:lang w:val="cs-CZ"/>
              </w:rPr>
            </w:pPr>
            <w:r>
              <w:rPr>
                <w:rFonts w:eastAsia="SimSun"/>
                <w:sz w:val="18"/>
                <w:lang w:val="cs-CZ"/>
              </w:rPr>
              <w:t>Zelený světelný indikátor bude vždy zapnut (Čtecí mód)</w:t>
            </w:r>
          </w:p>
        </w:tc>
        <w:tc>
          <w:tcPr>
            <w:tcW w:w="992" w:type="dxa"/>
            <w:vMerge/>
            <w:tcBorders>
              <w:top w:val="nil"/>
            </w:tcBorders>
          </w:tcPr>
          <w:p w:rsidR="00DB60DE" w:rsidRDefault="00DB60DE">
            <w:pPr>
              <w:rPr>
                <w:sz w:val="2"/>
                <w:szCs w:val="2"/>
              </w:rPr>
            </w:pPr>
          </w:p>
        </w:tc>
      </w:tr>
      <w:tr w:rsidR="00DB60DE" w:rsidTr="00303571">
        <w:trPr>
          <w:trHeight w:val="405"/>
        </w:trPr>
        <w:tc>
          <w:tcPr>
            <w:tcW w:w="704" w:type="dxa"/>
            <w:vMerge w:val="restart"/>
          </w:tcPr>
          <w:p w:rsidR="00DB60DE" w:rsidRDefault="00DB60DE">
            <w:pPr>
              <w:pStyle w:val="TableParagraph"/>
              <w:spacing w:before="0"/>
              <w:ind w:left="0"/>
              <w:rPr>
                <w:b/>
                <w:sz w:val="24"/>
              </w:rPr>
            </w:pPr>
          </w:p>
          <w:p w:rsidR="00DB60DE" w:rsidRDefault="00740DDC">
            <w:pPr>
              <w:pStyle w:val="TableParagraph"/>
              <w:spacing w:before="189"/>
              <w:ind w:left="84" w:right="78"/>
              <w:jc w:val="center"/>
              <w:rPr>
                <w:sz w:val="18"/>
              </w:rPr>
            </w:pPr>
            <w:r>
              <w:rPr>
                <w:sz w:val="18"/>
              </w:rPr>
              <w:t>51</w:t>
            </w:r>
          </w:p>
        </w:tc>
        <w:tc>
          <w:tcPr>
            <w:tcW w:w="4088" w:type="dxa"/>
          </w:tcPr>
          <w:p w:rsidR="00DB60DE" w:rsidRDefault="00740DDC">
            <w:pPr>
              <w:pStyle w:val="TableParagraph"/>
              <w:spacing w:before="192"/>
              <w:rPr>
                <w:sz w:val="18"/>
              </w:rPr>
            </w:pPr>
            <w:r>
              <w:rPr>
                <w:sz w:val="18"/>
              </w:rPr>
              <w:t>1,1,…,#</w:t>
            </w:r>
          </w:p>
        </w:tc>
        <w:tc>
          <w:tcPr>
            <w:tcW w:w="3930" w:type="dxa"/>
            <w:gridSpan w:val="2"/>
          </w:tcPr>
          <w:p w:rsidR="006864F9" w:rsidRPr="006864F9" w:rsidRDefault="006864F9" w:rsidP="006864F9">
            <w:pPr>
              <w:pStyle w:val="TableParagraph"/>
              <w:rPr>
                <w:rFonts w:eastAsia="SimSun"/>
                <w:sz w:val="18"/>
                <w:lang w:val="cs-CZ"/>
              </w:rPr>
            </w:pPr>
            <w:r>
              <w:rPr>
                <w:sz w:val="18"/>
                <w:lang w:val="cs-CZ"/>
              </w:rPr>
              <w:t>Snížit jas červeného světelného indikátoru</w:t>
            </w:r>
          </w:p>
          <w:p w:rsidR="00DB60DE" w:rsidRDefault="00DB60DE">
            <w:pPr>
              <w:pStyle w:val="TableParagraph"/>
              <w:spacing w:before="72"/>
              <w:rPr>
                <w:sz w:val="18"/>
              </w:rPr>
            </w:pPr>
          </w:p>
        </w:tc>
        <w:tc>
          <w:tcPr>
            <w:tcW w:w="992" w:type="dxa"/>
            <w:vMerge w:val="restart"/>
          </w:tcPr>
          <w:p w:rsidR="00DB60DE" w:rsidRDefault="00DB60DE">
            <w:pPr>
              <w:pStyle w:val="TableParagraph"/>
              <w:spacing w:before="0"/>
              <w:ind w:left="0"/>
              <w:rPr>
                <w:b/>
                <w:sz w:val="24"/>
              </w:rPr>
            </w:pPr>
          </w:p>
          <w:p w:rsidR="00DB60DE" w:rsidRDefault="00740DDC">
            <w:pPr>
              <w:pStyle w:val="TableParagraph"/>
              <w:spacing w:before="189"/>
              <w:ind w:left="200" w:right="195"/>
              <w:jc w:val="center"/>
              <w:rPr>
                <w:sz w:val="18"/>
              </w:rPr>
            </w:pPr>
            <w:r>
              <w:rPr>
                <w:sz w:val="18"/>
              </w:rPr>
              <w:t>18</w:t>
            </w:r>
          </w:p>
        </w:tc>
      </w:tr>
      <w:tr w:rsidR="00DB60DE" w:rsidTr="00303571">
        <w:trPr>
          <w:trHeight w:val="623"/>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spacing w:before="192"/>
              <w:rPr>
                <w:sz w:val="18"/>
              </w:rPr>
            </w:pPr>
            <w:r>
              <w:rPr>
                <w:sz w:val="18"/>
              </w:rPr>
              <w:t>2,2,…,#</w:t>
            </w:r>
          </w:p>
        </w:tc>
        <w:tc>
          <w:tcPr>
            <w:tcW w:w="3930" w:type="dxa"/>
            <w:gridSpan w:val="2"/>
          </w:tcPr>
          <w:p w:rsidR="00DB60DE" w:rsidRPr="00CB62D6" w:rsidRDefault="00CB62D6">
            <w:pPr>
              <w:pStyle w:val="TableParagraph"/>
              <w:spacing w:before="72"/>
              <w:rPr>
                <w:sz w:val="18"/>
                <w:lang w:val="cs-CZ"/>
              </w:rPr>
            </w:pPr>
            <w:r>
              <w:rPr>
                <w:sz w:val="18"/>
                <w:lang w:val="cs-CZ"/>
              </w:rPr>
              <w:t>Zvýšit jas červeného světelného indikátoru</w:t>
            </w:r>
          </w:p>
        </w:tc>
        <w:tc>
          <w:tcPr>
            <w:tcW w:w="992" w:type="dxa"/>
            <w:vMerge/>
            <w:tcBorders>
              <w:top w:val="nil"/>
            </w:tcBorders>
          </w:tcPr>
          <w:p w:rsidR="00DB60DE" w:rsidRDefault="00DB60DE">
            <w:pPr>
              <w:rPr>
                <w:sz w:val="2"/>
                <w:szCs w:val="2"/>
              </w:rPr>
            </w:pPr>
          </w:p>
        </w:tc>
      </w:tr>
      <w:tr w:rsidR="00DB60DE" w:rsidTr="00303571">
        <w:trPr>
          <w:trHeight w:val="314"/>
        </w:trPr>
        <w:tc>
          <w:tcPr>
            <w:tcW w:w="704" w:type="dxa"/>
            <w:vMerge w:val="restart"/>
          </w:tcPr>
          <w:p w:rsidR="00DB60DE" w:rsidRDefault="00DB60DE">
            <w:pPr>
              <w:pStyle w:val="TableParagraph"/>
              <w:spacing w:before="0"/>
              <w:ind w:left="0"/>
              <w:rPr>
                <w:b/>
                <w:sz w:val="24"/>
              </w:rPr>
            </w:pPr>
          </w:p>
          <w:p w:rsidR="00DB60DE" w:rsidRDefault="00740DDC">
            <w:pPr>
              <w:pStyle w:val="TableParagraph"/>
              <w:spacing w:before="197"/>
              <w:ind w:left="84" w:right="78"/>
              <w:jc w:val="center"/>
              <w:rPr>
                <w:sz w:val="18"/>
              </w:rPr>
            </w:pPr>
            <w:r>
              <w:rPr>
                <w:sz w:val="18"/>
              </w:rPr>
              <w:t>52</w:t>
            </w:r>
          </w:p>
        </w:tc>
        <w:tc>
          <w:tcPr>
            <w:tcW w:w="4088" w:type="dxa"/>
          </w:tcPr>
          <w:p w:rsidR="00DB60DE" w:rsidRDefault="00740DDC">
            <w:pPr>
              <w:pStyle w:val="TableParagraph"/>
              <w:spacing w:before="39"/>
              <w:rPr>
                <w:sz w:val="18"/>
              </w:rPr>
            </w:pPr>
            <w:r>
              <w:rPr>
                <w:sz w:val="18"/>
              </w:rPr>
              <w:t>0#</w:t>
            </w:r>
          </w:p>
        </w:tc>
        <w:tc>
          <w:tcPr>
            <w:tcW w:w="3930" w:type="dxa"/>
            <w:gridSpan w:val="2"/>
          </w:tcPr>
          <w:p w:rsidR="00DB60DE" w:rsidRPr="00215D0E" w:rsidRDefault="00215D0E">
            <w:pPr>
              <w:pStyle w:val="TableParagraph"/>
              <w:spacing w:before="39"/>
              <w:rPr>
                <w:sz w:val="18"/>
                <w:lang w:val="cs-CZ"/>
              </w:rPr>
            </w:pPr>
            <w:r>
              <w:rPr>
                <w:sz w:val="18"/>
                <w:lang w:val="cs-CZ"/>
              </w:rPr>
              <w:t>Klávesové podsvícení bude vždy vypnuté</w:t>
            </w:r>
          </w:p>
        </w:tc>
        <w:tc>
          <w:tcPr>
            <w:tcW w:w="992" w:type="dxa"/>
            <w:vMerge w:val="restart"/>
          </w:tcPr>
          <w:p w:rsidR="00DB60DE" w:rsidRDefault="00DB60DE">
            <w:pPr>
              <w:pStyle w:val="TableParagraph"/>
              <w:spacing w:before="0"/>
              <w:ind w:left="0"/>
              <w:rPr>
                <w:b/>
                <w:sz w:val="24"/>
              </w:rPr>
            </w:pPr>
          </w:p>
          <w:p w:rsidR="00DB60DE" w:rsidRDefault="00740DDC">
            <w:pPr>
              <w:pStyle w:val="TableParagraph"/>
              <w:spacing w:before="197"/>
              <w:ind w:left="6"/>
              <w:jc w:val="center"/>
              <w:rPr>
                <w:sz w:val="18"/>
              </w:rPr>
            </w:pPr>
            <w:r>
              <w:rPr>
                <w:sz w:val="18"/>
              </w:rPr>
              <w:t>1</w:t>
            </w:r>
          </w:p>
        </w:tc>
      </w:tr>
      <w:tr w:rsidR="00DB60DE" w:rsidTr="00303571">
        <w:trPr>
          <w:trHeight w:val="311"/>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rPr>
                <w:sz w:val="18"/>
              </w:rPr>
            </w:pPr>
            <w:r>
              <w:rPr>
                <w:sz w:val="18"/>
              </w:rPr>
              <w:t>1#</w:t>
            </w:r>
          </w:p>
        </w:tc>
        <w:tc>
          <w:tcPr>
            <w:tcW w:w="3930" w:type="dxa"/>
            <w:gridSpan w:val="2"/>
          </w:tcPr>
          <w:p w:rsidR="00DB60DE" w:rsidRPr="00215D0E" w:rsidRDefault="00215D0E">
            <w:pPr>
              <w:pStyle w:val="TableParagraph"/>
              <w:rPr>
                <w:sz w:val="18"/>
                <w:lang w:val="cs-CZ"/>
              </w:rPr>
            </w:pPr>
            <w:r>
              <w:rPr>
                <w:sz w:val="18"/>
                <w:lang w:val="cs-CZ"/>
              </w:rPr>
              <w:t>Klávesové podsvícení bude vždy zapnuté</w:t>
            </w:r>
          </w:p>
        </w:tc>
        <w:tc>
          <w:tcPr>
            <w:tcW w:w="992" w:type="dxa"/>
            <w:vMerge/>
            <w:tcBorders>
              <w:top w:val="nil"/>
            </w:tcBorders>
          </w:tcPr>
          <w:p w:rsidR="00DB60DE" w:rsidRDefault="00DB60DE">
            <w:pPr>
              <w:rPr>
                <w:sz w:val="2"/>
                <w:szCs w:val="2"/>
              </w:rPr>
            </w:pPr>
          </w:p>
        </w:tc>
      </w:tr>
      <w:tr w:rsidR="00DB60DE" w:rsidTr="00303571">
        <w:trPr>
          <w:trHeight w:val="623"/>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spacing w:before="192"/>
              <w:rPr>
                <w:sz w:val="18"/>
              </w:rPr>
            </w:pPr>
            <w:r>
              <w:rPr>
                <w:sz w:val="18"/>
              </w:rPr>
              <w:t>(2-99)#</w:t>
            </w:r>
          </w:p>
        </w:tc>
        <w:tc>
          <w:tcPr>
            <w:tcW w:w="3930" w:type="dxa"/>
            <w:gridSpan w:val="2"/>
          </w:tcPr>
          <w:p w:rsidR="00B63A93" w:rsidRDefault="00215D0E" w:rsidP="00EF1EC8">
            <w:pPr>
              <w:pStyle w:val="TableParagraph"/>
              <w:spacing w:before="72"/>
              <w:rPr>
                <w:rFonts w:eastAsia="SimSun"/>
                <w:sz w:val="18"/>
                <w:lang w:val="cs-CZ"/>
              </w:rPr>
            </w:pPr>
            <w:r>
              <w:rPr>
                <w:rFonts w:eastAsia="SimSun"/>
                <w:sz w:val="18"/>
                <w:lang w:val="cs-CZ"/>
              </w:rPr>
              <w:t>Po prodlevě 2-99 sekund, podsvícení se přepne na mikro-světlo</w:t>
            </w:r>
          </w:p>
          <w:p w:rsidR="00EF1EC8" w:rsidRDefault="00EF1EC8" w:rsidP="00EF1EC8">
            <w:pPr>
              <w:pStyle w:val="TableParagraph"/>
              <w:spacing w:before="72"/>
              <w:rPr>
                <w:rFonts w:eastAsia="SimSun"/>
                <w:sz w:val="18"/>
                <w:lang w:val="cs-CZ"/>
              </w:rPr>
            </w:pPr>
          </w:p>
          <w:p w:rsidR="00913E33" w:rsidRPr="00215D0E" w:rsidRDefault="00913E33">
            <w:pPr>
              <w:pStyle w:val="TableParagraph"/>
              <w:spacing w:before="72"/>
              <w:rPr>
                <w:rFonts w:eastAsia="SimSun"/>
                <w:sz w:val="18"/>
                <w:lang w:val="cs-CZ"/>
              </w:rPr>
            </w:pPr>
          </w:p>
        </w:tc>
        <w:tc>
          <w:tcPr>
            <w:tcW w:w="992" w:type="dxa"/>
            <w:vMerge/>
            <w:tcBorders>
              <w:top w:val="nil"/>
            </w:tcBorders>
          </w:tcPr>
          <w:p w:rsidR="00DB60DE" w:rsidRDefault="00DB60DE">
            <w:pPr>
              <w:rPr>
                <w:sz w:val="2"/>
                <w:szCs w:val="2"/>
              </w:rPr>
            </w:pPr>
          </w:p>
        </w:tc>
      </w:tr>
      <w:tr w:rsidR="00DB60DE" w:rsidTr="00303571">
        <w:trPr>
          <w:trHeight w:val="311"/>
        </w:trPr>
        <w:tc>
          <w:tcPr>
            <w:tcW w:w="704" w:type="dxa"/>
            <w:vMerge w:val="restart"/>
          </w:tcPr>
          <w:p w:rsidR="00DB60DE" w:rsidRDefault="00740DDC">
            <w:pPr>
              <w:pStyle w:val="TableParagraph"/>
              <w:spacing w:before="196"/>
              <w:ind w:left="84" w:right="78"/>
              <w:jc w:val="center"/>
              <w:rPr>
                <w:sz w:val="18"/>
              </w:rPr>
            </w:pPr>
            <w:r>
              <w:rPr>
                <w:sz w:val="18"/>
              </w:rPr>
              <w:t>53</w:t>
            </w:r>
          </w:p>
        </w:tc>
        <w:tc>
          <w:tcPr>
            <w:tcW w:w="4088" w:type="dxa"/>
          </w:tcPr>
          <w:p w:rsidR="00DB60DE" w:rsidRDefault="00740DDC">
            <w:pPr>
              <w:pStyle w:val="TableParagraph"/>
              <w:rPr>
                <w:sz w:val="18"/>
              </w:rPr>
            </w:pPr>
            <w:r>
              <w:rPr>
                <w:sz w:val="18"/>
              </w:rPr>
              <w:t>1,1,…,#</w:t>
            </w:r>
          </w:p>
        </w:tc>
        <w:tc>
          <w:tcPr>
            <w:tcW w:w="3930" w:type="dxa"/>
            <w:gridSpan w:val="2"/>
          </w:tcPr>
          <w:p w:rsidR="00DB60DE" w:rsidRPr="00160459" w:rsidRDefault="00160459">
            <w:pPr>
              <w:pStyle w:val="TableParagraph"/>
              <w:rPr>
                <w:sz w:val="18"/>
                <w:lang w:val="cs-CZ"/>
              </w:rPr>
            </w:pPr>
            <w:r>
              <w:rPr>
                <w:sz w:val="18"/>
                <w:lang w:val="cs-CZ"/>
              </w:rPr>
              <w:t>Snížit jas klávesového podsvícení</w:t>
            </w:r>
          </w:p>
        </w:tc>
        <w:tc>
          <w:tcPr>
            <w:tcW w:w="992" w:type="dxa"/>
            <w:vMerge w:val="restart"/>
          </w:tcPr>
          <w:p w:rsidR="00DB60DE" w:rsidRDefault="00740DDC">
            <w:pPr>
              <w:pStyle w:val="TableParagraph"/>
              <w:spacing w:before="196"/>
              <w:ind w:left="200" w:right="195"/>
              <w:jc w:val="center"/>
              <w:rPr>
                <w:sz w:val="18"/>
              </w:rPr>
            </w:pPr>
            <w:r>
              <w:rPr>
                <w:sz w:val="18"/>
              </w:rPr>
              <w:t>14</w:t>
            </w:r>
          </w:p>
        </w:tc>
      </w:tr>
      <w:tr w:rsidR="00DB60DE" w:rsidTr="00303571">
        <w:trPr>
          <w:trHeight w:val="311"/>
        </w:trPr>
        <w:tc>
          <w:tcPr>
            <w:tcW w:w="704" w:type="dxa"/>
            <w:vMerge/>
            <w:tcBorders>
              <w:top w:val="nil"/>
            </w:tcBorders>
          </w:tcPr>
          <w:p w:rsidR="00DB60DE" w:rsidRDefault="00DB60DE">
            <w:pPr>
              <w:rPr>
                <w:sz w:val="2"/>
                <w:szCs w:val="2"/>
              </w:rPr>
            </w:pPr>
          </w:p>
        </w:tc>
        <w:tc>
          <w:tcPr>
            <w:tcW w:w="4088" w:type="dxa"/>
          </w:tcPr>
          <w:p w:rsidR="00DB60DE" w:rsidRDefault="00740DDC">
            <w:pPr>
              <w:pStyle w:val="TableParagraph"/>
              <w:rPr>
                <w:sz w:val="18"/>
              </w:rPr>
            </w:pPr>
            <w:r>
              <w:rPr>
                <w:sz w:val="18"/>
              </w:rPr>
              <w:t>2,2,…,#</w:t>
            </w:r>
          </w:p>
        </w:tc>
        <w:tc>
          <w:tcPr>
            <w:tcW w:w="3930" w:type="dxa"/>
            <w:gridSpan w:val="2"/>
          </w:tcPr>
          <w:p w:rsidR="00DB60DE" w:rsidRPr="00280970" w:rsidRDefault="00280970">
            <w:pPr>
              <w:pStyle w:val="TableParagraph"/>
              <w:rPr>
                <w:sz w:val="18"/>
                <w:lang w:val="cs-CZ"/>
              </w:rPr>
            </w:pPr>
            <w:r>
              <w:rPr>
                <w:sz w:val="18"/>
                <w:lang w:val="cs-CZ"/>
              </w:rPr>
              <w:t>Zvýšit jas klávesového podsvícení</w:t>
            </w:r>
          </w:p>
        </w:tc>
        <w:tc>
          <w:tcPr>
            <w:tcW w:w="992" w:type="dxa"/>
            <w:vMerge/>
            <w:tcBorders>
              <w:top w:val="nil"/>
            </w:tcBorders>
          </w:tcPr>
          <w:p w:rsidR="00DB60DE" w:rsidRDefault="00DB60DE">
            <w:pPr>
              <w:rPr>
                <w:sz w:val="2"/>
                <w:szCs w:val="2"/>
              </w:rPr>
            </w:pPr>
          </w:p>
        </w:tc>
      </w:tr>
      <w:tr w:rsidR="00DB60DE" w:rsidTr="00303571">
        <w:trPr>
          <w:trHeight w:val="313"/>
        </w:trPr>
        <w:tc>
          <w:tcPr>
            <w:tcW w:w="704" w:type="dxa"/>
          </w:tcPr>
          <w:p w:rsidR="00DB60DE" w:rsidRDefault="00740DDC">
            <w:pPr>
              <w:pStyle w:val="TableParagraph"/>
              <w:ind w:left="84" w:right="78"/>
              <w:jc w:val="center"/>
              <w:rPr>
                <w:sz w:val="18"/>
              </w:rPr>
            </w:pPr>
            <w:r>
              <w:rPr>
                <w:sz w:val="18"/>
              </w:rPr>
              <w:t>54</w:t>
            </w:r>
          </w:p>
        </w:tc>
        <w:tc>
          <w:tcPr>
            <w:tcW w:w="4088" w:type="dxa"/>
          </w:tcPr>
          <w:p w:rsidR="00DB60DE" w:rsidRDefault="00740DDC">
            <w:pPr>
              <w:pStyle w:val="TableParagraph"/>
              <w:rPr>
                <w:sz w:val="18"/>
              </w:rPr>
            </w:pPr>
            <w:r>
              <w:rPr>
                <w:sz w:val="18"/>
              </w:rPr>
              <w:t>0#</w:t>
            </w:r>
            <w:bookmarkStart w:id="161" w:name="_GoBack"/>
            <w:bookmarkEnd w:id="161"/>
          </w:p>
        </w:tc>
        <w:tc>
          <w:tcPr>
            <w:tcW w:w="3930" w:type="dxa"/>
            <w:gridSpan w:val="2"/>
          </w:tcPr>
          <w:p w:rsidR="00DB60DE" w:rsidRPr="00280970" w:rsidRDefault="00280970">
            <w:pPr>
              <w:pStyle w:val="TableParagraph"/>
              <w:rPr>
                <w:sz w:val="18"/>
                <w:lang w:val="cs-CZ"/>
              </w:rPr>
            </w:pPr>
            <w:r>
              <w:rPr>
                <w:sz w:val="18"/>
                <w:lang w:val="cs-CZ"/>
              </w:rPr>
              <w:t>Vypnout bzučák</w:t>
            </w:r>
          </w:p>
        </w:tc>
        <w:tc>
          <w:tcPr>
            <w:tcW w:w="992" w:type="dxa"/>
          </w:tcPr>
          <w:p w:rsidR="00DB60DE" w:rsidRDefault="00740DDC">
            <w:pPr>
              <w:pStyle w:val="TableParagraph"/>
              <w:ind w:left="6"/>
              <w:jc w:val="center"/>
              <w:rPr>
                <w:sz w:val="18"/>
              </w:rPr>
            </w:pPr>
            <w:r>
              <w:rPr>
                <w:sz w:val="18"/>
              </w:rPr>
              <w:t>1</w:t>
            </w:r>
          </w:p>
        </w:tc>
      </w:tr>
    </w:tbl>
    <w:tbl>
      <w:tblPr>
        <w:tblStyle w:val="TableNormal"/>
        <w:tblpPr w:leftFromText="141" w:rightFromText="141" w:vertAnchor="text" w:horzAnchor="margin" w:tblpY="-111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4088"/>
        <w:gridCol w:w="3829"/>
        <w:gridCol w:w="1732"/>
      </w:tblGrid>
      <w:tr w:rsidR="001916C8" w:rsidTr="0077394F">
        <w:trPr>
          <w:trHeight w:val="312"/>
        </w:trPr>
        <w:tc>
          <w:tcPr>
            <w:tcW w:w="704" w:type="dxa"/>
          </w:tcPr>
          <w:p w:rsidR="001916C8" w:rsidRDefault="001916C8" w:rsidP="0077394F">
            <w:pPr>
              <w:pStyle w:val="TableParagraph"/>
              <w:rPr>
                <w:b/>
                <w:sz w:val="18"/>
              </w:rPr>
            </w:pPr>
            <w:r>
              <w:rPr>
                <w:b/>
                <w:sz w:val="18"/>
              </w:rPr>
              <w:lastRenderedPageBreak/>
              <w:t>Menu</w:t>
            </w:r>
          </w:p>
        </w:tc>
        <w:tc>
          <w:tcPr>
            <w:tcW w:w="4088" w:type="dxa"/>
          </w:tcPr>
          <w:p w:rsidR="001916C8" w:rsidRPr="00BF5EF0" w:rsidRDefault="001916C8" w:rsidP="0077394F">
            <w:pPr>
              <w:pStyle w:val="TableParagraph"/>
              <w:ind w:left="0"/>
              <w:rPr>
                <w:b/>
                <w:sz w:val="18"/>
                <w:lang w:val="cs-CZ"/>
              </w:rPr>
            </w:pPr>
            <w:r>
              <w:rPr>
                <w:b/>
                <w:sz w:val="18"/>
                <w:lang w:val="cs-CZ"/>
              </w:rPr>
              <w:t xml:space="preserve">    Parametr nebo krok operace</w:t>
            </w:r>
          </w:p>
        </w:tc>
        <w:tc>
          <w:tcPr>
            <w:tcW w:w="3829" w:type="dxa"/>
          </w:tcPr>
          <w:p w:rsidR="001916C8" w:rsidRPr="00BF5EF0" w:rsidRDefault="001916C8" w:rsidP="0077394F">
            <w:pPr>
              <w:pStyle w:val="TableParagraph"/>
              <w:ind w:left="1187"/>
              <w:rPr>
                <w:b/>
                <w:sz w:val="18"/>
                <w:lang w:val="cs-CZ"/>
              </w:rPr>
            </w:pPr>
            <w:r>
              <w:rPr>
                <w:b/>
                <w:sz w:val="18"/>
              </w:rPr>
              <w:t>Fu</w:t>
            </w:r>
            <w:r>
              <w:rPr>
                <w:b/>
                <w:sz w:val="18"/>
                <w:lang w:val="cs-CZ"/>
              </w:rPr>
              <w:t>nkce</w:t>
            </w:r>
          </w:p>
        </w:tc>
        <w:tc>
          <w:tcPr>
            <w:tcW w:w="1732" w:type="dxa"/>
          </w:tcPr>
          <w:p w:rsidR="001916C8" w:rsidRPr="00BF5EF0" w:rsidRDefault="001916C8" w:rsidP="0077394F">
            <w:pPr>
              <w:pStyle w:val="TableParagraph"/>
              <w:ind w:left="222"/>
              <w:rPr>
                <w:b/>
                <w:sz w:val="18"/>
                <w:lang w:val="cs-CZ"/>
              </w:rPr>
            </w:pPr>
            <w:r>
              <w:rPr>
                <w:b/>
                <w:sz w:val="18"/>
                <w:lang w:val="cs-CZ"/>
              </w:rPr>
              <w:t>Výchozí hodnota</w:t>
            </w:r>
          </w:p>
        </w:tc>
      </w:tr>
      <w:tr w:rsidR="001916C8" w:rsidTr="0077394F">
        <w:trPr>
          <w:trHeight w:val="311"/>
        </w:trPr>
        <w:tc>
          <w:tcPr>
            <w:tcW w:w="704" w:type="dxa"/>
          </w:tcPr>
          <w:p w:rsidR="001916C8" w:rsidRDefault="001916C8" w:rsidP="0077394F">
            <w:pPr>
              <w:pStyle w:val="TableParagraph"/>
              <w:spacing w:before="0"/>
              <w:ind w:left="0"/>
              <w:rPr>
                <w:rFonts w:ascii="Times New Roman"/>
                <w:sz w:val="18"/>
              </w:rPr>
            </w:pPr>
          </w:p>
        </w:tc>
        <w:tc>
          <w:tcPr>
            <w:tcW w:w="4088" w:type="dxa"/>
          </w:tcPr>
          <w:p w:rsidR="001916C8" w:rsidRDefault="001916C8" w:rsidP="0077394F">
            <w:pPr>
              <w:pStyle w:val="TableParagraph"/>
              <w:rPr>
                <w:sz w:val="18"/>
              </w:rPr>
            </w:pPr>
            <w:r>
              <w:rPr>
                <w:sz w:val="18"/>
              </w:rPr>
              <w:t>1#</w:t>
            </w:r>
          </w:p>
        </w:tc>
        <w:tc>
          <w:tcPr>
            <w:tcW w:w="3829" w:type="dxa"/>
          </w:tcPr>
          <w:p w:rsidR="001916C8" w:rsidRPr="00D550EE" w:rsidRDefault="001916C8" w:rsidP="0077394F">
            <w:pPr>
              <w:pStyle w:val="TableParagraph"/>
              <w:rPr>
                <w:sz w:val="18"/>
                <w:lang w:val="cs-CZ"/>
              </w:rPr>
            </w:pPr>
            <w:r>
              <w:rPr>
                <w:sz w:val="18"/>
                <w:lang w:val="cs-CZ"/>
              </w:rPr>
              <w:t>Zapnout bzučák</w:t>
            </w:r>
          </w:p>
        </w:tc>
        <w:tc>
          <w:tcPr>
            <w:tcW w:w="1732" w:type="dxa"/>
          </w:tcPr>
          <w:p w:rsidR="001916C8" w:rsidRDefault="001916C8" w:rsidP="0077394F">
            <w:pPr>
              <w:pStyle w:val="TableParagraph"/>
              <w:spacing w:before="0"/>
              <w:ind w:left="0"/>
              <w:rPr>
                <w:rFonts w:ascii="Times New Roman"/>
                <w:sz w:val="18"/>
              </w:rPr>
            </w:pPr>
          </w:p>
        </w:tc>
      </w:tr>
      <w:tr w:rsidR="001916C8" w:rsidTr="0077394F">
        <w:trPr>
          <w:trHeight w:val="313"/>
        </w:trPr>
        <w:tc>
          <w:tcPr>
            <w:tcW w:w="704" w:type="dxa"/>
            <w:vMerge w:val="restart"/>
          </w:tcPr>
          <w:p w:rsidR="001916C8" w:rsidRDefault="001916C8" w:rsidP="0077394F">
            <w:pPr>
              <w:pStyle w:val="TableParagraph"/>
              <w:spacing w:before="199"/>
              <w:ind w:left="84" w:right="78"/>
              <w:jc w:val="center"/>
              <w:rPr>
                <w:sz w:val="18"/>
              </w:rPr>
            </w:pPr>
            <w:r>
              <w:rPr>
                <w:sz w:val="18"/>
              </w:rPr>
              <w:t>55</w:t>
            </w:r>
          </w:p>
        </w:tc>
        <w:tc>
          <w:tcPr>
            <w:tcW w:w="4088" w:type="dxa"/>
          </w:tcPr>
          <w:p w:rsidR="001916C8" w:rsidRDefault="001916C8" w:rsidP="0077394F">
            <w:pPr>
              <w:pStyle w:val="TableParagraph"/>
              <w:spacing w:before="38"/>
              <w:rPr>
                <w:sz w:val="18"/>
              </w:rPr>
            </w:pPr>
            <w:r>
              <w:rPr>
                <w:sz w:val="18"/>
              </w:rPr>
              <w:t>1,1,…,#</w:t>
            </w:r>
          </w:p>
        </w:tc>
        <w:tc>
          <w:tcPr>
            <w:tcW w:w="3829" w:type="dxa"/>
          </w:tcPr>
          <w:p w:rsidR="001916C8" w:rsidRPr="00D550EE" w:rsidRDefault="001916C8" w:rsidP="0077394F">
            <w:pPr>
              <w:pStyle w:val="TableParagraph"/>
              <w:spacing w:before="38"/>
              <w:rPr>
                <w:sz w:val="18"/>
                <w:lang w:val="cs-CZ"/>
              </w:rPr>
            </w:pPr>
            <w:r>
              <w:rPr>
                <w:sz w:val="18"/>
                <w:lang w:val="cs-CZ"/>
              </w:rPr>
              <w:t>Snížit tón kláves</w:t>
            </w:r>
          </w:p>
        </w:tc>
        <w:tc>
          <w:tcPr>
            <w:tcW w:w="1732" w:type="dxa"/>
            <w:vMerge w:val="restart"/>
          </w:tcPr>
          <w:p w:rsidR="001916C8" w:rsidRDefault="001916C8" w:rsidP="0077394F">
            <w:pPr>
              <w:pStyle w:val="TableParagraph"/>
              <w:spacing w:before="199"/>
              <w:ind w:left="200" w:right="195"/>
              <w:jc w:val="center"/>
              <w:rPr>
                <w:sz w:val="18"/>
              </w:rPr>
            </w:pPr>
            <w:r>
              <w:rPr>
                <w:sz w:val="18"/>
              </w:rPr>
              <w:t>10</w:t>
            </w:r>
          </w:p>
        </w:tc>
      </w:tr>
      <w:tr w:rsidR="001916C8" w:rsidTr="0077394F">
        <w:trPr>
          <w:trHeight w:val="311"/>
        </w:trPr>
        <w:tc>
          <w:tcPr>
            <w:tcW w:w="704" w:type="dxa"/>
            <w:vMerge/>
            <w:tcBorders>
              <w:top w:val="nil"/>
            </w:tcBorders>
          </w:tcPr>
          <w:p w:rsidR="001916C8" w:rsidRDefault="001916C8" w:rsidP="0077394F">
            <w:pPr>
              <w:rPr>
                <w:sz w:val="2"/>
                <w:szCs w:val="2"/>
              </w:rPr>
            </w:pPr>
          </w:p>
        </w:tc>
        <w:tc>
          <w:tcPr>
            <w:tcW w:w="4088" w:type="dxa"/>
          </w:tcPr>
          <w:p w:rsidR="001916C8" w:rsidRDefault="001916C8" w:rsidP="0077394F">
            <w:pPr>
              <w:pStyle w:val="TableParagraph"/>
              <w:rPr>
                <w:sz w:val="18"/>
              </w:rPr>
            </w:pPr>
            <w:r>
              <w:rPr>
                <w:sz w:val="18"/>
              </w:rPr>
              <w:t>2,2,…,#</w:t>
            </w:r>
          </w:p>
        </w:tc>
        <w:tc>
          <w:tcPr>
            <w:tcW w:w="3829" w:type="dxa"/>
          </w:tcPr>
          <w:p w:rsidR="001916C8" w:rsidRPr="00D550EE" w:rsidRDefault="001916C8" w:rsidP="0077394F">
            <w:pPr>
              <w:pStyle w:val="TableParagraph"/>
              <w:rPr>
                <w:sz w:val="18"/>
                <w:lang w:val="cs-CZ"/>
              </w:rPr>
            </w:pPr>
            <w:r>
              <w:rPr>
                <w:sz w:val="18"/>
                <w:lang w:val="cs-CZ"/>
              </w:rPr>
              <w:t>Zvýšit tón kláves</w:t>
            </w:r>
          </w:p>
        </w:tc>
        <w:tc>
          <w:tcPr>
            <w:tcW w:w="1732" w:type="dxa"/>
            <w:vMerge/>
            <w:tcBorders>
              <w:top w:val="nil"/>
            </w:tcBorders>
          </w:tcPr>
          <w:p w:rsidR="001916C8" w:rsidRDefault="001916C8" w:rsidP="0077394F">
            <w:pPr>
              <w:rPr>
                <w:sz w:val="2"/>
                <w:szCs w:val="2"/>
              </w:rPr>
            </w:pPr>
          </w:p>
        </w:tc>
      </w:tr>
      <w:tr w:rsidR="001916C8" w:rsidTr="0077394F">
        <w:trPr>
          <w:trHeight w:val="311"/>
        </w:trPr>
        <w:tc>
          <w:tcPr>
            <w:tcW w:w="704" w:type="dxa"/>
            <w:vMerge w:val="restart"/>
          </w:tcPr>
          <w:p w:rsidR="001916C8" w:rsidRDefault="001916C8" w:rsidP="0077394F">
            <w:pPr>
              <w:pStyle w:val="TableParagraph"/>
              <w:spacing w:before="196"/>
              <w:ind w:left="84" w:right="78"/>
              <w:jc w:val="center"/>
              <w:rPr>
                <w:sz w:val="18"/>
              </w:rPr>
            </w:pPr>
            <w:r>
              <w:rPr>
                <w:sz w:val="18"/>
              </w:rPr>
              <w:t>56</w:t>
            </w:r>
          </w:p>
        </w:tc>
        <w:tc>
          <w:tcPr>
            <w:tcW w:w="4088" w:type="dxa"/>
          </w:tcPr>
          <w:p w:rsidR="001916C8" w:rsidRDefault="001916C8" w:rsidP="0077394F">
            <w:pPr>
              <w:pStyle w:val="TableParagraph"/>
              <w:rPr>
                <w:sz w:val="18"/>
              </w:rPr>
            </w:pPr>
            <w:r>
              <w:rPr>
                <w:sz w:val="18"/>
              </w:rPr>
              <w:t>0#</w:t>
            </w:r>
          </w:p>
        </w:tc>
        <w:tc>
          <w:tcPr>
            <w:tcW w:w="3829" w:type="dxa"/>
          </w:tcPr>
          <w:p w:rsidR="001916C8" w:rsidRPr="00C9043F" w:rsidRDefault="001916C8" w:rsidP="0077394F">
            <w:pPr>
              <w:pStyle w:val="TableParagraph"/>
              <w:rPr>
                <w:rFonts w:eastAsia="SimSun"/>
                <w:sz w:val="18"/>
                <w:lang w:val="cs-CZ"/>
              </w:rPr>
            </w:pPr>
            <w:r>
              <w:rPr>
                <w:rFonts w:eastAsia="SimSun"/>
                <w:sz w:val="18"/>
                <w:lang w:val="cs-CZ"/>
              </w:rPr>
              <w:t>Klávesa „#“ nemůže být použita jako tlačítko pro zvonek</w:t>
            </w:r>
          </w:p>
        </w:tc>
        <w:tc>
          <w:tcPr>
            <w:tcW w:w="1732" w:type="dxa"/>
            <w:vMerge w:val="restart"/>
          </w:tcPr>
          <w:p w:rsidR="001916C8" w:rsidRDefault="001916C8" w:rsidP="0077394F">
            <w:pPr>
              <w:pStyle w:val="TableParagraph"/>
              <w:spacing w:before="196"/>
              <w:ind w:left="6"/>
              <w:jc w:val="center"/>
              <w:rPr>
                <w:sz w:val="18"/>
              </w:rPr>
            </w:pPr>
            <w:r>
              <w:rPr>
                <w:sz w:val="18"/>
              </w:rPr>
              <w:t>0</w:t>
            </w:r>
          </w:p>
        </w:tc>
      </w:tr>
      <w:tr w:rsidR="001916C8" w:rsidTr="0077394F">
        <w:trPr>
          <w:trHeight w:val="311"/>
        </w:trPr>
        <w:tc>
          <w:tcPr>
            <w:tcW w:w="704" w:type="dxa"/>
            <w:vMerge/>
            <w:tcBorders>
              <w:top w:val="nil"/>
            </w:tcBorders>
          </w:tcPr>
          <w:p w:rsidR="001916C8" w:rsidRDefault="001916C8" w:rsidP="0077394F">
            <w:pPr>
              <w:rPr>
                <w:sz w:val="2"/>
                <w:szCs w:val="2"/>
              </w:rPr>
            </w:pPr>
          </w:p>
        </w:tc>
        <w:tc>
          <w:tcPr>
            <w:tcW w:w="4088" w:type="dxa"/>
          </w:tcPr>
          <w:p w:rsidR="001916C8" w:rsidRDefault="001916C8" w:rsidP="0077394F">
            <w:pPr>
              <w:pStyle w:val="TableParagraph"/>
              <w:rPr>
                <w:sz w:val="18"/>
              </w:rPr>
            </w:pPr>
            <w:r>
              <w:rPr>
                <w:sz w:val="18"/>
              </w:rPr>
              <w:t>1#</w:t>
            </w:r>
          </w:p>
        </w:tc>
        <w:tc>
          <w:tcPr>
            <w:tcW w:w="3829" w:type="dxa"/>
          </w:tcPr>
          <w:p w:rsidR="001916C8" w:rsidRPr="00C9043F" w:rsidRDefault="001916C8" w:rsidP="0077394F">
            <w:pPr>
              <w:pStyle w:val="TableParagraph"/>
              <w:rPr>
                <w:rFonts w:eastAsia="SimSun"/>
                <w:sz w:val="18"/>
              </w:rPr>
            </w:pPr>
            <w:r>
              <w:rPr>
                <w:rFonts w:eastAsia="SimSun"/>
                <w:sz w:val="18"/>
                <w:lang w:val="cs-CZ"/>
              </w:rPr>
              <w:t>Klávesa „#“ může být použita jako tlačítko pro zvonek</w:t>
            </w:r>
          </w:p>
        </w:tc>
        <w:tc>
          <w:tcPr>
            <w:tcW w:w="1732" w:type="dxa"/>
            <w:vMerge/>
            <w:tcBorders>
              <w:top w:val="nil"/>
            </w:tcBorders>
          </w:tcPr>
          <w:p w:rsidR="001916C8" w:rsidRDefault="001916C8" w:rsidP="0077394F">
            <w:pPr>
              <w:rPr>
                <w:sz w:val="2"/>
                <w:szCs w:val="2"/>
              </w:rPr>
            </w:pPr>
          </w:p>
        </w:tc>
      </w:tr>
      <w:tr w:rsidR="001916C8" w:rsidTr="0077394F">
        <w:trPr>
          <w:trHeight w:val="311"/>
        </w:trPr>
        <w:tc>
          <w:tcPr>
            <w:tcW w:w="704" w:type="dxa"/>
            <w:vMerge w:val="restart"/>
          </w:tcPr>
          <w:p w:rsidR="001916C8" w:rsidRDefault="001916C8" w:rsidP="0077394F">
            <w:pPr>
              <w:pStyle w:val="TableParagraph"/>
              <w:spacing w:before="0"/>
              <w:ind w:left="0"/>
              <w:rPr>
                <w:b/>
                <w:sz w:val="27"/>
              </w:rPr>
            </w:pPr>
          </w:p>
          <w:p w:rsidR="001916C8" w:rsidRDefault="001916C8" w:rsidP="0077394F">
            <w:pPr>
              <w:pStyle w:val="TableParagraph"/>
              <w:spacing w:before="1"/>
              <w:ind w:left="84" w:right="78"/>
              <w:jc w:val="center"/>
              <w:rPr>
                <w:sz w:val="18"/>
              </w:rPr>
            </w:pPr>
            <w:r>
              <w:rPr>
                <w:sz w:val="18"/>
              </w:rPr>
              <w:t>57</w:t>
            </w:r>
          </w:p>
        </w:tc>
        <w:tc>
          <w:tcPr>
            <w:tcW w:w="4088" w:type="dxa"/>
          </w:tcPr>
          <w:p w:rsidR="001916C8" w:rsidRDefault="001916C8" w:rsidP="0077394F">
            <w:pPr>
              <w:pStyle w:val="TableParagraph"/>
              <w:rPr>
                <w:sz w:val="18"/>
              </w:rPr>
            </w:pPr>
            <w:r>
              <w:rPr>
                <w:sz w:val="18"/>
              </w:rPr>
              <w:t>0#</w:t>
            </w:r>
          </w:p>
        </w:tc>
        <w:tc>
          <w:tcPr>
            <w:tcW w:w="3829" w:type="dxa"/>
          </w:tcPr>
          <w:p w:rsidR="001916C8" w:rsidRPr="001822D8" w:rsidRDefault="001916C8" w:rsidP="0077394F">
            <w:pPr>
              <w:pStyle w:val="TableParagraph"/>
              <w:rPr>
                <w:rFonts w:eastAsia="SimSun"/>
                <w:sz w:val="18"/>
                <w:lang w:val="cs-CZ"/>
              </w:rPr>
            </w:pPr>
            <w:r>
              <w:rPr>
                <w:rFonts w:eastAsia="SimSun"/>
                <w:sz w:val="18"/>
                <w:lang w:val="cs-CZ"/>
              </w:rPr>
              <w:t>Klávesa pro zvonek bude neplatná</w:t>
            </w:r>
          </w:p>
        </w:tc>
        <w:tc>
          <w:tcPr>
            <w:tcW w:w="1732" w:type="dxa"/>
            <w:vMerge w:val="restart"/>
          </w:tcPr>
          <w:p w:rsidR="001916C8" w:rsidRDefault="001916C8" w:rsidP="0077394F">
            <w:pPr>
              <w:pStyle w:val="TableParagraph"/>
              <w:spacing w:before="0"/>
              <w:ind w:left="0"/>
              <w:rPr>
                <w:b/>
                <w:sz w:val="24"/>
              </w:rPr>
            </w:pPr>
          </w:p>
          <w:p w:rsidR="001916C8" w:rsidRDefault="001916C8" w:rsidP="0077394F">
            <w:pPr>
              <w:pStyle w:val="TableParagraph"/>
              <w:spacing w:before="196"/>
              <w:ind w:left="6"/>
              <w:jc w:val="center"/>
              <w:rPr>
                <w:sz w:val="18"/>
              </w:rPr>
            </w:pPr>
            <w:r>
              <w:rPr>
                <w:sz w:val="18"/>
              </w:rPr>
              <w:t>0</w:t>
            </w:r>
          </w:p>
        </w:tc>
      </w:tr>
      <w:tr w:rsidR="001916C8" w:rsidTr="0077394F">
        <w:trPr>
          <w:trHeight w:val="314"/>
        </w:trPr>
        <w:tc>
          <w:tcPr>
            <w:tcW w:w="704" w:type="dxa"/>
            <w:vMerge/>
            <w:tcBorders>
              <w:top w:val="nil"/>
            </w:tcBorders>
          </w:tcPr>
          <w:p w:rsidR="001916C8" w:rsidRDefault="001916C8" w:rsidP="0077394F">
            <w:pPr>
              <w:rPr>
                <w:sz w:val="2"/>
                <w:szCs w:val="2"/>
              </w:rPr>
            </w:pPr>
          </w:p>
        </w:tc>
        <w:tc>
          <w:tcPr>
            <w:tcW w:w="4088" w:type="dxa"/>
          </w:tcPr>
          <w:p w:rsidR="001916C8" w:rsidRDefault="001916C8" w:rsidP="0077394F">
            <w:pPr>
              <w:pStyle w:val="TableParagraph"/>
              <w:spacing w:before="38"/>
              <w:rPr>
                <w:sz w:val="18"/>
              </w:rPr>
            </w:pPr>
            <w:r>
              <w:rPr>
                <w:sz w:val="18"/>
              </w:rPr>
              <w:t>1#</w:t>
            </w:r>
          </w:p>
        </w:tc>
        <w:tc>
          <w:tcPr>
            <w:tcW w:w="3829" w:type="dxa"/>
          </w:tcPr>
          <w:p w:rsidR="001916C8" w:rsidRPr="001822D8" w:rsidRDefault="001916C8" w:rsidP="0077394F">
            <w:pPr>
              <w:pStyle w:val="TableParagraph"/>
              <w:spacing w:before="38"/>
              <w:rPr>
                <w:rFonts w:eastAsia="SimSun"/>
                <w:sz w:val="18"/>
                <w:lang w:val="cs-CZ"/>
              </w:rPr>
            </w:pPr>
            <w:r>
              <w:rPr>
                <w:rFonts w:eastAsia="SimSun"/>
                <w:sz w:val="18"/>
                <w:lang w:val="cs-CZ"/>
              </w:rPr>
              <w:t>Klávesa pro zvonek platná, avšak bez zvuku</w:t>
            </w:r>
          </w:p>
        </w:tc>
        <w:tc>
          <w:tcPr>
            <w:tcW w:w="1732" w:type="dxa"/>
            <w:vMerge/>
            <w:tcBorders>
              <w:top w:val="nil"/>
            </w:tcBorders>
          </w:tcPr>
          <w:p w:rsidR="001916C8" w:rsidRDefault="001916C8" w:rsidP="0077394F">
            <w:pPr>
              <w:rPr>
                <w:sz w:val="2"/>
                <w:szCs w:val="2"/>
              </w:rPr>
            </w:pPr>
          </w:p>
        </w:tc>
      </w:tr>
      <w:tr w:rsidR="001916C8" w:rsidTr="0077394F">
        <w:trPr>
          <w:trHeight w:val="311"/>
        </w:trPr>
        <w:tc>
          <w:tcPr>
            <w:tcW w:w="704" w:type="dxa"/>
            <w:vMerge/>
            <w:tcBorders>
              <w:top w:val="nil"/>
            </w:tcBorders>
          </w:tcPr>
          <w:p w:rsidR="001916C8" w:rsidRDefault="001916C8" w:rsidP="0077394F">
            <w:pPr>
              <w:rPr>
                <w:sz w:val="2"/>
                <w:szCs w:val="2"/>
              </w:rPr>
            </w:pPr>
          </w:p>
        </w:tc>
        <w:tc>
          <w:tcPr>
            <w:tcW w:w="4088" w:type="dxa"/>
          </w:tcPr>
          <w:p w:rsidR="001916C8" w:rsidRDefault="001916C8" w:rsidP="0077394F">
            <w:pPr>
              <w:pStyle w:val="TableParagraph"/>
              <w:rPr>
                <w:sz w:val="18"/>
              </w:rPr>
            </w:pPr>
            <w:r>
              <w:rPr>
                <w:sz w:val="18"/>
              </w:rPr>
              <w:t>2#</w:t>
            </w:r>
          </w:p>
        </w:tc>
        <w:tc>
          <w:tcPr>
            <w:tcW w:w="3829" w:type="dxa"/>
          </w:tcPr>
          <w:p w:rsidR="001916C8" w:rsidRPr="001822D8" w:rsidRDefault="001916C8" w:rsidP="0077394F">
            <w:pPr>
              <w:pStyle w:val="TableParagraph"/>
              <w:rPr>
                <w:rFonts w:eastAsia="SimSun"/>
                <w:sz w:val="18"/>
                <w:lang w:val="cs-CZ"/>
              </w:rPr>
            </w:pPr>
            <w:r>
              <w:rPr>
                <w:rFonts w:eastAsia="SimSun"/>
                <w:sz w:val="18"/>
                <w:lang w:val="cs-CZ"/>
              </w:rPr>
              <w:t>Klávesa zvonku platná a zvuk „Dingdong“</w:t>
            </w:r>
          </w:p>
        </w:tc>
        <w:tc>
          <w:tcPr>
            <w:tcW w:w="1732" w:type="dxa"/>
            <w:vMerge/>
            <w:tcBorders>
              <w:top w:val="nil"/>
            </w:tcBorders>
          </w:tcPr>
          <w:p w:rsidR="001916C8" w:rsidRDefault="001916C8" w:rsidP="0077394F">
            <w:pPr>
              <w:rPr>
                <w:sz w:val="2"/>
                <w:szCs w:val="2"/>
              </w:rPr>
            </w:pPr>
          </w:p>
        </w:tc>
      </w:tr>
    </w:tbl>
    <w:p w:rsidR="00DB60DE" w:rsidRPr="00193E82" w:rsidRDefault="00DB60DE">
      <w:pPr>
        <w:jc w:val="center"/>
        <w:rPr>
          <w:rFonts w:eastAsia="SimSun"/>
          <w:sz w:val="18"/>
        </w:rPr>
        <w:sectPr w:rsidR="00DB60DE" w:rsidRPr="00193E82">
          <w:headerReference w:type="default" r:id="rId34"/>
          <w:pgSz w:w="11910" w:h="16840"/>
          <w:pgMar w:top="1440" w:right="60" w:bottom="1260" w:left="760" w:header="895" w:footer="1074" w:gutter="0"/>
          <w:cols w:space="708"/>
        </w:sectPr>
      </w:pPr>
    </w:p>
    <w:p w:rsidR="00653D68" w:rsidRDefault="00653D68">
      <w:pPr>
        <w:pStyle w:val="Zkladntext"/>
        <w:spacing w:before="8"/>
        <w:rPr>
          <w:rFonts w:eastAsia="SimSun"/>
          <w:b/>
          <w:sz w:val="24"/>
        </w:rPr>
      </w:pPr>
    </w:p>
    <w:p w:rsidR="00653D68" w:rsidRPr="004206C2" w:rsidRDefault="00653D68">
      <w:pPr>
        <w:pStyle w:val="Zkladntext"/>
        <w:spacing w:before="8"/>
        <w:rPr>
          <w:rFonts w:eastAsia="SimSun"/>
          <w:b/>
          <w:sz w:val="24"/>
        </w:rPr>
      </w:pPr>
    </w:p>
    <w:p w:rsidR="00DB60DE" w:rsidRPr="00E31F97" w:rsidRDefault="00E31F97" w:rsidP="00E31F97">
      <w:pPr>
        <w:pStyle w:val="Nadpis2"/>
        <w:numPr>
          <w:ilvl w:val="1"/>
          <w:numId w:val="16"/>
        </w:numPr>
        <w:tabs>
          <w:tab w:val="left" w:pos="693"/>
        </w:tabs>
      </w:pPr>
      <w:bookmarkStart w:id="162" w:name="5.3_Double-doors_mode_management_menu_su"/>
      <w:bookmarkStart w:id="163" w:name="_Toc2068221"/>
      <w:bookmarkEnd w:id="162"/>
      <w:r>
        <w:rPr>
          <w:spacing w:val="-3"/>
          <w:lang w:val="cs-CZ"/>
        </w:rPr>
        <w:t>Mód</w:t>
      </w:r>
      <w:r w:rsidR="00D02457">
        <w:rPr>
          <w:spacing w:val="-3"/>
          <w:lang w:val="cs-CZ"/>
        </w:rPr>
        <w:t xml:space="preserve"> </w:t>
      </w:r>
      <w:r w:rsidR="002B5A75">
        <w:rPr>
          <w:spacing w:val="-3"/>
          <w:lang w:val="cs-CZ"/>
        </w:rPr>
        <w:t>dvojích</w:t>
      </w:r>
      <w:r>
        <w:rPr>
          <w:spacing w:val="-3"/>
          <w:lang w:val="cs-CZ"/>
        </w:rPr>
        <w:t xml:space="preserve"> dveří – tabulka shrnutí ovládacího menu</w:t>
      </w:r>
      <w:bookmarkEnd w:id="163"/>
      <w:r>
        <w:rPr>
          <w:spacing w:val="-3"/>
          <w:lang w:val="cs-CZ"/>
        </w:rPr>
        <w:br/>
      </w:r>
    </w:p>
    <w:p w:rsidR="00DB60DE" w:rsidRPr="00270ACD" w:rsidRDefault="00270ACD">
      <w:pPr>
        <w:pStyle w:val="Zkladntext"/>
        <w:spacing w:before="1"/>
        <w:ind w:left="317"/>
        <w:rPr>
          <w:lang w:val="cs-CZ"/>
        </w:rPr>
      </w:pPr>
      <w:r>
        <w:rPr>
          <w:lang w:val="cs-CZ"/>
        </w:rPr>
        <w:t>Jsou tu dvě možnosti, jak se dostat do řídícího menu:</w:t>
      </w:r>
    </w:p>
    <w:p w:rsidR="00DB60DE" w:rsidRDefault="00740DDC" w:rsidP="00E31F97">
      <w:pPr>
        <w:pStyle w:val="Odstavecseseznamem"/>
        <w:numPr>
          <w:ilvl w:val="2"/>
          <w:numId w:val="16"/>
        </w:numPr>
        <w:tabs>
          <w:tab w:val="left" w:pos="885"/>
        </w:tabs>
        <w:spacing w:before="72" w:line="312" w:lineRule="auto"/>
        <w:ind w:right="893" w:firstLine="421"/>
        <w:rPr>
          <w:sz w:val="18"/>
        </w:rPr>
      </w:pPr>
      <w:r>
        <w:rPr>
          <w:sz w:val="18"/>
        </w:rPr>
        <w:t>(</w:t>
      </w:r>
      <w:r w:rsidR="00270ACD">
        <w:rPr>
          <w:sz w:val="18"/>
          <w:lang w:val="cs-CZ"/>
        </w:rPr>
        <w:t>držte víc než 2 sekund)</w:t>
      </w:r>
      <w:r>
        <w:rPr>
          <w:sz w:val="18"/>
        </w:rPr>
        <w:t xml:space="preserve"> (</w:t>
      </w:r>
      <w:r w:rsidR="00270ACD">
        <w:rPr>
          <w:sz w:val="18"/>
          <w:lang w:val="cs-CZ"/>
        </w:rPr>
        <w:t xml:space="preserve">Správcovské heslo) </w:t>
      </w:r>
      <w:r>
        <w:rPr>
          <w:sz w:val="18"/>
        </w:rPr>
        <w:t xml:space="preserve">#, </w:t>
      </w:r>
      <w:r w:rsidR="00163416">
        <w:rPr>
          <w:sz w:val="18"/>
          <w:lang w:val="cs-CZ"/>
        </w:rPr>
        <w:t>operace -</w:t>
      </w:r>
      <w:r>
        <w:rPr>
          <w:sz w:val="18"/>
        </w:rPr>
        <w:t xml:space="preserve"> "</w:t>
      </w:r>
      <w:r w:rsidR="00163416" w:rsidRPr="00163416">
        <w:rPr>
          <w:spacing w:val="-3"/>
          <w:lang w:val="cs-CZ"/>
        </w:rPr>
        <w:t xml:space="preserve"> </w:t>
      </w:r>
      <w:r w:rsidR="00163416" w:rsidRPr="00163416">
        <w:rPr>
          <w:spacing w:val="-3"/>
          <w:sz w:val="18"/>
          <w:lang w:val="cs-CZ"/>
        </w:rPr>
        <w:t>Mód jednoduchých dveří – tabulka shrnutí ovládacího menu</w:t>
      </w:r>
      <w:r w:rsidR="00163416">
        <w:rPr>
          <w:sz w:val="18"/>
          <w:lang w:val="cs-CZ"/>
        </w:rPr>
        <w:t>“.</w:t>
      </w:r>
    </w:p>
    <w:p w:rsidR="00DB60DE" w:rsidRPr="0032537D" w:rsidRDefault="00AB07F8" w:rsidP="0032537D">
      <w:pPr>
        <w:pStyle w:val="Odstavecseseznamem"/>
        <w:numPr>
          <w:ilvl w:val="2"/>
          <w:numId w:val="16"/>
        </w:numPr>
        <w:tabs>
          <w:tab w:val="left" w:pos="865"/>
        </w:tabs>
        <w:spacing w:before="2" w:line="312" w:lineRule="auto"/>
        <w:ind w:right="896" w:firstLine="421"/>
        <w:rPr>
          <w:sz w:val="18"/>
        </w:rPr>
        <w:sectPr w:rsidR="00DB60DE" w:rsidRPr="0032537D">
          <w:pgSz w:w="11910" w:h="16840"/>
          <w:pgMar w:top="1360" w:right="60" w:bottom="1260" w:left="760" w:header="895" w:footer="1074" w:gutter="0"/>
          <w:cols w:space="708"/>
        </w:sectPr>
      </w:pPr>
      <w:r>
        <w:rPr>
          <w:noProof/>
        </w:rPr>
        <mc:AlternateContent>
          <mc:Choice Requires="wps">
            <w:drawing>
              <wp:anchor distT="0" distB="0" distL="114300" distR="114300" simplePos="0" relativeHeight="1600" behindDoc="0" locked="0" layoutInCell="1" allowOverlap="1">
                <wp:simplePos x="0" y="0"/>
                <wp:positionH relativeFrom="page">
                  <wp:posOffset>612775</wp:posOffset>
                </wp:positionH>
                <wp:positionV relativeFrom="paragraph">
                  <wp:posOffset>374650</wp:posOffset>
                </wp:positionV>
                <wp:extent cx="6484620" cy="4902200"/>
                <wp:effectExtent l="3175" t="0" r="0" b="3175"/>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4620" cy="490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4230"/>
                              <w:gridCol w:w="3830"/>
                              <w:gridCol w:w="1436"/>
                            </w:tblGrid>
                            <w:tr w:rsidR="007421DB">
                              <w:trPr>
                                <w:trHeight w:val="311"/>
                              </w:trPr>
                              <w:tc>
                                <w:tcPr>
                                  <w:tcW w:w="10200" w:type="dxa"/>
                                  <w:gridSpan w:val="4"/>
                                </w:tcPr>
                                <w:p w:rsidR="007421DB" w:rsidRPr="004C5DDC" w:rsidRDefault="007421DB">
                                  <w:pPr>
                                    <w:pStyle w:val="TableParagraph"/>
                                    <w:ind w:left="1836"/>
                                    <w:rPr>
                                      <w:rFonts w:eastAsia="SimSun"/>
                                      <w:sz w:val="18"/>
                                    </w:rPr>
                                  </w:pPr>
                                  <w:r>
                                    <w:rPr>
                                      <w:sz w:val="18"/>
                                      <w:lang w:val="cs-CZ"/>
                                    </w:rPr>
                                    <w:t>Jak vstoupit do menu</w:t>
                                  </w:r>
                                  <w:r>
                                    <w:rPr>
                                      <w:sz w:val="18"/>
                                    </w:rPr>
                                    <w:t xml:space="preserve"> : * (</w:t>
                                  </w:r>
                                  <w:r>
                                    <w:rPr>
                                      <w:sz w:val="18"/>
                                      <w:lang w:val="cs-CZ"/>
                                    </w:rPr>
                                    <w:t>Držet více než 2 sekundy</w:t>
                                  </w:r>
                                  <w:r>
                                    <w:rPr>
                                      <w:sz w:val="18"/>
                                    </w:rPr>
                                    <w:t xml:space="preserve">), </w:t>
                                  </w:r>
                                  <w:r>
                                    <w:rPr>
                                      <w:sz w:val="18"/>
                                      <w:lang w:val="cs-CZ"/>
                                    </w:rPr>
                                    <w:t>2</w:t>
                                  </w:r>
                                  <w:r>
                                    <w:rPr>
                                      <w:sz w:val="18"/>
                                    </w:rPr>
                                    <w:t>(</w:t>
                                  </w:r>
                                  <w:r>
                                    <w:rPr>
                                      <w:sz w:val="18"/>
                                      <w:lang w:val="cs-CZ"/>
                                    </w:rPr>
                                    <w:t>správcovské heslo</w:t>
                                  </w:r>
                                  <w:r>
                                    <w:rPr>
                                      <w:sz w:val="18"/>
                                    </w:rPr>
                                    <w:t>) #</w:t>
                                  </w:r>
                                </w:p>
                              </w:tc>
                            </w:tr>
                            <w:tr w:rsidR="007421DB">
                              <w:trPr>
                                <w:trHeight w:val="311"/>
                              </w:trPr>
                              <w:tc>
                                <w:tcPr>
                                  <w:tcW w:w="704" w:type="dxa"/>
                                </w:tcPr>
                                <w:p w:rsidR="007421DB" w:rsidRDefault="007421DB">
                                  <w:pPr>
                                    <w:pStyle w:val="TableParagraph"/>
                                    <w:rPr>
                                      <w:b/>
                                      <w:sz w:val="18"/>
                                    </w:rPr>
                                  </w:pPr>
                                  <w:r>
                                    <w:rPr>
                                      <w:b/>
                                      <w:sz w:val="18"/>
                                    </w:rPr>
                                    <w:t>Menu</w:t>
                                  </w:r>
                                </w:p>
                              </w:tc>
                              <w:tc>
                                <w:tcPr>
                                  <w:tcW w:w="4230" w:type="dxa"/>
                                </w:tcPr>
                                <w:p w:rsidR="007421DB" w:rsidRPr="001B4DFD" w:rsidRDefault="007421DB">
                                  <w:pPr>
                                    <w:pStyle w:val="TableParagraph"/>
                                    <w:rPr>
                                      <w:b/>
                                      <w:sz w:val="18"/>
                                      <w:lang w:val="cs-CZ"/>
                                    </w:rPr>
                                  </w:pPr>
                                  <w:r>
                                    <w:rPr>
                                      <w:b/>
                                      <w:sz w:val="18"/>
                                      <w:lang w:val="cs-CZ"/>
                                    </w:rPr>
                                    <w:t>Parametr nebo krok operace</w:t>
                                  </w:r>
                                </w:p>
                              </w:tc>
                              <w:tc>
                                <w:tcPr>
                                  <w:tcW w:w="3830" w:type="dxa"/>
                                </w:tcPr>
                                <w:p w:rsidR="007421DB" w:rsidRPr="001B4DFD" w:rsidRDefault="007421DB">
                                  <w:pPr>
                                    <w:pStyle w:val="TableParagraph"/>
                                    <w:ind w:left="1187"/>
                                    <w:rPr>
                                      <w:b/>
                                      <w:sz w:val="18"/>
                                      <w:lang w:val="cs-CZ"/>
                                    </w:rPr>
                                  </w:pPr>
                                  <w:r>
                                    <w:rPr>
                                      <w:b/>
                                      <w:sz w:val="18"/>
                                      <w:lang w:val="cs-CZ"/>
                                    </w:rPr>
                                    <w:t>Funkce</w:t>
                                  </w:r>
                                </w:p>
                              </w:tc>
                              <w:tc>
                                <w:tcPr>
                                  <w:tcW w:w="1436" w:type="dxa"/>
                                </w:tcPr>
                                <w:p w:rsidR="007421DB" w:rsidRPr="001B4DFD" w:rsidRDefault="007421DB">
                                  <w:pPr>
                                    <w:pStyle w:val="TableParagraph"/>
                                    <w:ind w:left="148"/>
                                    <w:rPr>
                                      <w:b/>
                                      <w:sz w:val="18"/>
                                      <w:lang w:val="cs-CZ"/>
                                    </w:rPr>
                                  </w:pPr>
                                  <w:r>
                                    <w:rPr>
                                      <w:b/>
                                      <w:sz w:val="18"/>
                                      <w:lang w:val="cs-CZ"/>
                                    </w:rPr>
                                    <w:t>Výchozí hodn.</w:t>
                                  </w:r>
                                </w:p>
                              </w:tc>
                            </w:tr>
                            <w:tr w:rsidR="007421DB">
                              <w:trPr>
                                <w:trHeight w:val="311"/>
                              </w:trPr>
                              <w:tc>
                                <w:tcPr>
                                  <w:tcW w:w="704" w:type="dxa"/>
                                  <w:vMerge w:val="restart"/>
                                </w:tcPr>
                                <w:p w:rsidR="007421DB" w:rsidRDefault="007421DB">
                                  <w:pPr>
                                    <w:pStyle w:val="TableParagraph"/>
                                    <w:spacing w:before="196"/>
                                    <w:ind w:left="84" w:right="78"/>
                                    <w:jc w:val="center"/>
                                    <w:rPr>
                                      <w:sz w:val="18"/>
                                    </w:rPr>
                                  </w:pPr>
                                  <w:r>
                                    <w:rPr>
                                      <w:sz w:val="18"/>
                                    </w:rPr>
                                    <w:t>00</w:t>
                                  </w:r>
                                </w:p>
                              </w:tc>
                              <w:tc>
                                <w:tcPr>
                                  <w:tcW w:w="4230" w:type="dxa"/>
                                </w:tcPr>
                                <w:p w:rsidR="007421DB" w:rsidRDefault="007421DB">
                                  <w:pPr>
                                    <w:pStyle w:val="TableParagraph"/>
                                    <w:rPr>
                                      <w:sz w:val="18"/>
                                    </w:rPr>
                                  </w:pPr>
                                  <w:r>
                                    <w:rPr>
                                      <w:sz w:val="18"/>
                                    </w:rPr>
                                    <w:t>(8</w:t>
                                  </w:r>
                                  <w:r>
                                    <w:rPr>
                                      <w:sz w:val="18"/>
                                      <w:lang w:val="cs-CZ"/>
                                    </w:rPr>
                                    <w:t>-místný PIN</w:t>
                                  </w:r>
                                  <w:r>
                                    <w:rPr>
                                      <w:sz w:val="18"/>
                                    </w:rPr>
                                    <w:t xml:space="preserve"> )#</w:t>
                                  </w:r>
                                </w:p>
                              </w:tc>
                              <w:tc>
                                <w:tcPr>
                                  <w:tcW w:w="3830" w:type="dxa"/>
                                </w:tcPr>
                                <w:p w:rsidR="007421DB" w:rsidRPr="00EB2F62" w:rsidRDefault="007421DB">
                                  <w:pPr>
                                    <w:pStyle w:val="TableParagraph"/>
                                    <w:ind w:left="106"/>
                                    <w:rPr>
                                      <w:sz w:val="18"/>
                                      <w:lang w:val="cs-CZ"/>
                                    </w:rPr>
                                  </w:pPr>
                                  <w:r>
                                    <w:rPr>
                                      <w:sz w:val="18"/>
                                      <w:lang w:val="cs-CZ"/>
                                    </w:rPr>
                                    <w:t>Nastavit Super-open PIN</w:t>
                                  </w:r>
                                </w:p>
                              </w:tc>
                              <w:tc>
                                <w:tcPr>
                                  <w:tcW w:w="1436" w:type="dxa"/>
                                </w:tcPr>
                                <w:p w:rsidR="007421DB" w:rsidRDefault="007421DB">
                                  <w:pPr>
                                    <w:pStyle w:val="TableParagraph"/>
                                    <w:spacing w:before="0"/>
                                    <w:ind w:left="0"/>
                                    <w:rPr>
                                      <w:rFonts w:ascii="Times New Roman"/>
                                      <w:sz w:val="18"/>
                                    </w:rPr>
                                  </w:pPr>
                                </w:p>
                              </w:tc>
                            </w:tr>
                            <w:tr w:rsidR="007421DB">
                              <w:trPr>
                                <w:trHeight w:val="311"/>
                              </w:trPr>
                              <w:tc>
                                <w:tcPr>
                                  <w:tcW w:w="704" w:type="dxa"/>
                                  <w:vMerge/>
                                  <w:tcBorders>
                                    <w:top w:val="nil"/>
                                  </w:tcBorders>
                                </w:tcPr>
                                <w:p w:rsidR="007421DB" w:rsidRDefault="007421DB">
                                  <w:pPr>
                                    <w:rPr>
                                      <w:sz w:val="2"/>
                                      <w:szCs w:val="2"/>
                                    </w:rPr>
                                  </w:pPr>
                                </w:p>
                              </w:tc>
                              <w:tc>
                                <w:tcPr>
                                  <w:tcW w:w="4230" w:type="dxa"/>
                                </w:tcPr>
                                <w:p w:rsidR="007421DB" w:rsidRDefault="007421DB">
                                  <w:pPr>
                                    <w:pStyle w:val="TableParagraph"/>
                                    <w:rPr>
                                      <w:sz w:val="18"/>
                                    </w:rPr>
                                  </w:pPr>
                                  <w:r>
                                    <w:rPr>
                                      <w:sz w:val="18"/>
                                    </w:rPr>
                                    <w:t>0000#</w:t>
                                  </w:r>
                                </w:p>
                              </w:tc>
                              <w:tc>
                                <w:tcPr>
                                  <w:tcW w:w="3830" w:type="dxa"/>
                                </w:tcPr>
                                <w:p w:rsidR="007421DB" w:rsidRPr="009E60CF" w:rsidRDefault="007421DB">
                                  <w:pPr>
                                    <w:pStyle w:val="TableParagraph"/>
                                    <w:ind w:left="106"/>
                                    <w:rPr>
                                      <w:rFonts w:eastAsia="SimSun"/>
                                      <w:sz w:val="18"/>
                                      <w:lang w:val="cs-CZ"/>
                                    </w:rPr>
                                  </w:pPr>
                                  <w:r>
                                    <w:rPr>
                                      <w:sz w:val="18"/>
                                      <w:lang w:val="cs-CZ"/>
                                    </w:rPr>
                                    <w:t>Smazat Super-open PIN</w:t>
                                  </w:r>
                                </w:p>
                              </w:tc>
                              <w:tc>
                                <w:tcPr>
                                  <w:tcW w:w="1436" w:type="dxa"/>
                                </w:tcPr>
                                <w:p w:rsidR="007421DB" w:rsidRDefault="007421DB">
                                  <w:pPr>
                                    <w:pStyle w:val="TableParagraph"/>
                                    <w:spacing w:before="0"/>
                                    <w:ind w:left="0"/>
                                    <w:rPr>
                                      <w:rFonts w:ascii="Times New Roman"/>
                                      <w:sz w:val="18"/>
                                    </w:rPr>
                                  </w:pPr>
                                </w:p>
                              </w:tc>
                            </w:tr>
                            <w:tr w:rsidR="007421DB">
                              <w:trPr>
                                <w:trHeight w:val="313"/>
                              </w:trPr>
                              <w:tc>
                                <w:tcPr>
                                  <w:tcW w:w="704" w:type="dxa"/>
                                  <w:vMerge w:val="restart"/>
                                </w:tcPr>
                                <w:p w:rsidR="007421DB" w:rsidRDefault="007421DB">
                                  <w:pPr>
                                    <w:pStyle w:val="TableParagraph"/>
                                    <w:spacing w:before="0"/>
                                    <w:ind w:left="0"/>
                                    <w:rPr>
                                      <w:sz w:val="24"/>
                                    </w:rPr>
                                  </w:pPr>
                                </w:p>
                                <w:p w:rsidR="007421DB" w:rsidRDefault="007421DB">
                                  <w:pPr>
                                    <w:pStyle w:val="TableParagraph"/>
                                    <w:spacing w:before="0"/>
                                    <w:ind w:left="0"/>
                                    <w:rPr>
                                      <w:sz w:val="24"/>
                                    </w:rPr>
                                  </w:pPr>
                                </w:p>
                                <w:p w:rsidR="007421DB" w:rsidRDefault="007421DB">
                                  <w:pPr>
                                    <w:pStyle w:val="TableParagraph"/>
                                    <w:spacing w:before="6"/>
                                    <w:ind w:left="0"/>
                                    <w:rPr>
                                      <w:sz w:val="27"/>
                                    </w:rPr>
                                  </w:pPr>
                                </w:p>
                                <w:p w:rsidR="007421DB" w:rsidRDefault="007421DB">
                                  <w:pPr>
                                    <w:pStyle w:val="TableParagraph"/>
                                    <w:spacing w:before="0"/>
                                    <w:ind w:left="84" w:right="78"/>
                                    <w:jc w:val="center"/>
                                    <w:rPr>
                                      <w:sz w:val="18"/>
                                    </w:rPr>
                                  </w:pPr>
                                  <w:r>
                                    <w:rPr>
                                      <w:sz w:val="18"/>
                                    </w:rPr>
                                    <w:t>01</w:t>
                                  </w:r>
                                </w:p>
                              </w:tc>
                              <w:tc>
                                <w:tcPr>
                                  <w:tcW w:w="4230" w:type="dxa"/>
                                </w:tcPr>
                                <w:p w:rsidR="007421DB" w:rsidRDefault="007421DB">
                                  <w:pPr>
                                    <w:pStyle w:val="TableParagraph"/>
                                    <w:spacing w:before="38"/>
                                    <w:rPr>
                                      <w:sz w:val="18"/>
                                    </w:rPr>
                                  </w:pPr>
                                  <w:r>
                                    <w:rPr>
                                      <w:sz w:val="18"/>
                                    </w:rPr>
                                    <w:t xml:space="preserve">0#, </w:t>
                                  </w:r>
                                  <w:r>
                                    <w:rPr>
                                      <w:sz w:val="18"/>
                                      <w:lang w:val="cs-CZ"/>
                                    </w:rPr>
                                    <w:t>čtecí karta</w:t>
                                  </w:r>
                                  <w:r>
                                    <w:rPr>
                                      <w:sz w:val="18"/>
                                    </w:rPr>
                                    <w:t>,</w:t>
                                  </w:r>
                                  <w:r>
                                    <w:rPr>
                                      <w:sz w:val="18"/>
                                      <w:lang w:val="cs-CZ"/>
                                    </w:rPr>
                                    <w:t xml:space="preserve"> čtecí karta,</w:t>
                                  </w:r>
                                  <w:r>
                                    <w:rPr>
                                      <w:sz w:val="18"/>
                                    </w:rPr>
                                    <w:t xml:space="preserve"> …</w:t>
                                  </w:r>
                                </w:p>
                              </w:tc>
                              <w:tc>
                                <w:tcPr>
                                  <w:tcW w:w="3830" w:type="dxa"/>
                                </w:tcPr>
                                <w:p w:rsidR="007421DB" w:rsidRPr="009E60CF" w:rsidRDefault="007421DB">
                                  <w:pPr>
                                    <w:pStyle w:val="TableParagraph"/>
                                    <w:spacing w:before="38"/>
                                    <w:ind w:left="106"/>
                                    <w:rPr>
                                      <w:sz w:val="18"/>
                                      <w:lang w:val="cs-CZ"/>
                                    </w:rPr>
                                  </w:pPr>
                                  <w:r>
                                    <w:rPr>
                                      <w:sz w:val="18"/>
                                      <w:lang w:val="cs-CZ"/>
                                    </w:rPr>
                                    <w:t>Nastavit 1-3 Set-karty</w:t>
                                  </w:r>
                                </w:p>
                              </w:tc>
                              <w:tc>
                                <w:tcPr>
                                  <w:tcW w:w="1436" w:type="dxa"/>
                                </w:tcPr>
                                <w:p w:rsidR="007421DB" w:rsidRDefault="007421DB">
                                  <w:pPr>
                                    <w:pStyle w:val="TableParagraph"/>
                                    <w:spacing w:before="0"/>
                                    <w:ind w:left="0"/>
                                    <w:rPr>
                                      <w:rFonts w:ascii="Times New Roman"/>
                                      <w:sz w:val="18"/>
                                    </w:rPr>
                                  </w:pPr>
                                </w:p>
                              </w:tc>
                            </w:tr>
                            <w:tr w:rsidR="007421DB">
                              <w:trPr>
                                <w:trHeight w:val="311"/>
                              </w:trPr>
                              <w:tc>
                                <w:tcPr>
                                  <w:tcW w:w="704" w:type="dxa"/>
                                  <w:vMerge/>
                                  <w:tcBorders>
                                    <w:top w:val="nil"/>
                                  </w:tcBorders>
                                </w:tcPr>
                                <w:p w:rsidR="007421DB" w:rsidRDefault="007421DB">
                                  <w:pPr>
                                    <w:rPr>
                                      <w:sz w:val="2"/>
                                      <w:szCs w:val="2"/>
                                    </w:rPr>
                                  </w:pPr>
                                </w:p>
                              </w:tc>
                              <w:tc>
                                <w:tcPr>
                                  <w:tcW w:w="4230" w:type="dxa"/>
                                </w:tcPr>
                                <w:p w:rsidR="007421DB" w:rsidRDefault="007421DB">
                                  <w:pPr>
                                    <w:pStyle w:val="TableParagraph"/>
                                    <w:rPr>
                                      <w:sz w:val="18"/>
                                    </w:rPr>
                                  </w:pPr>
                                  <w:r>
                                    <w:rPr>
                                      <w:sz w:val="18"/>
                                    </w:rPr>
                                    <w:t xml:space="preserve">1#, </w:t>
                                  </w:r>
                                  <w:r>
                                    <w:rPr>
                                      <w:sz w:val="18"/>
                                      <w:lang w:val="cs-CZ"/>
                                    </w:rPr>
                                    <w:t>čtecí karta</w:t>
                                  </w:r>
                                  <w:r>
                                    <w:rPr>
                                      <w:sz w:val="18"/>
                                    </w:rPr>
                                    <w:t>,</w:t>
                                  </w:r>
                                  <w:r>
                                    <w:rPr>
                                      <w:sz w:val="18"/>
                                      <w:lang w:val="cs-CZ"/>
                                    </w:rPr>
                                    <w:t xml:space="preserve"> čtecí karta,</w:t>
                                  </w:r>
                                  <w:r>
                                    <w:rPr>
                                      <w:sz w:val="18"/>
                                    </w:rPr>
                                    <w:t xml:space="preserve"> …</w:t>
                                  </w:r>
                                </w:p>
                              </w:tc>
                              <w:tc>
                                <w:tcPr>
                                  <w:tcW w:w="3830" w:type="dxa"/>
                                </w:tcPr>
                                <w:p w:rsidR="007421DB" w:rsidRDefault="007421DB">
                                  <w:pPr>
                                    <w:pStyle w:val="TableParagraph"/>
                                    <w:ind w:left="106"/>
                                    <w:rPr>
                                      <w:sz w:val="18"/>
                                    </w:rPr>
                                  </w:pPr>
                                  <w:r>
                                    <w:rPr>
                                      <w:sz w:val="18"/>
                                      <w:lang w:val="cs-CZ"/>
                                    </w:rPr>
                                    <w:t>Nastavit 1-3 Add-karty</w:t>
                                  </w:r>
                                </w:p>
                              </w:tc>
                              <w:tc>
                                <w:tcPr>
                                  <w:tcW w:w="1436" w:type="dxa"/>
                                </w:tcPr>
                                <w:p w:rsidR="007421DB" w:rsidRDefault="007421DB">
                                  <w:pPr>
                                    <w:pStyle w:val="TableParagraph"/>
                                    <w:spacing w:before="0"/>
                                    <w:ind w:left="0"/>
                                    <w:rPr>
                                      <w:rFonts w:ascii="Times New Roman"/>
                                      <w:sz w:val="18"/>
                                    </w:rPr>
                                  </w:pPr>
                                </w:p>
                              </w:tc>
                            </w:tr>
                            <w:tr w:rsidR="007421DB">
                              <w:trPr>
                                <w:trHeight w:val="311"/>
                              </w:trPr>
                              <w:tc>
                                <w:tcPr>
                                  <w:tcW w:w="704" w:type="dxa"/>
                                  <w:vMerge/>
                                  <w:tcBorders>
                                    <w:top w:val="nil"/>
                                  </w:tcBorders>
                                </w:tcPr>
                                <w:p w:rsidR="007421DB" w:rsidRDefault="007421DB">
                                  <w:pPr>
                                    <w:rPr>
                                      <w:sz w:val="2"/>
                                      <w:szCs w:val="2"/>
                                    </w:rPr>
                                  </w:pPr>
                                </w:p>
                              </w:tc>
                              <w:tc>
                                <w:tcPr>
                                  <w:tcW w:w="4230" w:type="dxa"/>
                                </w:tcPr>
                                <w:p w:rsidR="007421DB" w:rsidRDefault="007421DB">
                                  <w:pPr>
                                    <w:pStyle w:val="TableParagraph"/>
                                    <w:rPr>
                                      <w:sz w:val="18"/>
                                    </w:rPr>
                                  </w:pPr>
                                  <w:r>
                                    <w:rPr>
                                      <w:sz w:val="18"/>
                                    </w:rPr>
                                    <w:t xml:space="preserve">2#, </w:t>
                                  </w:r>
                                  <w:r>
                                    <w:rPr>
                                      <w:sz w:val="18"/>
                                      <w:lang w:val="cs-CZ"/>
                                    </w:rPr>
                                    <w:t>čtecí karta</w:t>
                                  </w:r>
                                  <w:r>
                                    <w:rPr>
                                      <w:sz w:val="18"/>
                                    </w:rPr>
                                    <w:t>,</w:t>
                                  </w:r>
                                  <w:r>
                                    <w:rPr>
                                      <w:sz w:val="18"/>
                                      <w:lang w:val="cs-CZ"/>
                                    </w:rPr>
                                    <w:t xml:space="preserve"> čtecí karta,</w:t>
                                  </w:r>
                                  <w:r>
                                    <w:rPr>
                                      <w:sz w:val="18"/>
                                    </w:rPr>
                                    <w:t xml:space="preserve"> …</w:t>
                                  </w:r>
                                </w:p>
                              </w:tc>
                              <w:tc>
                                <w:tcPr>
                                  <w:tcW w:w="3830" w:type="dxa"/>
                                </w:tcPr>
                                <w:p w:rsidR="007421DB" w:rsidRDefault="007421DB">
                                  <w:pPr>
                                    <w:pStyle w:val="TableParagraph"/>
                                    <w:ind w:left="106"/>
                                    <w:rPr>
                                      <w:sz w:val="18"/>
                                    </w:rPr>
                                  </w:pPr>
                                  <w:r>
                                    <w:rPr>
                                      <w:sz w:val="18"/>
                                      <w:lang w:val="cs-CZ"/>
                                    </w:rPr>
                                    <w:t>Nastavit 1-3 Delete-karty</w:t>
                                  </w:r>
                                </w:p>
                              </w:tc>
                              <w:tc>
                                <w:tcPr>
                                  <w:tcW w:w="1436" w:type="dxa"/>
                                </w:tcPr>
                                <w:p w:rsidR="007421DB" w:rsidRDefault="007421DB">
                                  <w:pPr>
                                    <w:pStyle w:val="TableParagraph"/>
                                    <w:spacing w:before="0"/>
                                    <w:ind w:left="0"/>
                                    <w:rPr>
                                      <w:rFonts w:ascii="Times New Roman"/>
                                      <w:sz w:val="18"/>
                                    </w:rPr>
                                  </w:pPr>
                                </w:p>
                              </w:tc>
                            </w:tr>
                            <w:tr w:rsidR="007421DB">
                              <w:trPr>
                                <w:trHeight w:val="311"/>
                              </w:trPr>
                              <w:tc>
                                <w:tcPr>
                                  <w:tcW w:w="704" w:type="dxa"/>
                                  <w:vMerge/>
                                  <w:tcBorders>
                                    <w:top w:val="nil"/>
                                  </w:tcBorders>
                                </w:tcPr>
                                <w:p w:rsidR="007421DB" w:rsidRDefault="007421DB">
                                  <w:pPr>
                                    <w:rPr>
                                      <w:sz w:val="2"/>
                                      <w:szCs w:val="2"/>
                                    </w:rPr>
                                  </w:pPr>
                                </w:p>
                              </w:tc>
                              <w:tc>
                                <w:tcPr>
                                  <w:tcW w:w="4230" w:type="dxa"/>
                                </w:tcPr>
                                <w:p w:rsidR="007421DB" w:rsidRDefault="007421DB">
                                  <w:pPr>
                                    <w:pStyle w:val="TableParagraph"/>
                                    <w:rPr>
                                      <w:sz w:val="18"/>
                                    </w:rPr>
                                  </w:pPr>
                                  <w:r>
                                    <w:rPr>
                                      <w:sz w:val="18"/>
                                    </w:rPr>
                                    <w:t xml:space="preserve">3#, </w:t>
                                  </w:r>
                                  <w:r>
                                    <w:rPr>
                                      <w:sz w:val="18"/>
                                      <w:lang w:val="cs-CZ"/>
                                    </w:rPr>
                                    <w:t>čtecí karta</w:t>
                                  </w:r>
                                  <w:r>
                                    <w:rPr>
                                      <w:sz w:val="18"/>
                                    </w:rPr>
                                    <w:t>,</w:t>
                                  </w:r>
                                  <w:r>
                                    <w:rPr>
                                      <w:sz w:val="18"/>
                                      <w:lang w:val="cs-CZ"/>
                                    </w:rPr>
                                    <w:t xml:space="preserve"> čtecí karta,</w:t>
                                  </w:r>
                                  <w:r>
                                    <w:rPr>
                                      <w:sz w:val="18"/>
                                    </w:rPr>
                                    <w:t xml:space="preserve"> …</w:t>
                                  </w:r>
                                </w:p>
                              </w:tc>
                              <w:tc>
                                <w:tcPr>
                                  <w:tcW w:w="3830" w:type="dxa"/>
                                </w:tcPr>
                                <w:p w:rsidR="007421DB" w:rsidRDefault="007421DB">
                                  <w:pPr>
                                    <w:pStyle w:val="TableParagraph"/>
                                    <w:ind w:left="106"/>
                                    <w:rPr>
                                      <w:sz w:val="18"/>
                                    </w:rPr>
                                  </w:pPr>
                                  <w:r>
                                    <w:rPr>
                                      <w:sz w:val="18"/>
                                      <w:lang w:val="cs-CZ"/>
                                    </w:rPr>
                                    <w:t>Nastavit 1-3 Super-open-karty</w:t>
                                  </w:r>
                                </w:p>
                              </w:tc>
                              <w:tc>
                                <w:tcPr>
                                  <w:tcW w:w="1436" w:type="dxa"/>
                                </w:tcPr>
                                <w:p w:rsidR="007421DB" w:rsidRDefault="007421DB">
                                  <w:pPr>
                                    <w:pStyle w:val="TableParagraph"/>
                                    <w:spacing w:before="0"/>
                                    <w:ind w:left="0"/>
                                    <w:rPr>
                                      <w:rFonts w:ascii="Times New Roman"/>
                                      <w:sz w:val="18"/>
                                    </w:rPr>
                                  </w:pPr>
                                </w:p>
                              </w:tc>
                            </w:tr>
                            <w:tr w:rsidR="007421DB">
                              <w:trPr>
                                <w:trHeight w:val="311"/>
                              </w:trPr>
                              <w:tc>
                                <w:tcPr>
                                  <w:tcW w:w="704" w:type="dxa"/>
                                  <w:vMerge/>
                                  <w:tcBorders>
                                    <w:top w:val="nil"/>
                                  </w:tcBorders>
                                </w:tcPr>
                                <w:p w:rsidR="007421DB" w:rsidRDefault="007421DB">
                                  <w:pPr>
                                    <w:rPr>
                                      <w:sz w:val="2"/>
                                      <w:szCs w:val="2"/>
                                    </w:rPr>
                                  </w:pPr>
                                </w:p>
                              </w:tc>
                              <w:tc>
                                <w:tcPr>
                                  <w:tcW w:w="4230" w:type="dxa"/>
                                </w:tcPr>
                                <w:p w:rsidR="007421DB" w:rsidRDefault="007421DB">
                                  <w:pPr>
                                    <w:pStyle w:val="TableParagraph"/>
                                    <w:rPr>
                                      <w:sz w:val="18"/>
                                    </w:rPr>
                                  </w:pPr>
                                  <w:r>
                                    <w:rPr>
                                      <w:sz w:val="18"/>
                                    </w:rPr>
                                    <w:t xml:space="preserve">4#, </w:t>
                                  </w:r>
                                  <w:r>
                                    <w:rPr>
                                      <w:sz w:val="18"/>
                                      <w:lang w:val="cs-CZ"/>
                                    </w:rPr>
                                    <w:t>čtecí karta</w:t>
                                  </w:r>
                                  <w:r>
                                    <w:rPr>
                                      <w:sz w:val="18"/>
                                    </w:rPr>
                                    <w:t>,</w:t>
                                  </w:r>
                                  <w:r>
                                    <w:rPr>
                                      <w:sz w:val="18"/>
                                      <w:lang w:val="cs-CZ"/>
                                    </w:rPr>
                                    <w:t xml:space="preserve"> čtecí karta,</w:t>
                                  </w:r>
                                  <w:r>
                                    <w:rPr>
                                      <w:sz w:val="18"/>
                                    </w:rPr>
                                    <w:t xml:space="preserve"> …</w:t>
                                  </w:r>
                                </w:p>
                              </w:tc>
                              <w:tc>
                                <w:tcPr>
                                  <w:tcW w:w="3830" w:type="dxa"/>
                                </w:tcPr>
                                <w:p w:rsidR="007421DB" w:rsidRDefault="007421DB">
                                  <w:pPr>
                                    <w:pStyle w:val="TableParagraph"/>
                                    <w:ind w:left="106"/>
                                    <w:rPr>
                                      <w:sz w:val="18"/>
                                    </w:rPr>
                                  </w:pPr>
                                  <w:r>
                                    <w:rPr>
                                      <w:sz w:val="18"/>
                                      <w:lang w:val="cs-CZ"/>
                                    </w:rPr>
                                    <w:t>Nastavit 1-3 Anti-duress-karty</w:t>
                                  </w:r>
                                </w:p>
                              </w:tc>
                              <w:tc>
                                <w:tcPr>
                                  <w:tcW w:w="1436" w:type="dxa"/>
                                </w:tcPr>
                                <w:p w:rsidR="007421DB" w:rsidRDefault="007421DB">
                                  <w:pPr>
                                    <w:pStyle w:val="TableParagraph"/>
                                    <w:spacing w:before="0"/>
                                    <w:ind w:left="0"/>
                                    <w:rPr>
                                      <w:rFonts w:ascii="Times New Roman"/>
                                      <w:sz w:val="18"/>
                                    </w:rPr>
                                  </w:pPr>
                                </w:p>
                              </w:tc>
                            </w:tr>
                            <w:tr w:rsidR="007421DB">
                              <w:trPr>
                                <w:trHeight w:val="311"/>
                              </w:trPr>
                              <w:tc>
                                <w:tcPr>
                                  <w:tcW w:w="704" w:type="dxa"/>
                                  <w:vMerge/>
                                  <w:tcBorders>
                                    <w:top w:val="nil"/>
                                  </w:tcBorders>
                                </w:tcPr>
                                <w:p w:rsidR="007421DB" w:rsidRDefault="007421DB">
                                  <w:pPr>
                                    <w:rPr>
                                      <w:sz w:val="2"/>
                                      <w:szCs w:val="2"/>
                                    </w:rPr>
                                  </w:pPr>
                                </w:p>
                              </w:tc>
                              <w:tc>
                                <w:tcPr>
                                  <w:tcW w:w="4230" w:type="dxa"/>
                                </w:tcPr>
                                <w:p w:rsidR="007421DB" w:rsidRDefault="007421DB">
                                  <w:pPr>
                                    <w:pStyle w:val="TableParagraph"/>
                                    <w:rPr>
                                      <w:sz w:val="18"/>
                                    </w:rPr>
                                  </w:pPr>
                                  <w:r>
                                    <w:rPr>
                                      <w:sz w:val="18"/>
                                    </w:rPr>
                                    <w:t xml:space="preserve">5#, </w:t>
                                  </w:r>
                                  <w:r>
                                    <w:rPr>
                                      <w:sz w:val="18"/>
                                      <w:lang w:val="cs-CZ"/>
                                    </w:rPr>
                                    <w:t>čtecí karta</w:t>
                                  </w:r>
                                  <w:r>
                                    <w:rPr>
                                      <w:sz w:val="18"/>
                                    </w:rPr>
                                    <w:t>,</w:t>
                                  </w:r>
                                  <w:r>
                                    <w:rPr>
                                      <w:sz w:val="18"/>
                                      <w:lang w:val="cs-CZ"/>
                                    </w:rPr>
                                    <w:t xml:space="preserve"> čtecí karta,</w:t>
                                  </w:r>
                                  <w:r>
                                    <w:rPr>
                                      <w:sz w:val="18"/>
                                    </w:rPr>
                                    <w:t xml:space="preserve"> …</w:t>
                                  </w:r>
                                </w:p>
                              </w:tc>
                              <w:tc>
                                <w:tcPr>
                                  <w:tcW w:w="3830" w:type="dxa"/>
                                </w:tcPr>
                                <w:p w:rsidR="007421DB" w:rsidRDefault="007421DB">
                                  <w:pPr>
                                    <w:pStyle w:val="TableParagraph"/>
                                    <w:ind w:left="106"/>
                                    <w:rPr>
                                      <w:sz w:val="18"/>
                                    </w:rPr>
                                  </w:pPr>
                                  <w:r>
                                    <w:rPr>
                                      <w:sz w:val="18"/>
                                      <w:lang w:val="cs-CZ"/>
                                    </w:rPr>
                                    <w:t>Nastavit 1-3 Authorization-karty</w:t>
                                  </w:r>
                                </w:p>
                              </w:tc>
                              <w:tc>
                                <w:tcPr>
                                  <w:tcW w:w="1436" w:type="dxa"/>
                                </w:tcPr>
                                <w:p w:rsidR="007421DB" w:rsidRDefault="007421DB">
                                  <w:pPr>
                                    <w:pStyle w:val="TableParagraph"/>
                                    <w:spacing w:before="0"/>
                                    <w:ind w:left="0"/>
                                    <w:rPr>
                                      <w:rFonts w:ascii="Times New Roman"/>
                                      <w:sz w:val="18"/>
                                    </w:rPr>
                                  </w:pPr>
                                </w:p>
                              </w:tc>
                            </w:tr>
                            <w:tr w:rsidR="007421DB">
                              <w:trPr>
                                <w:trHeight w:val="314"/>
                              </w:trPr>
                              <w:tc>
                                <w:tcPr>
                                  <w:tcW w:w="704" w:type="dxa"/>
                                  <w:vMerge/>
                                  <w:tcBorders>
                                    <w:top w:val="nil"/>
                                  </w:tcBorders>
                                </w:tcPr>
                                <w:p w:rsidR="007421DB" w:rsidRDefault="007421DB">
                                  <w:pPr>
                                    <w:rPr>
                                      <w:sz w:val="2"/>
                                      <w:szCs w:val="2"/>
                                    </w:rPr>
                                  </w:pPr>
                                </w:p>
                              </w:tc>
                              <w:tc>
                                <w:tcPr>
                                  <w:tcW w:w="4230" w:type="dxa"/>
                                </w:tcPr>
                                <w:p w:rsidR="007421DB" w:rsidRDefault="007421DB">
                                  <w:pPr>
                                    <w:pStyle w:val="TableParagraph"/>
                                    <w:spacing w:before="38"/>
                                    <w:rPr>
                                      <w:sz w:val="18"/>
                                    </w:rPr>
                                  </w:pPr>
                                  <w:r>
                                    <w:rPr>
                                      <w:sz w:val="18"/>
                                    </w:rPr>
                                    <w:t xml:space="preserve">6#, </w:t>
                                  </w:r>
                                  <w:r>
                                    <w:rPr>
                                      <w:sz w:val="18"/>
                                      <w:lang w:val="cs-CZ"/>
                                    </w:rPr>
                                    <w:t>čtecí karta</w:t>
                                  </w:r>
                                  <w:r>
                                    <w:rPr>
                                      <w:sz w:val="18"/>
                                    </w:rPr>
                                    <w:t>,</w:t>
                                  </w:r>
                                  <w:r>
                                    <w:rPr>
                                      <w:sz w:val="18"/>
                                      <w:lang w:val="cs-CZ"/>
                                    </w:rPr>
                                    <w:t xml:space="preserve"> čtecí karta,</w:t>
                                  </w:r>
                                  <w:r>
                                    <w:rPr>
                                      <w:sz w:val="18"/>
                                    </w:rPr>
                                    <w:t xml:space="preserve"> …</w:t>
                                  </w:r>
                                </w:p>
                              </w:tc>
                              <w:tc>
                                <w:tcPr>
                                  <w:tcW w:w="3830" w:type="dxa"/>
                                </w:tcPr>
                                <w:p w:rsidR="007421DB" w:rsidRDefault="007421DB">
                                  <w:pPr>
                                    <w:pStyle w:val="TableParagraph"/>
                                    <w:spacing w:before="38"/>
                                    <w:ind w:left="106"/>
                                    <w:rPr>
                                      <w:sz w:val="18"/>
                                    </w:rPr>
                                  </w:pPr>
                                  <w:r>
                                    <w:rPr>
                                      <w:sz w:val="18"/>
                                      <w:lang w:val="cs-CZ"/>
                                    </w:rPr>
                                    <w:t>Nastavit 1-3 Normal-open-karty</w:t>
                                  </w:r>
                                </w:p>
                              </w:tc>
                              <w:tc>
                                <w:tcPr>
                                  <w:tcW w:w="1436" w:type="dxa"/>
                                </w:tcPr>
                                <w:p w:rsidR="007421DB" w:rsidRDefault="007421DB">
                                  <w:pPr>
                                    <w:pStyle w:val="TableParagraph"/>
                                    <w:spacing w:before="0"/>
                                    <w:ind w:left="0"/>
                                    <w:rPr>
                                      <w:rFonts w:ascii="Times New Roman"/>
                                      <w:sz w:val="18"/>
                                    </w:rPr>
                                  </w:pPr>
                                </w:p>
                              </w:tc>
                            </w:tr>
                            <w:tr w:rsidR="007421DB">
                              <w:trPr>
                                <w:trHeight w:val="311"/>
                              </w:trPr>
                              <w:tc>
                                <w:tcPr>
                                  <w:tcW w:w="704" w:type="dxa"/>
                                  <w:vMerge w:val="restart"/>
                                </w:tcPr>
                                <w:p w:rsidR="007421DB" w:rsidRDefault="007421DB">
                                  <w:pPr>
                                    <w:pStyle w:val="TableParagraph"/>
                                    <w:spacing w:before="0"/>
                                    <w:ind w:left="0"/>
                                    <w:rPr>
                                      <w:sz w:val="24"/>
                                    </w:rPr>
                                  </w:pPr>
                                </w:p>
                                <w:p w:rsidR="007421DB" w:rsidRDefault="007421DB">
                                  <w:pPr>
                                    <w:pStyle w:val="TableParagraph"/>
                                    <w:spacing w:before="0"/>
                                    <w:ind w:left="0"/>
                                    <w:rPr>
                                      <w:sz w:val="24"/>
                                    </w:rPr>
                                  </w:pPr>
                                </w:p>
                                <w:p w:rsidR="007421DB" w:rsidRDefault="007421DB">
                                  <w:pPr>
                                    <w:pStyle w:val="TableParagraph"/>
                                    <w:spacing w:before="0"/>
                                    <w:ind w:left="0"/>
                                    <w:rPr>
                                      <w:sz w:val="24"/>
                                    </w:rPr>
                                  </w:pPr>
                                </w:p>
                                <w:p w:rsidR="007421DB" w:rsidRDefault="007421DB">
                                  <w:pPr>
                                    <w:pStyle w:val="TableParagraph"/>
                                    <w:spacing w:before="204"/>
                                    <w:ind w:left="84" w:right="78"/>
                                    <w:jc w:val="center"/>
                                    <w:rPr>
                                      <w:sz w:val="18"/>
                                    </w:rPr>
                                  </w:pPr>
                                  <w:r>
                                    <w:rPr>
                                      <w:sz w:val="18"/>
                                    </w:rPr>
                                    <w:t>02</w:t>
                                  </w:r>
                                </w:p>
                              </w:tc>
                              <w:tc>
                                <w:tcPr>
                                  <w:tcW w:w="4230" w:type="dxa"/>
                                </w:tcPr>
                                <w:p w:rsidR="007421DB" w:rsidRDefault="007421DB">
                                  <w:pPr>
                                    <w:pStyle w:val="TableParagraph"/>
                                    <w:rPr>
                                      <w:sz w:val="18"/>
                                    </w:rPr>
                                  </w:pPr>
                                  <w:r>
                                    <w:rPr>
                                      <w:sz w:val="18"/>
                                    </w:rPr>
                                    <w:t>0000, #</w:t>
                                  </w:r>
                                </w:p>
                              </w:tc>
                              <w:tc>
                                <w:tcPr>
                                  <w:tcW w:w="3830" w:type="dxa"/>
                                </w:tcPr>
                                <w:p w:rsidR="007421DB" w:rsidRPr="00107ED9" w:rsidRDefault="007421DB">
                                  <w:pPr>
                                    <w:pStyle w:val="TableParagraph"/>
                                    <w:ind w:left="106"/>
                                    <w:rPr>
                                      <w:sz w:val="18"/>
                                      <w:lang w:val="cs-CZ"/>
                                    </w:rPr>
                                  </w:pPr>
                                  <w:r>
                                    <w:rPr>
                                      <w:sz w:val="18"/>
                                      <w:lang w:val="cs-CZ"/>
                                    </w:rPr>
                                    <w:t>Smazat všech 21 správcovských karet</w:t>
                                  </w:r>
                                </w:p>
                              </w:tc>
                              <w:tc>
                                <w:tcPr>
                                  <w:tcW w:w="1436" w:type="dxa"/>
                                </w:tcPr>
                                <w:p w:rsidR="007421DB" w:rsidRDefault="007421DB">
                                  <w:pPr>
                                    <w:pStyle w:val="TableParagraph"/>
                                    <w:spacing w:before="0"/>
                                    <w:ind w:left="0"/>
                                    <w:rPr>
                                      <w:rFonts w:ascii="Times New Roman"/>
                                      <w:sz w:val="18"/>
                                    </w:rPr>
                                  </w:pPr>
                                </w:p>
                              </w:tc>
                            </w:tr>
                            <w:tr w:rsidR="007421DB">
                              <w:trPr>
                                <w:trHeight w:val="311"/>
                              </w:trPr>
                              <w:tc>
                                <w:tcPr>
                                  <w:tcW w:w="704" w:type="dxa"/>
                                  <w:vMerge/>
                                  <w:tcBorders>
                                    <w:top w:val="nil"/>
                                  </w:tcBorders>
                                </w:tcPr>
                                <w:p w:rsidR="007421DB" w:rsidRDefault="007421DB">
                                  <w:pPr>
                                    <w:rPr>
                                      <w:sz w:val="2"/>
                                      <w:szCs w:val="2"/>
                                    </w:rPr>
                                  </w:pPr>
                                </w:p>
                              </w:tc>
                              <w:tc>
                                <w:tcPr>
                                  <w:tcW w:w="4230" w:type="dxa"/>
                                </w:tcPr>
                                <w:p w:rsidR="007421DB" w:rsidRDefault="007421DB">
                                  <w:pPr>
                                    <w:pStyle w:val="TableParagraph"/>
                                    <w:rPr>
                                      <w:sz w:val="18"/>
                                    </w:rPr>
                                  </w:pPr>
                                  <w:r>
                                    <w:rPr>
                                      <w:sz w:val="18"/>
                                    </w:rPr>
                                    <w:t>0#</w:t>
                                  </w:r>
                                </w:p>
                              </w:tc>
                              <w:tc>
                                <w:tcPr>
                                  <w:tcW w:w="3830" w:type="dxa"/>
                                </w:tcPr>
                                <w:p w:rsidR="007421DB" w:rsidRPr="00107ED9" w:rsidRDefault="007421DB">
                                  <w:pPr>
                                    <w:pStyle w:val="TableParagraph"/>
                                    <w:ind w:left="106"/>
                                    <w:rPr>
                                      <w:sz w:val="18"/>
                                      <w:lang w:val="cs-CZ"/>
                                    </w:rPr>
                                  </w:pPr>
                                  <w:r>
                                    <w:rPr>
                                      <w:sz w:val="18"/>
                                      <w:lang w:val="cs-CZ"/>
                                    </w:rPr>
                                    <w:t>Smazat 3 Set-karty</w:t>
                                  </w:r>
                                </w:p>
                              </w:tc>
                              <w:tc>
                                <w:tcPr>
                                  <w:tcW w:w="1436" w:type="dxa"/>
                                </w:tcPr>
                                <w:p w:rsidR="007421DB" w:rsidRDefault="007421DB">
                                  <w:pPr>
                                    <w:pStyle w:val="TableParagraph"/>
                                    <w:spacing w:before="0"/>
                                    <w:ind w:left="0"/>
                                    <w:rPr>
                                      <w:rFonts w:ascii="Times New Roman"/>
                                      <w:sz w:val="18"/>
                                    </w:rPr>
                                  </w:pPr>
                                </w:p>
                              </w:tc>
                            </w:tr>
                            <w:tr w:rsidR="007421DB">
                              <w:trPr>
                                <w:trHeight w:val="311"/>
                              </w:trPr>
                              <w:tc>
                                <w:tcPr>
                                  <w:tcW w:w="704" w:type="dxa"/>
                                  <w:vMerge/>
                                  <w:tcBorders>
                                    <w:top w:val="nil"/>
                                  </w:tcBorders>
                                </w:tcPr>
                                <w:p w:rsidR="007421DB" w:rsidRDefault="007421DB">
                                  <w:pPr>
                                    <w:rPr>
                                      <w:sz w:val="2"/>
                                      <w:szCs w:val="2"/>
                                    </w:rPr>
                                  </w:pPr>
                                </w:p>
                              </w:tc>
                              <w:tc>
                                <w:tcPr>
                                  <w:tcW w:w="4230" w:type="dxa"/>
                                </w:tcPr>
                                <w:p w:rsidR="007421DB" w:rsidRDefault="007421DB">
                                  <w:pPr>
                                    <w:pStyle w:val="TableParagraph"/>
                                    <w:rPr>
                                      <w:sz w:val="18"/>
                                    </w:rPr>
                                  </w:pPr>
                                  <w:r>
                                    <w:rPr>
                                      <w:sz w:val="18"/>
                                    </w:rPr>
                                    <w:t>1#</w:t>
                                  </w:r>
                                </w:p>
                              </w:tc>
                              <w:tc>
                                <w:tcPr>
                                  <w:tcW w:w="3830" w:type="dxa"/>
                                </w:tcPr>
                                <w:p w:rsidR="007421DB" w:rsidRDefault="007421DB">
                                  <w:pPr>
                                    <w:pStyle w:val="TableParagraph"/>
                                    <w:ind w:left="106"/>
                                    <w:rPr>
                                      <w:sz w:val="18"/>
                                    </w:rPr>
                                  </w:pPr>
                                  <w:r>
                                    <w:rPr>
                                      <w:sz w:val="18"/>
                                      <w:lang w:val="cs-CZ"/>
                                    </w:rPr>
                                    <w:t>Smazat 3 Add-karty</w:t>
                                  </w:r>
                                </w:p>
                              </w:tc>
                              <w:tc>
                                <w:tcPr>
                                  <w:tcW w:w="1436" w:type="dxa"/>
                                </w:tcPr>
                                <w:p w:rsidR="007421DB" w:rsidRDefault="007421DB">
                                  <w:pPr>
                                    <w:pStyle w:val="TableParagraph"/>
                                    <w:spacing w:before="0"/>
                                    <w:ind w:left="0"/>
                                    <w:rPr>
                                      <w:rFonts w:ascii="Times New Roman"/>
                                      <w:sz w:val="18"/>
                                    </w:rPr>
                                  </w:pPr>
                                </w:p>
                              </w:tc>
                            </w:tr>
                            <w:tr w:rsidR="007421DB">
                              <w:trPr>
                                <w:trHeight w:val="311"/>
                              </w:trPr>
                              <w:tc>
                                <w:tcPr>
                                  <w:tcW w:w="704" w:type="dxa"/>
                                  <w:vMerge/>
                                  <w:tcBorders>
                                    <w:top w:val="nil"/>
                                  </w:tcBorders>
                                </w:tcPr>
                                <w:p w:rsidR="007421DB" w:rsidRDefault="007421DB">
                                  <w:pPr>
                                    <w:rPr>
                                      <w:sz w:val="2"/>
                                      <w:szCs w:val="2"/>
                                    </w:rPr>
                                  </w:pPr>
                                </w:p>
                              </w:tc>
                              <w:tc>
                                <w:tcPr>
                                  <w:tcW w:w="4230" w:type="dxa"/>
                                </w:tcPr>
                                <w:p w:rsidR="007421DB" w:rsidRDefault="007421DB">
                                  <w:pPr>
                                    <w:pStyle w:val="TableParagraph"/>
                                    <w:rPr>
                                      <w:sz w:val="18"/>
                                    </w:rPr>
                                  </w:pPr>
                                  <w:r>
                                    <w:rPr>
                                      <w:sz w:val="18"/>
                                    </w:rPr>
                                    <w:t>2#</w:t>
                                  </w:r>
                                </w:p>
                              </w:tc>
                              <w:tc>
                                <w:tcPr>
                                  <w:tcW w:w="3830" w:type="dxa"/>
                                </w:tcPr>
                                <w:p w:rsidR="007421DB" w:rsidRDefault="007421DB">
                                  <w:pPr>
                                    <w:pStyle w:val="TableParagraph"/>
                                    <w:ind w:left="106"/>
                                    <w:rPr>
                                      <w:sz w:val="18"/>
                                    </w:rPr>
                                  </w:pPr>
                                  <w:r>
                                    <w:rPr>
                                      <w:sz w:val="18"/>
                                      <w:lang w:val="cs-CZ"/>
                                    </w:rPr>
                                    <w:t>Smazat 3 Delete-karty</w:t>
                                  </w:r>
                                </w:p>
                              </w:tc>
                              <w:tc>
                                <w:tcPr>
                                  <w:tcW w:w="1436" w:type="dxa"/>
                                </w:tcPr>
                                <w:p w:rsidR="007421DB" w:rsidRDefault="007421DB">
                                  <w:pPr>
                                    <w:pStyle w:val="TableParagraph"/>
                                    <w:spacing w:before="0"/>
                                    <w:ind w:left="0"/>
                                    <w:rPr>
                                      <w:rFonts w:ascii="Times New Roman"/>
                                      <w:sz w:val="18"/>
                                    </w:rPr>
                                  </w:pPr>
                                </w:p>
                              </w:tc>
                            </w:tr>
                            <w:tr w:rsidR="007421DB">
                              <w:trPr>
                                <w:trHeight w:val="314"/>
                              </w:trPr>
                              <w:tc>
                                <w:tcPr>
                                  <w:tcW w:w="704" w:type="dxa"/>
                                  <w:vMerge/>
                                  <w:tcBorders>
                                    <w:top w:val="nil"/>
                                  </w:tcBorders>
                                </w:tcPr>
                                <w:p w:rsidR="007421DB" w:rsidRDefault="007421DB">
                                  <w:pPr>
                                    <w:rPr>
                                      <w:sz w:val="2"/>
                                      <w:szCs w:val="2"/>
                                    </w:rPr>
                                  </w:pPr>
                                </w:p>
                              </w:tc>
                              <w:tc>
                                <w:tcPr>
                                  <w:tcW w:w="4230" w:type="dxa"/>
                                </w:tcPr>
                                <w:p w:rsidR="007421DB" w:rsidRDefault="007421DB">
                                  <w:pPr>
                                    <w:pStyle w:val="TableParagraph"/>
                                    <w:spacing w:before="38"/>
                                    <w:rPr>
                                      <w:sz w:val="18"/>
                                    </w:rPr>
                                  </w:pPr>
                                  <w:r>
                                    <w:rPr>
                                      <w:sz w:val="18"/>
                                    </w:rPr>
                                    <w:t>3#</w:t>
                                  </w:r>
                                </w:p>
                              </w:tc>
                              <w:tc>
                                <w:tcPr>
                                  <w:tcW w:w="3830" w:type="dxa"/>
                                </w:tcPr>
                                <w:p w:rsidR="007421DB" w:rsidRDefault="007421DB">
                                  <w:pPr>
                                    <w:pStyle w:val="TableParagraph"/>
                                    <w:spacing w:before="38"/>
                                    <w:ind w:left="106"/>
                                    <w:rPr>
                                      <w:sz w:val="18"/>
                                    </w:rPr>
                                  </w:pPr>
                                  <w:r>
                                    <w:rPr>
                                      <w:sz w:val="18"/>
                                      <w:lang w:val="cs-CZ"/>
                                    </w:rPr>
                                    <w:t>Smazat 3 Super-open-karty</w:t>
                                  </w:r>
                                </w:p>
                              </w:tc>
                              <w:tc>
                                <w:tcPr>
                                  <w:tcW w:w="1436" w:type="dxa"/>
                                </w:tcPr>
                                <w:p w:rsidR="007421DB" w:rsidRDefault="007421DB">
                                  <w:pPr>
                                    <w:pStyle w:val="TableParagraph"/>
                                    <w:spacing w:before="0"/>
                                    <w:ind w:left="0"/>
                                    <w:rPr>
                                      <w:rFonts w:ascii="Times New Roman"/>
                                      <w:sz w:val="18"/>
                                    </w:rPr>
                                  </w:pPr>
                                </w:p>
                              </w:tc>
                            </w:tr>
                            <w:tr w:rsidR="007421DB">
                              <w:trPr>
                                <w:trHeight w:val="311"/>
                              </w:trPr>
                              <w:tc>
                                <w:tcPr>
                                  <w:tcW w:w="704" w:type="dxa"/>
                                  <w:vMerge/>
                                  <w:tcBorders>
                                    <w:top w:val="nil"/>
                                  </w:tcBorders>
                                </w:tcPr>
                                <w:p w:rsidR="007421DB" w:rsidRDefault="007421DB">
                                  <w:pPr>
                                    <w:rPr>
                                      <w:sz w:val="2"/>
                                      <w:szCs w:val="2"/>
                                    </w:rPr>
                                  </w:pPr>
                                </w:p>
                              </w:tc>
                              <w:tc>
                                <w:tcPr>
                                  <w:tcW w:w="4230" w:type="dxa"/>
                                </w:tcPr>
                                <w:p w:rsidR="007421DB" w:rsidRDefault="007421DB">
                                  <w:pPr>
                                    <w:pStyle w:val="TableParagraph"/>
                                    <w:rPr>
                                      <w:sz w:val="18"/>
                                    </w:rPr>
                                  </w:pPr>
                                  <w:r>
                                    <w:rPr>
                                      <w:sz w:val="18"/>
                                    </w:rPr>
                                    <w:t>4#</w:t>
                                  </w:r>
                                </w:p>
                              </w:tc>
                              <w:tc>
                                <w:tcPr>
                                  <w:tcW w:w="3830" w:type="dxa"/>
                                </w:tcPr>
                                <w:p w:rsidR="007421DB" w:rsidRDefault="007421DB">
                                  <w:pPr>
                                    <w:pStyle w:val="TableParagraph"/>
                                    <w:ind w:left="106"/>
                                    <w:rPr>
                                      <w:sz w:val="18"/>
                                    </w:rPr>
                                  </w:pPr>
                                  <w:r>
                                    <w:rPr>
                                      <w:sz w:val="18"/>
                                      <w:lang w:val="cs-CZ"/>
                                    </w:rPr>
                                    <w:t>Smazat 3 Anti-duress-karty</w:t>
                                  </w:r>
                                </w:p>
                              </w:tc>
                              <w:tc>
                                <w:tcPr>
                                  <w:tcW w:w="1436" w:type="dxa"/>
                                </w:tcPr>
                                <w:p w:rsidR="007421DB" w:rsidRDefault="007421DB">
                                  <w:pPr>
                                    <w:pStyle w:val="TableParagraph"/>
                                    <w:spacing w:before="0"/>
                                    <w:ind w:left="0"/>
                                    <w:rPr>
                                      <w:rFonts w:ascii="Times New Roman"/>
                                      <w:sz w:val="18"/>
                                    </w:rPr>
                                  </w:pPr>
                                </w:p>
                              </w:tc>
                            </w:tr>
                            <w:tr w:rsidR="007421DB">
                              <w:trPr>
                                <w:trHeight w:val="312"/>
                              </w:trPr>
                              <w:tc>
                                <w:tcPr>
                                  <w:tcW w:w="704" w:type="dxa"/>
                                  <w:vMerge/>
                                  <w:tcBorders>
                                    <w:top w:val="nil"/>
                                  </w:tcBorders>
                                </w:tcPr>
                                <w:p w:rsidR="007421DB" w:rsidRDefault="007421DB">
                                  <w:pPr>
                                    <w:rPr>
                                      <w:sz w:val="2"/>
                                      <w:szCs w:val="2"/>
                                    </w:rPr>
                                  </w:pPr>
                                </w:p>
                              </w:tc>
                              <w:tc>
                                <w:tcPr>
                                  <w:tcW w:w="4230" w:type="dxa"/>
                                </w:tcPr>
                                <w:p w:rsidR="007421DB" w:rsidRDefault="007421DB">
                                  <w:pPr>
                                    <w:pStyle w:val="TableParagraph"/>
                                    <w:rPr>
                                      <w:sz w:val="18"/>
                                    </w:rPr>
                                  </w:pPr>
                                  <w:r>
                                    <w:rPr>
                                      <w:sz w:val="18"/>
                                    </w:rPr>
                                    <w:t>5#</w:t>
                                  </w:r>
                                </w:p>
                              </w:tc>
                              <w:tc>
                                <w:tcPr>
                                  <w:tcW w:w="3830" w:type="dxa"/>
                                </w:tcPr>
                                <w:p w:rsidR="007421DB" w:rsidRDefault="007421DB">
                                  <w:pPr>
                                    <w:pStyle w:val="TableParagraph"/>
                                    <w:ind w:left="106"/>
                                    <w:rPr>
                                      <w:sz w:val="18"/>
                                    </w:rPr>
                                  </w:pPr>
                                  <w:r>
                                    <w:rPr>
                                      <w:sz w:val="18"/>
                                      <w:lang w:val="cs-CZ"/>
                                    </w:rPr>
                                    <w:t>Smazat 3 Authorization-karty</w:t>
                                  </w:r>
                                </w:p>
                              </w:tc>
                              <w:tc>
                                <w:tcPr>
                                  <w:tcW w:w="1436" w:type="dxa"/>
                                </w:tcPr>
                                <w:p w:rsidR="007421DB" w:rsidRDefault="007421DB">
                                  <w:pPr>
                                    <w:pStyle w:val="TableParagraph"/>
                                    <w:spacing w:before="0"/>
                                    <w:ind w:left="0"/>
                                    <w:rPr>
                                      <w:rFonts w:ascii="Times New Roman"/>
                                      <w:sz w:val="18"/>
                                    </w:rPr>
                                  </w:pPr>
                                </w:p>
                              </w:tc>
                            </w:tr>
                            <w:tr w:rsidR="007421DB">
                              <w:trPr>
                                <w:trHeight w:val="311"/>
                              </w:trPr>
                              <w:tc>
                                <w:tcPr>
                                  <w:tcW w:w="704" w:type="dxa"/>
                                  <w:vMerge/>
                                  <w:tcBorders>
                                    <w:top w:val="nil"/>
                                  </w:tcBorders>
                                </w:tcPr>
                                <w:p w:rsidR="007421DB" w:rsidRDefault="007421DB">
                                  <w:pPr>
                                    <w:rPr>
                                      <w:sz w:val="2"/>
                                      <w:szCs w:val="2"/>
                                    </w:rPr>
                                  </w:pPr>
                                </w:p>
                              </w:tc>
                              <w:tc>
                                <w:tcPr>
                                  <w:tcW w:w="4230" w:type="dxa"/>
                                </w:tcPr>
                                <w:p w:rsidR="007421DB" w:rsidRDefault="007421DB">
                                  <w:pPr>
                                    <w:pStyle w:val="TableParagraph"/>
                                    <w:rPr>
                                      <w:sz w:val="18"/>
                                    </w:rPr>
                                  </w:pPr>
                                  <w:r>
                                    <w:rPr>
                                      <w:sz w:val="18"/>
                                    </w:rPr>
                                    <w:t>6#</w:t>
                                  </w:r>
                                </w:p>
                              </w:tc>
                              <w:tc>
                                <w:tcPr>
                                  <w:tcW w:w="3830" w:type="dxa"/>
                                </w:tcPr>
                                <w:p w:rsidR="007421DB" w:rsidRDefault="007421DB">
                                  <w:pPr>
                                    <w:pStyle w:val="TableParagraph"/>
                                    <w:ind w:left="106"/>
                                    <w:rPr>
                                      <w:sz w:val="18"/>
                                    </w:rPr>
                                  </w:pPr>
                                  <w:r>
                                    <w:rPr>
                                      <w:sz w:val="18"/>
                                      <w:lang w:val="cs-CZ"/>
                                    </w:rPr>
                                    <w:t>Smazat 3 Normal-open-karty</w:t>
                                  </w:r>
                                </w:p>
                              </w:tc>
                              <w:tc>
                                <w:tcPr>
                                  <w:tcW w:w="1436" w:type="dxa"/>
                                </w:tcPr>
                                <w:p w:rsidR="007421DB" w:rsidRDefault="007421DB">
                                  <w:pPr>
                                    <w:pStyle w:val="TableParagraph"/>
                                    <w:spacing w:before="0"/>
                                    <w:ind w:left="0"/>
                                    <w:rPr>
                                      <w:rFonts w:ascii="Times New Roman"/>
                                      <w:sz w:val="18"/>
                                    </w:rPr>
                                  </w:pPr>
                                </w:p>
                              </w:tc>
                            </w:tr>
                            <w:tr w:rsidR="007421DB">
                              <w:trPr>
                                <w:trHeight w:val="311"/>
                              </w:trPr>
                              <w:tc>
                                <w:tcPr>
                                  <w:tcW w:w="704" w:type="dxa"/>
                                  <w:vMerge w:val="restart"/>
                                </w:tcPr>
                                <w:p w:rsidR="007421DB" w:rsidRDefault="007421DB">
                                  <w:pPr>
                                    <w:pStyle w:val="TableParagraph"/>
                                    <w:spacing w:before="0"/>
                                    <w:ind w:left="0"/>
                                    <w:rPr>
                                      <w:sz w:val="24"/>
                                    </w:rPr>
                                  </w:pPr>
                                </w:p>
                                <w:p w:rsidR="007421DB" w:rsidRDefault="007421DB">
                                  <w:pPr>
                                    <w:pStyle w:val="TableParagraph"/>
                                    <w:spacing w:before="2"/>
                                    <w:ind w:left="0"/>
                                    <w:rPr>
                                      <w:sz w:val="26"/>
                                    </w:rPr>
                                  </w:pPr>
                                </w:p>
                                <w:p w:rsidR="007421DB" w:rsidRDefault="007421DB">
                                  <w:pPr>
                                    <w:pStyle w:val="TableParagraph"/>
                                    <w:spacing w:before="0"/>
                                    <w:ind w:left="84" w:right="78"/>
                                    <w:jc w:val="center"/>
                                    <w:rPr>
                                      <w:sz w:val="18"/>
                                    </w:rPr>
                                  </w:pPr>
                                  <w:r>
                                    <w:rPr>
                                      <w:sz w:val="18"/>
                                    </w:rPr>
                                    <w:t>10</w:t>
                                  </w:r>
                                </w:p>
                              </w:tc>
                              <w:tc>
                                <w:tcPr>
                                  <w:tcW w:w="4230" w:type="dxa"/>
                                </w:tcPr>
                                <w:p w:rsidR="007421DB" w:rsidRDefault="007421DB">
                                  <w:pPr>
                                    <w:pStyle w:val="TableParagraph"/>
                                    <w:spacing w:before="33"/>
                                    <w:rPr>
                                      <w:sz w:val="18"/>
                                    </w:rPr>
                                  </w:pPr>
                                  <w:r>
                                    <w:rPr>
                                      <w:sz w:val="18"/>
                                      <w:lang w:val="cs-CZ"/>
                                    </w:rPr>
                                    <w:t>Čtecí karta</w:t>
                                  </w:r>
                                  <w:r>
                                    <w:rPr>
                                      <w:sz w:val="18"/>
                                    </w:rPr>
                                    <w:t>,</w:t>
                                  </w:r>
                                  <w:r>
                                    <w:rPr>
                                      <w:sz w:val="18"/>
                                      <w:lang w:val="cs-CZ"/>
                                    </w:rPr>
                                    <w:t xml:space="preserve"> čtecí karta,</w:t>
                                  </w:r>
                                  <w:r>
                                    <w:rPr>
                                      <w:sz w:val="18"/>
                                    </w:rPr>
                                    <w:t xml:space="preserve"> …</w:t>
                                  </w:r>
                                </w:p>
                              </w:tc>
                              <w:tc>
                                <w:tcPr>
                                  <w:tcW w:w="3830" w:type="dxa"/>
                                </w:tcPr>
                                <w:p w:rsidR="007421DB" w:rsidRPr="00640A65" w:rsidRDefault="007421DB">
                                  <w:pPr>
                                    <w:pStyle w:val="TableParagraph"/>
                                    <w:spacing w:before="33"/>
                                    <w:ind w:left="106"/>
                                    <w:rPr>
                                      <w:sz w:val="18"/>
                                      <w:lang w:val="cs-CZ"/>
                                    </w:rPr>
                                  </w:pPr>
                                  <w:r>
                                    <w:rPr>
                                      <w:sz w:val="18"/>
                                      <w:lang w:val="cs-CZ"/>
                                    </w:rPr>
                                    <w:t>Stále přikládat kartu k přidávání uživatelů</w:t>
                                  </w:r>
                                </w:p>
                              </w:tc>
                              <w:tc>
                                <w:tcPr>
                                  <w:tcW w:w="1436" w:type="dxa"/>
                                </w:tcPr>
                                <w:p w:rsidR="007421DB" w:rsidRDefault="007421DB">
                                  <w:pPr>
                                    <w:pStyle w:val="TableParagraph"/>
                                    <w:spacing w:before="0"/>
                                    <w:ind w:left="0"/>
                                    <w:rPr>
                                      <w:rFonts w:ascii="Times New Roman"/>
                                      <w:sz w:val="18"/>
                                    </w:rPr>
                                  </w:pPr>
                                </w:p>
                              </w:tc>
                            </w:tr>
                            <w:tr w:rsidR="007421DB">
                              <w:trPr>
                                <w:trHeight w:val="623"/>
                              </w:trPr>
                              <w:tc>
                                <w:tcPr>
                                  <w:tcW w:w="704" w:type="dxa"/>
                                  <w:vMerge/>
                                  <w:tcBorders>
                                    <w:top w:val="nil"/>
                                  </w:tcBorders>
                                </w:tcPr>
                                <w:p w:rsidR="007421DB" w:rsidRDefault="007421DB">
                                  <w:pPr>
                                    <w:rPr>
                                      <w:sz w:val="2"/>
                                      <w:szCs w:val="2"/>
                                    </w:rPr>
                                  </w:pPr>
                                </w:p>
                              </w:tc>
                              <w:tc>
                                <w:tcPr>
                                  <w:tcW w:w="4230" w:type="dxa"/>
                                </w:tcPr>
                                <w:p w:rsidR="007421DB" w:rsidRDefault="007421DB">
                                  <w:pPr>
                                    <w:pStyle w:val="TableParagraph"/>
                                    <w:spacing w:before="69"/>
                                    <w:rPr>
                                      <w:sz w:val="18"/>
                                    </w:rPr>
                                  </w:pPr>
                                  <w:r>
                                    <w:rPr>
                                      <w:sz w:val="18"/>
                                    </w:rPr>
                                    <w:t>8#(8-</w:t>
                                  </w:r>
                                  <w:r>
                                    <w:rPr>
                                      <w:sz w:val="18"/>
                                      <w:lang w:val="cs-CZ"/>
                                    </w:rPr>
                                    <w:t>místné číslo karty</w:t>
                                  </w:r>
                                  <w:r>
                                    <w:rPr>
                                      <w:sz w:val="18"/>
                                    </w:rPr>
                                    <w:t>)#,8#(</w:t>
                                  </w:r>
                                  <w:r>
                                    <w:rPr>
                                      <w:sz w:val="18"/>
                                      <w:lang w:val="cs-CZ"/>
                                    </w:rPr>
                                    <w:t>8-místné číslo karty</w:t>
                                  </w:r>
                                  <w:r>
                                    <w:rPr>
                                      <w:sz w:val="18"/>
                                    </w:rPr>
                                    <w:t>)#, …</w:t>
                                  </w:r>
                                </w:p>
                              </w:tc>
                              <w:tc>
                                <w:tcPr>
                                  <w:tcW w:w="3830" w:type="dxa"/>
                                </w:tcPr>
                                <w:p w:rsidR="007421DB" w:rsidRPr="00640A65" w:rsidRDefault="007421DB">
                                  <w:pPr>
                                    <w:pStyle w:val="TableParagraph"/>
                                    <w:spacing w:before="72"/>
                                    <w:ind w:left="106"/>
                                    <w:rPr>
                                      <w:sz w:val="18"/>
                                      <w:lang w:val="cs-CZ"/>
                                    </w:rPr>
                                  </w:pPr>
                                  <w:r>
                                    <w:rPr>
                                      <w:sz w:val="18"/>
                                      <w:lang w:val="cs-CZ"/>
                                    </w:rPr>
                                    <w:t>Vložit 8-místné číslo karty k přidání uživatele</w:t>
                                  </w:r>
                                </w:p>
                              </w:tc>
                              <w:tc>
                                <w:tcPr>
                                  <w:tcW w:w="1436" w:type="dxa"/>
                                </w:tcPr>
                                <w:p w:rsidR="007421DB" w:rsidRDefault="007421DB">
                                  <w:pPr>
                                    <w:pStyle w:val="TableParagraph"/>
                                    <w:spacing w:before="0"/>
                                    <w:ind w:left="0"/>
                                    <w:rPr>
                                      <w:rFonts w:ascii="Times New Roman"/>
                                      <w:sz w:val="18"/>
                                    </w:rPr>
                                  </w:pPr>
                                </w:p>
                              </w:tc>
                            </w:tr>
                            <w:tr w:rsidR="007421DB">
                              <w:trPr>
                                <w:trHeight w:val="625"/>
                              </w:trPr>
                              <w:tc>
                                <w:tcPr>
                                  <w:tcW w:w="704" w:type="dxa"/>
                                  <w:vMerge/>
                                  <w:tcBorders>
                                    <w:top w:val="nil"/>
                                  </w:tcBorders>
                                </w:tcPr>
                                <w:p w:rsidR="007421DB" w:rsidRDefault="007421DB">
                                  <w:pPr>
                                    <w:rPr>
                                      <w:sz w:val="2"/>
                                      <w:szCs w:val="2"/>
                                    </w:rPr>
                                  </w:pPr>
                                </w:p>
                              </w:tc>
                              <w:tc>
                                <w:tcPr>
                                  <w:tcW w:w="4230" w:type="dxa"/>
                                </w:tcPr>
                                <w:p w:rsidR="007421DB" w:rsidRDefault="007421DB">
                                  <w:pPr>
                                    <w:pStyle w:val="TableParagraph"/>
                                    <w:spacing w:before="73"/>
                                    <w:rPr>
                                      <w:sz w:val="18"/>
                                    </w:rPr>
                                  </w:pPr>
                                  <w:r>
                                    <w:rPr>
                                      <w:sz w:val="18"/>
                                    </w:rPr>
                                    <w:t>10#(</w:t>
                                  </w:r>
                                  <w:r>
                                    <w:rPr>
                                      <w:sz w:val="18"/>
                                      <w:lang w:val="cs-CZ"/>
                                    </w:rPr>
                                    <w:t>10</w:t>
                                  </w:r>
                                  <w:r>
                                    <w:rPr>
                                      <w:sz w:val="18"/>
                                    </w:rPr>
                                    <w:t>-</w:t>
                                  </w:r>
                                  <w:r>
                                    <w:rPr>
                                      <w:sz w:val="18"/>
                                      <w:lang w:val="cs-CZ"/>
                                    </w:rPr>
                                    <w:t>místné číslo karty</w:t>
                                  </w:r>
                                  <w:r>
                                    <w:rPr>
                                      <w:sz w:val="18"/>
                                    </w:rPr>
                                    <w:t>)#,10#(</w:t>
                                  </w:r>
                                  <w:r>
                                    <w:rPr>
                                      <w:sz w:val="18"/>
                                      <w:lang w:val="cs-CZ"/>
                                    </w:rPr>
                                    <w:t>10</w:t>
                                  </w:r>
                                  <w:r>
                                    <w:rPr>
                                      <w:sz w:val="18"/>
                                    </w:rPr>
                                    <w:t>-</w:t>
                                  </w:r>
                                  <w:r>
                                    <w:rPr>
                                      <w:sz w:val="18"/>
                                      <w:lang w:val="cs-CZ"/>
                                    </w:rPr>
                                    <w:t>místné číslo karty</w:t>
                                  </w:r>
                                  <w:r>
                                    <w:rPr>
                                      <w:sz w:val="18"/>
                                    </w:rPr>
                                    <w:t>)#, …</w:t>
                                  </w:r>
                                </w:p>
                              </w:tc>
                              <w:tc>
                                <w:tcPr>
                                  <w:tcW w:w="3830" w:type="dxa"/>
                                </w:tcPr>
                                <w:p w:rsidR="007421DB" w:rsidRDefault="007421DB">
                                  <w:pPr>
                                    <w:pStyle w:val="TableParagraph"/>
                                    <w:spacing w:before="72"/>
                                    <w:ind w:left="106"/>
                                    <w:rPr>
                                      <w:sz w:val="18"/>
                                    </w:rPr>
                                  </w:pPr>
                                  <w:r>
                                    <w:rPr>
                                      <w:sz w:val="18"/>
                                      <w:lang w:val="cs-CZ"/>
                                    </w:rPr>
                                    <w:t>Vložit 10-místné číslo karty k přidání uživatele</w:t>
                                  </w:r>
                                </w:p>
                              </w:tc>
                              <w:tc>
                                <w:tcPr>
                                  <w:tcW w:w="1436" w:type="dxa"/>
                                </w:tcPr>
                                <w:p w:rsidR="007421DB" w:rsidRDefault="007421DB">
                                  <w:pPr>
                                    <w:pStyle w:val="TableParagraph"/>
                                    <w:spacing w:before="0"/>
                                    <w:ind w:left="0"/>
                                    <w:rPr>
                                      <w:rFonts w:ascii="Times New Roman"/>
                                      <w:sz w:val="18"/>
                                    </w:rPr>
                                  </w:pPr>
                                </w:p>
                              </w:tc>
                            </w:tr>
                          </w:tbl>
                          <w:p w:rsidR="007421DB" w:rsidRDefault="007421DB">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left:0;text-align:left;margin-left:48.25pt;margin-top:29.5pt;width:510.6pt;height:386pt;z-index: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4230"/>
                        <w:gridCol w:w="3830"/>
                        <w:gridCol w:w="1436"/>
                      </w:tblGrid>
                      <w:tr w:rsidR="007421DB">
                        <w:trPr>
                          <w:trHeight w:val="311"/>
                        </w:trPr>
                        <w:tc>
                          <w:tcPr>
                            <w:tcW w:w="10200" w:type="dxa"/>
                            <w:gridSpan w:val="4"/>
                          </w:tcPr>
                          <w:p w:rsidR="007421DB" w:rsidRPr="004C5DDC" w:rsidRDefault="007421DB">
                            <w:pPr>
                              <w:pStyle w:val="TableParagraph"/>
                              <w:ind w:left="1836"/>
                              <w:rPr>
                                <w:rFonts w:eastAsia="SimSun"/>
                                <w:sz w:val="18"/>
                              </w:rPr>
                            </w:pPr>
                            <w:r>
                              <w:rPr>
                                <w:sz w:val="18"/>
                                <w:lang w:val="cs-CZ"/>
                              </w:rPr>
                              <w:t>Jak vstoupit do menu</w:t>
                            </w:r>
                            <w:r>
                              <w:rPr>
                                <w:sz w:val="18"/>
                              </w:rPr>
                              <w:t xml:space="preserve"> : * (</w:t>
                            </w:r>
                            <w:r>
                              <w:rPr>
                                <w:sz w:val="18"/>
                                <w:lang w:val="cs-CZ"/>
                              </w:rPr>
                              <w:t>Držet více než 2 sekundy</w:t>
                            </w:r>
                            <w:r>
                              <w:rPr>
                                <w:sz w:val="18"/>
                              </w:rPr>
                              <w:t xml:space="preserve">), </w:t>
                            </w:r>
                            <w:r>
                              <w:rPr>
                                <w:sz w:val="18"/>
                                <w:lang w:val="cs-CZ"/>
                              </w:rPr>
                              <w:t>2</w:t>
                            </w:r>
                            <w:r>
                              <w:rPr>
                                <w:sz w:val="18"/>
                              </w:rPr>
                              <w:t>(</w:t>
                            </w:r>
                            <w:r>
                              <w:rPr>
                                <w:sz w:val="18"/>
                                <w:lang w:val="cs-CZ"/>
                              </w:rPr>
                              <w:t>správcovské heslo</w:t>
                            </w:r>
                            <w:r>
                              <w:rPr>
                                <w:sz w:val="18"/>
                              </w:rPr>
                              <w:t>) #</w:t>
                            </w:r>
                          </w:p>
                        </w:tc>
                      </w:tr>
                      <w:tr w:rsidR="007421DB">
                        <w:trPr>
                          <w:trHeight w:val="311"/>
                        </w:trPr>
                        <w:tc>
                          <w:tcPr>
                            <w:tcW w:w="704" w:type="dxa"/>
                          </w:tcPr>
                          <w:p w:rsidR="007421DB" w:rsidRDefault="007421DB">
                            <w:pPr>
                              <w:pStyle w:val="TableParagraph"/>
                              <w:rPr>
                                <w:b/>
                                <w:sz w:val="18"/>
                              </w:rPr>
                            </w:pPr>
                            <w:r>
                              <w:rPr>
                                <w:b/>
                                <w:sz w:val="18"/>
                              </w:rPr>
                              <w:t>Menu</w:t>
                            </w:r>
                          </w:p>
                        </w:tc>
                        <w:tc>
                          <w:tcPr>
                            <w:tcW w:w="4230" w:type="dxa"/>
                          </w:tcPr>
                          <w:p w:rsidR="007421DB" w:rsidRPr="001B4DFD" w:rsidRDefault="007421DB">
                            <w:pPr>
                              <w:pStyle w:val="TableParagraph"/>
                              <w:rPr>
                                <w:b/>
                                <w:sz w:val="18"/>
                                <w:lang w:val="cs-CZ"/>
                              </w:rPr>
                            </w:pPr>
                            <w:r>
                              <w:rPr>
                                <w:b/>
                                <w:sz w:val="18"/>
                                <w:lang w:val="cs-CZ"/>
                              </w:rPr>
                              <w:t>Parametr nebo krok operace</w:t>
                            </w:r>
                          </w:p>
                        </w:tc>
                        <w:tc>
                          <w:tcPr>
                            <w:tcW w:w="3830" w:type="dxa"/>
                          </w:tcPr>
                          <w:p w:rsidR="007421DB" w:rsidRPr="001B4DFD" w:rsidRDefault="007421DB">
                            <w:pPr>
                              <w:pStyle w:val="TableParagraph"/>
                              <w:ind w:left="1187"/>
                              <w:rPr>
                                <w:b/>
                                <w:sz w:val="18"/>
                                <w:lang w:val="cs-CZ"/>
                              </w:rPr>
                            </w:pPr>
                            <w:r>
                              <w:rPr>
                                <w:b/>
                                <w:sz w:val="18"/>
                                <w:lang w:val="cs-CZ"/>
                              </w:rPr>
                              <w:t>Funkce</w:t>
                            </w:r>
                          </w:p>
                        </w:tc>
                        <w:tc>
                          <w:tcPr>
                            <w:tcW w:w="1436" w:type="dxa"/>
                          </w:tcPr>
                          <w:p w:rsidR="007421DB" w:rsidRPr="001B4DFD" w:rsidRDefault="007421DB">
                            <w:pPr>
                              <w:pStyle w:val="TableParagraph"/>
                              <w:ind w:left="148"/>
                              <w:rPr>
                                <w:b/>
                                <w:sz w:val="18"/>
                                <w:lang w:val="cs-CZ"/>
                              </w:rPr>
                            </w:pPr>
                            <w:r>
                              <w:rPr>
                                <w:b/>
                                <w:sz w:val="18"/>
                                <w:lang w:val="cs-CZ"/>
                              </w:rPr>
                              <w:t>Výchozí hodn.</w:t>
                            </w:r>
                          </w:p>
                        </w:tc>
                      </w:tr>
                      <w:tr w:rsidR="007421DB">
                        <w:trPr>
                          <w:trHeight w:val="311"/>
                        </w:trPr>
                        <w:tc>
                          <w:tcPr>
                            <w:tcW w:w="704" w:type="dxa"/>
                            <w:vMerge w:val="restart"/>
                          </w:tcPr>
                          <w:p w:rsidR="007421DB" w:rsidRDefault="007421DB">
                            <w:pPr>
                              <w:pStyle w:val="TableParagraph"/>
                              <w:spacing w:before="196"/>
                              <w:ind w:left="84" w:right="78"/>
                              <w:jc w:val="center"/>
                              <w:rPr>
                                <w:sz w:val="18"/>
                              </w:rPr>
                            </w:pPr>
                            <w:r>
                              <w:rPr>
                                <w:sz w:val="18"/>
                              </w:rPr>
                              <w:t>00</w:t>
                            </w:r>
                          </w:p>
                        </w:tc>
                        <w:tc>
                          <w:tcPr>
                            <w:tcW w:w="4230" w:type="dxa"/>
                          </w:tcPr>
                          <w:p w:rsidR="007421DB" w:rsidRDefault="007421DB">
                            <w:pPr>
                              <w:pStyle w:val="TableParagraph"/>
                              <w:rPr>
                                <w:sz w:val="18"/>
                              </w:rPr>
                            </w:pPr>
                            <w:r>
                              <w:rPr>
                                <w:sz w:val="18"/>
                              </w:rPr>
                              <w:t>(8</w:t>
                            </w:r>
                            <w:r>
                              <w:rPr>
                                <w:sz w:val="18"/>
                                <w:lang w:val="cs-CZ"/>
                              </w:rPr>
                              <w:t>-místný PIN</w:t>
                            </w:r>
                            <w:r>
                              <w:rPr>
                                <w:sz w:val="18"/>
                              </w:rPr>
                              <w:t xml:space="preserve"> )#</w:t>
                            </w:r>
                          </w:p>
                        </w:tc>
                        <w:tc>
                          <w:tcPr>
                            <w:tcW w:w="3830" w:type="dxa"/>
                          </w:tcPr>
                          <w:p w:rsidR="007421DB" w:rsidRPr="00EB2F62" w:rsidRDefault="007421DB">
                            <w:pPr>
                              <w:pStyle w:val="TableParagraph"/>
                              <w:ind w:left="106"/>
                              <w:rPr>
                                <w:sz w:val="18"/>
                                <w:lang w:val="cs-CZ"/>
                              </w:rPr>
                            </w:pPr>
                            <w:r>
                              <w:rPr>
                                <w:sz w:val="18"/>
                                <w:lang w:val="cs-CZ"/>
                              </w:rPr>
                              <w:t>Nastavit Super-open PIN</w:t>
                            </w:r>
                          </w:p>
                        </w:tc>
                        <w:tc>
                          <w:tcPr>
                            <w:tcW w:w="1436" w:type="dxa"/>
                          </w:tcPr>
                          <w:p w:rsidR="007421DB" w:rsidRDefault="007421DB">
                            <w:pPr>
                              <w:pStyle w:val="TableParagraph"/>
                              <w:spacing w:before="0"/>
                              <w:ind w:left="0"/>
                              <w:rPr>
                                <w:rFonts w:ascii="Times New Roman"/>
                                <w:sz w:val="18"/>
                              </w:rPr>
                            </w:pPr>
                          </w:p>
                        </w:tc>
                      </w:tr>
                      <w:tr w:rsidR="007421DB">
                        <w:trPr>
                          <w:trHeight w:val="311"/>
                        </w:trPr>
                        <w:tc>
                          <w:tcPr>
                            <w:tcW w:w="704" w:type="dxa"/>
                            <w:vMerge/>
                            <w:tcBorders>
                              <w:top w:val="nil"/>
                            </w:tcBorders>
                          </w:tcPr>
                          <w:p w:rsidR="007421DB" w:rsidRDefault="007421DB">
                            <w:pPr>
                              <w:rPr>
                                <w:sz w:val="2"/>
                                <w:szCs w:val="2"/>
                              </w:rPr>
                            </w:pPr>
                          </w:p>
                        </w:tc>
                        <w:tc>
                          <w:tcPr>
                            <w:tcW w:w="4230" w:type="dxa"/>
                          </w:tcPr>
                          <w:p w:rsidR="007421DB" w:rsidRDefault="007421DB">
                            <w:pPr>
                              <w:pStyle w:val="TableParagraph"/>
                              <w:rPr>
                                <w:sz w:val="18"/>
                              </w:rPr>
                            </w:pPr>
                            <w:r>
                              <w:rPr>
                                <w:sz w:val="18"/>
                              </w:rPr>
                              <w:t>0000#</w:t>
                            </w:r>
                          </w:p>
                        </w:tc>
                        <w:tc>
                          <w:tcPr>
                            <w:tcW w:w="3830" w:type="dxa"/>
                          </w:tcPr>
                          <w:p w:rsidR="007421DB" w:rsidRPr="009E60CF" w:rsidRDefault="007421DB">
                            <w:pPr>
                              <w:pStyle w:val="TableParagraph"/>
                              <w:ind w:left="106"/>
                              <w:rPr>
                                <w:rFonts w:eastAsia="SimSun"/>
                                <w:sz w:val="18"/>
                                <w:lang w:val="cs-CZ"/>
                              </w:rPr>
                            </w:pPr>
                            <w:r>
                              <w:rPr>
                                <w:sz w:val="18"/>
                                <w:lang w:val="cs-CZ"/>
                              </w:rPr>
                              <w:t>Smazat Super-open PIN</w:t>
                            </w:r>
                          </w:p>
                        </w:tc>
                        <w:tc>
                          <w:tcPr>
                            <w:tcW w:w="1436" w:type="dxa"/>
                          </w:tcPr>
                          <w:p w:rsidR="007421DB" w:rsidRDefault="007421DB">
                            <w:pPr>
                              <w:pStyle w:val="TableParagraph"/>
                              <w:spacing w:before="0"/>
                              <w:ind w:left="0"/>
                              <w:rPr>
                                <w:rFonts w:ascii="Times New Roman"/>
                                <w:sz w:val="18"/>
                              </w:rPr>
                            </w:pPr>
                          </w:p>
                        </w:tc>
                      </w:tr>
                      <w:tr w:rsidR="007421DB">
                        <w:trPr>
                          <w:trHeight w:val="313"/>
                        </w:trPr>
                        <w:tc>
                          <w:tcPr>
                            <w:tcW w:w="704" w:type="dxa"/>
                            <w:vMerge w:val="restart"/>
                          </w:tcPr>
                          <w:p w:rsidR="007421DB" w:rsidRDefault="007421DB">
                            <w:pPr>
                              <w:pStyle w:val="TableParagraph"/>
                              <w:spacing w:before="0"/>
                              <w:ind w:left="0"/>
                              <w:rPr>
                                <w:sz w:val="24"/>
                              </w:rPr>
                            </w:pPr>
                          </w:p>
                          <w:p w:rsidR="007421DB" w:rsidRDefault="007421DB">
                            <w:pPr>
                              <w:pStyle w:val="TableParagraph"/>
                              <w:spacing w:before="0"/>
                              <w:ind w:left="0"/>
                              <w:rPr>
                                <w:sz w:val="24"/>
                              </w:rPr>
                            </w:pPr>
                          </w:p>
                          <w:p w:rsidR="007421DB" w:rsidRDefault="007421DB">
                            <w:pPr>
                              <w:pStyle w:val="TableParagraph"/>
                              <w:spacing w:before="6"/>
                              <w:ind w:left="0"/>
                              <w:rPr>
                                <w:sz w:val="27"/>
                              </w:rPr>
                            </w:pPr>
                          </w:p>
                          <w:p w:rsidR="007421DB" w:rsidRDefault="007421DB">
                            <w:pPr>
                              <w:pStyle w:val="TableParagraph"/>
                              <w:spacing w:before="0"/>
                              <w:ind w:left="84" w:right="78"/>
                              <w:jc w:val="center"/>
                              <w:rPr>
                                <w:sz w:val="18"/>
                              </w:rPr>
                            </w:pPr>
                            <w:r>
                              <w:rPr>
                                <w:sz w:val="18"/>
                              </w:rPr>
                              <w:t>01</w:t>
                            </w:r>
                          </w:p>
                        </w:tc>
                        <w:tc>
                          <w:tcPr>
                            <w:tcW w:w="4230" w:type="dxa"/>
                          </w:tcPr>
                          <w:p w:rsidR="007421DB" w:rsidRDefault="007421DB">
                            <w:pPr>
                              <w:pStyle w:val="TableParagraph"/>
                              <w:spacing w:before="38"/>
                              <w:rPr>
                                <w:sz w:val="18"/>
                              </w:rPr>
                            </w:pPr>
                            <w:r>
                              <w:rPr>
                                <w:sz w:val="18"/>
                              </w:rPr>
                              <w:t xml:space="preserve">0#, </w:t>
                            </w:r>
                            <w:r>
                              <w:rPr>
                                <w:sz w:val="18"/>
                                <w:lang w:val="cs-CZ"/>
                              </w:rPr>
                              <w:t>čtecí karta</w:t>
                            </w:r>
                            <w:r>
                              <w:rPr>
                                <w:sz w:val="18"/>
                              </w:rPr>
                              <w:t>,</w:t>
                            </w:r>
                            <w:r>
                              <w:rPr>
                                <w:sz w:val="18"/>
                                <w:lang w:val="cs-CZ"/>
                              </w:rPr>
                              <w:t xml:space="preserve"> čtecí karta,</w:t>
                            </w:r>
                            <w:r>
                              <w:rPr>
                                <w:sz w:val="18"/>
                              </w:rPr>
                              <w:t xml:space="preserve"> …</w:t>
                            </w:r>
                          </w:p>
                        </w:tc>
                        <w:tc>
                          <w:tcPr>
                            <w:tcW w:w="3830" w:type="dxa"/>
                          </w:tcPr>
                          <w:p w:rsidR="007421DB" w:rsidRPr="009E60CF" w:rsidRDefault="007421DB">
                            <w:pPr>
                              <w:pStyle w:val="TableParagraph"/>
                              <w:spacing w:before="38"/>
                              <w:ind w:left="106"/>
                              <w:rPr>
                                <w:sz w:val="18"/>
                                <w:lang w:val="cs-CZ"/>
                              </w:rPr>
                            </w:pPr>
                            <w:r>
                              <w:rPr>
                                <w:sz w:val="18"/>
                                <w:lang w:val="cs-CZ"/>
                              </w:rPr>
                              <w:t>Nastavit 1-3 Set-karty</w:t>
                            </w:r>
                          </w:p>
                        </w:tc>
                        <w:tc>
                          <w:tcPr>
                            <w:tcW w:w="1436" w:type="dxa"/>
                          </w:tcPr>
                          <w:p w:rsidR="007421DB" w:rsidRDefault="007421DB">
                            <w:pPr>
                              <w:pStyle w:val="TableParagraph"/>
                              <w:spacing w:before="0"/>
                              <w:ind w:left="0"/>
                              <w:rPr>
                                <w:rFonts w:ascii="Times New Roman"/>
                                <w:sz w:val="18"/>
                              </w:rPr>
                            </w:pPr>
                          </w:p>
                        </w:tc>
                      </w:tr>
                      <w:tr w:rsidR="007421DB">
                        <w:trPr>
                          <w:trHeight w:val="311"/>
                        </w:trPr>
                        <w:tc>
                          <w:tcPr>
                            <w:tcW w:w="704" w:type="dxa"/>
                            <w:vMerge/>
                            <w:tcBorders>
                              <w:top w:val="nil"/>
                            </w:tcBorders>
                          </w:tcPr>
                          <w:p w:rsidR="007421DB" w:rsidRDefault="007421DB">
                            <w:pPr>
                              <w:rPr>
                                <w:sz w:val="2"/>
                                <w:szCs w:val="2"/>
                              </w:rPr>
                            </w:pPr>
                          </w:p>
                        </w:tc>
                        <w:tc>
                          <w:tcPr>
                            <w:tcW w:w="4230" w:type="dxa"/>
                          </w:tcPr>
                          <w:p w:rsidR="007421DB" w:rsidRDefault="007421DB">
                            <w:pPr>
                              <w:pStyle w:val="TableParagraph"/>
                              <w:rPr>
                                <w:sz w:val="18"/>
                              </w:rPr>
                            </w:pPr>
                            <w:r>
                              <w:rPr>
                                <w:sz w:val="18"/>
                              </w:rPr>
                              <w:t xml:space="preserve">1#, </w:t>
                            </w:r>
                            <w:r>
                              <w:rPr>
                                <w:sz w:val="18"/>
                                <w:lang w:val="cs-CZ"/>
                              </w:rPr>
                              <w:t>čtecí karta</w:t>
                            </w:r>
                            <w:r>
                              <w:rPr>
                                <w:sz w:val="18"/>
                              </w:rPr>
                              <w:t>,</w:t>
                            </w:r>
                            <w:r>
                              <w:rPr>
                                <w:sz w:val="18"/>
                                <w:lang w:val="cs-CZ"/>
                              </w:rPr>
                              <w:t xml:space="preserve"> čtecí karta,</w:t>
                            </w:r>
                            <w:r>
                              <w:rPr>
                                <w:sz w:val="18"/>
                              </w:rPr>
                              <w:t xml:space="preserve"> …</w:t>
                            </w:r>
                          </w:p>
                        </w:tc>
                        <w:tc>
                          <w:tcPr>
                            <w:tcW w:w="3830" w:type="dxa"/>
                          </w:tcPr>
                          <w:p w:rsidR="007421DB" w:rsidRDefault="007421DB">
                            <w:pPr>
                              <w:pStyle w:val="TableParagraph"/>
                              <w:ind w:left="106"/>
                              <w:rPr>
                                <w:sz w:val="18"/>
                              </w:rPr>
                            </w:pPr>
                            <w:r>
                              <w:rPr>
                                <w:sz w:val="18"/>
                                <w:lang w:val="cs-CZ"/>
                              </w:rPr>
                              <w:t>Nastavit 1-3 Add-karty</w:t>
                            </w:r>
                          </w:p>
                        </w:tc>
                        <w:tc>
                          <w:tcPr>
                            <w:tcW w:w="1436" w:type="dxa"/>
                          </w:tcPr>
                          <w:p w:rsidR="007421DB" w:rsidRDefault="007421DB">
                            <w:pPr>
                              <w:pStyle w:val="TableParagraph"/>
                              <w:spacing w:before="0"/>
                              <w:ind w:left="0"/>
                              <w:rPr>
                                <w:rFonts w:ascii="Times New Roman"/>
                                <w:sz w:val="18"/>
                              </w:rPr>
                            </w:pPr>
                          </w:p>
                        </w:tc>
                      </w:tr>
                      <w:tr w:rsidR="007421DB">
                        <w:trPr>
                          <w:trHeight w:val="311"/>
                        </w:trPr>
                        <w:tc>
                          <w:tcPr>
                            <w:tcW w:w="704" w:type="dxa"/>
                            <w:vMerge/>
                            <w:tcBorders>
                              <w:top w:val="nil"/>
                            </w:tcBorders>
                          </w:tcPr>
                          <w:p w:rsidR="007421DB" w:rsidRDefault="007421DB">
                            <w:pPr>
                              <w:rPr>
                                <w:sz w:val="2"/>
                                <w:szCs w:val="2"/>
                              </w:rPr>
                            </w:pPr>
                          </w:p>
                        </w:tc>
                        <w:tc>
                          <w:tcPr>
                            <w:tcW w:w="4230" w:type="dxa"/>
                          </w:tcPr>
                          <w:p w:rsidR="007421DB" w:rsidRDefault="007421DB">
                            <w:pPr>
                              <w:pStyle w:val="TableParagraph"/>
                              <w:rPr>
                                <w:sz w:val="18"/>
                              </w:rPr>
                            </w:pPr>
                            <w:r>
                              <w:rPr>
                                <w:sz w:val="18"/>
                              </w:rPr>
                              <w:t xml:space="preserve">2#, </w:t>
                            </w:r>
                            <w:r>
                              <w:rPr>
                                <w:sz w:val="18"/>
                                <w:lang w:val="cs-CZ"/>
                              </w:rPr>
                              <w:t>čtecí karta</w:t>
                            </w:r>
                            <w:r>
                              <w:rPr>
                                <w:sz w:val="18"/>
                              </w:rPr>
                              <w:t>,</w:t>
                            </w:r>
                            <w:r>
                              <w:rPr>
                                <w:sz w:val="18"/>
                                <w:lang w:val="cs-CZ"/>
                              </w:rPr>
                              <w:t xml:space="preserve"> čtecí karta,</w:t>
                            </w:r>
                            <w:r>
                              <w:rPr>
                                <w:sz w:val="18"/>
                              </w:rPr>
                              <w:t xml:space="preserve"> …</w:t>
                            </w:r>
                          </w:p>
                        </w:tc>
                        <w:tc>
                          <w:tcPr>
                            <w:tcW w:w="3830" w:type="dxa"/>
                          </w:tcPr>
                          <w:p w:rsidR="007421DB" w:rsidRDefault="007421DB">
                            <w:pPr>
                              <w:pStyle w:val="TableParagraph"/>
                              <w:ind w:left="106"/>
                              <w:rPr>
                                <w:sz w:val="18"/>
                              </w:rPr>
                            </w:pPr>
                            <w:r>
                              <w:rPr>
                                <w:sz w:val="18"/>
                                <w:lang w:val="cs-CZ"/>
                              </w:rPr>
                              <w:t>Nastavit 1-3 Delete-karty</w:t>
                            </w:r>
                          </w:p>
                        </w:tc>
                        <w:tc>
                          <w:tcPr>
                            <w:tcW w:w="1436" w:type="dxa"/>
                          </w:tcPr>
                          <w:p w:rsidR="007421DB" w:rsidRDefault="007421DB">
                            <w:pPr>
                              <w:pStyle w:val="TableParagraph"/>
                              <w:spacing w:before="0"/>
                              <w:ind w:left="0"/>
                              <w:rPr>
                                <w:rFonts w:ascii="Times New Roman"/>
                                <w:sz w:val="18"/>
                              </w:rPr>
                            </w:pPr>
                          </w:p>
                        </w:tc>
                      </w:tr>
                      <w:tr w:rsidR="007421DB">
                        <w:trPr>
                          <w:trHeight w:val="311"/>
                        </w:trPr>
                        <w:tc>
                          <w:tcPr>
                            <w:tcW w:w="704" w:type="dxa"/>
                            <w:vMerge/>
                            <w:tcBorders>
                              <w:top w:val="nil"/>
                            </w:tcBorders>
                          </w:tcPr>
                          <w:p w:rsidR="007421DB" w:rsidRDefault="007421DB">
                            <w:pPr>
                              <w:rPr>
                                <w:sz w:val="2"/>
                                <w:szCs w:val="2"/>
                              </w:rPr>
                            </w:pPr>
                          </w:p>
                        </w:tc>
                        <w:tc>
                          <w:tcPr>
                            <w:tcW w:w="4230" w:type="dxa"/>
                          </w:tcPr>
                          <w:p w:rsidR="007421DB" w:rsidRDefault="007421DB">
                            <w:pPr>
                              <w:pStyle w:val="TableParagraph"/>
                              <w:rPr>
                                <w:sz w:val="18"/>
                              </w:rPr>
                            </w:pPr>
                            <w:r>
                              <w:rPr>
                                <w:sz w:val="18"/>
                              </w:rPr>
                              <w:t xml:space="preserve">3#, </w:t>
                            </w:r>
                            <w:r>
                              <w:rPr>
                                <w:sz w:val="18"/>
                                <w:lang w:val="cs-CZ"/>
                              </w:rPr>
                              <w:t>čtecí karta</w:t>
                            </w:r>
                            <w:r>
                              <w:rPr>
                                <w:sz w:val="18"/>
                              </w:rPr>
                              <w:t>,</w:t>
                            </w:r>
                            <w:r>
                              <w:rPr>
                                <w:sz w:val="18"/>
                                <w:lang w:val="cs-CZ"/>
                              </w:rPr>
                              <w:t xml:space="preserve"> čtecí karta,</w:t>
                            </w:r>
                            <w:r>
                              <w:rPr>
                                <w:sz w:val="18"/>
                              </w:rPr>
                              <w:t xml:space="preserve"> …</w:t>
                            </w:r>
                          </w:p>
                        </w:tc>
                        <w:tc>
                          <w:tcPr>
                            <w:tcW w:w="3830" w:type="dxa"/>
                          </w:tcPr>
                          <w:p w:rsidR="007421DB" w:rsidRDefault="007421DB">
                            <w:pPr>
                              <w:pStyle w:val="TableParagraph"/>
                              <w:ind w:left="106"/>
                              <w:rPr>
                                <w:sz w:val="18"/>
                              </w:rPr>
                            </w:pPr>
                            <w:r>
                              <w:rPr>
                                <w:sz w:val="18"/>
                                <w:lang w:val="cs-CZ"/>
                              </w:rPr>
                              <w:t>Nastavit 1-3 Super-open-karty</w:t>
                            </w:r>
                          </w:p>
                        </w:tc>
                        <w:tc>
                          <w:tcPr>
                            <w:tcW w:w="1436" w:type="dxa"/>
                          </w:tcPr>
                          <w:p w:rsidR="007421DB" w:rsidRDefault="007421DB">
                            <w:pPr>
                              <w:pStyle w:val="TableParagraph"/>
                              <w:spacing w:before="0"/>
                              <w:ind w:left="0"/>
                              <w:rPr>
                                <w:rFonts w:ascii="Times New Roman"/>
                                <w:sz w:val="18"/>
                              </w:rPr>
                            </w:pPr>
                          </w:p>
                        </w:tc>
                      </w:tr>
                      <w:tr w:rsidR="007421DB">
                        <w:trPr>
                          <w:trHeight w:val="311"/>
                        </w:trPr>
                        <w:tc>
                          <w:tcPr>
                            <w:tcW w:w="704" w:type="dxa"/>
                            <w:vMerge/>
                            <w:tcBorders>
                              <w:top w:val="nil"/>
                            </w:tcBorders>
                          </w:tcPr>
                          <w:p w:rsidR="007421DB" w:rsidRDefault="007421DB">
                            <w:pPr>
                              <w:rPr>
                                <w:sz w:val="2"/>
                                <w:szCs w:val="2"/>
                              </w:rPr>
                            </w:pPr>
                          </w:p>
                        </w:tc>
                        <w:tc>
                          <w:tcPr>
                            <w:tcW w:w="4230" w:type="dxa"/>
                          </w:tcPr>
                          <w:p w:rsidR="007421DB" w:rsidRDefault="007421DB">
                            <w:pPr>
                              <w:pStyle w:val="TableParagraph"/>
                              <w:rPr>
                                <w:sz w:val="18"/>
                              </w:rPr>
                            </w:pPr>
                            <w:r>
                              <w:rPr>
                                <w:sz w:val="18"/>
                              </w:rPr>
                              <w:t xml:space="preserve">4#, </w:t>
                            </w:r>
                            <w:r>
                              <w:rPr>
                                <w:sz w:val="18"/>
                                <w:lang w:val="cs-CZ"/>
                              </w:rPr>
                              <w:t>čtecí karta</w:t>
                            </w:r>
                            <w:r>
                              <w:rPr>
                                <w:sz w:val="18"/>
                              </w:rPr>
                              <w:t>,</w:t>
                            </w:r>
                            <w:r>
                              <w:rPr>
                                <w:sz w:val="18"/>
                                <w:lang w:val="cs-CZ"/>
                              </w:rPr>
                              <w:t xml:space="preserve"> čtecí karta,</w:t>
                            </w:r>
                            <w:r>
                              <w:rPr>
                                <w:sz w:val="18"/>
                              </w:rPr>
                              <w:t xml:space="preserve"> …</w:t>
                            </w:r>
                          </w:p>
                        </w:tc>
                        <w:tc>
                          <w:tcPr>
                            <w:tcW w:w="3830" w:type="dxa"/>
                          </w:tcPr>
                          <w:p w:rsidR="007421DB" w:rsidRDefault="007421DB">
                            <w:pPr>
                              <w:pStyle w:val="TableParagraph"/>
                              <w:ind w:left="106"/>
                              <w:rPr>
                                <w:sz w:val="18"/>
                              </w:rPr>
                            </w:pPr>
                            <w:r>
                              <w:rPr>
                                <w:sz w:val="18"/>
                                <w:lang w:val="cs-CZ"/>
                              </w:rPr>
                              <w:t>Nastavit 1-3 Anti-duress-karty</w:t>
                            </w:r>
                          </w:p>
                        </w:tc>
                        <w:tc>
                          <w:tcPr>
                            <w:tcW w:w="1436" w:type="dxa"/>
                          </w:tcPr>
                          <w:p w:rsidR="007421DB" w:rsidRDefault="007421DB">
                            <w:pPr>
                              <w:pStyle w:val="TableParagraph"/>
                              <w:spacing w:before="0"/>
                              <w:ind w:left="0"/>
                              <w:rPr>
                                <w:rFonts w:ascii="Times New Roman"/>
                                <w:sz w:val="18"/>
                              </w:rPr>
                            </w:pPr>
                          </w:p>
                        </w:tc>
                      </w:tr>
                      <w:tr w:rsidR="007421DB">
                        <w:trPr>
                          <w:trHeight w:val="311"/>
                        </w:trPr>
                        <w:tc>
                          <w:tcPr>
                            <w:tcW w:w="704" w:type="dxa"/>
                            <w:vMerge/>
                            <w:tcBorders>
                              <w:top w:val="nil"/>
                            </w:tcBorders>
                          </w:tcPr>
                          <w:p w:rsidR="007421DB" w:rsidRDefault="007421DB">
                            <w:pPr>
                              <w:rPr>
                                <w:sz w:val="2"/>
                                <w:szCs w:val="2"/>
                              </w:rPr>
                            </w:pPr>
                          </w:p>
                        </w:tc>
                        <w:tc>
                          <w:tcPr>
                            <w:tcW w:w="4230" w:type="dxa"/>
                          </w:tcPr>
                          <w:p w:rsidR="007421DB" w:rsidRDefault="007421DB">
                            <w:pPr>
                              <w:pStyle w:val="TableParagraph"/>
                              <w:rPr>
                                <w:sz w:val="18"/>
                              </w:rPr>
                            </w:pPr>
                            <w:r>
                              <w:rPr>
                                <w:sz w:val="18"/>
                              </w:rPr>
                              <w:t xml:space="preserve">5#, </w:t>
                            </w:r>
                            <w:r>
                              <w:rPr>
                                <w:sz w:val="18"/>
                                <w:lang w:val="cs-CZ"/>
                              </w:rPr>
                              <w:t>čtecí karta</w:t>
                            </w:r>
                            <w:r>
                              <w:rPr>
                                <w:sz w:val="18"/>
                              </w:rPr>
                              <w:t>,</w:t>
                            </w:r>
                            <w:r>
                              <w:rPr>
                                <w:sz w:val="18"/>
                                <w:lang w:val="cs-CZ"/>
                              </w:rPr>
                              <w:t xml:space="preserve"> čtecí karta,</w:t>
                            </w:r>
                            <w:r>
                              <w:rPr>
                                <w:sz w:val="18"/>
                              </w:rPr>
                              <w:t xml:space="preserve"> …</w:t>
                            </w:r>
                          </w:p>
                        </w:tc>
                        <w:tc>
                          <w:tcPr>
                            <w:tcW w:w="3830" w:type="dxa"/>
                          </w:tcPr>
                          <w:p w:rsidR="007421DB" w:rsidRDefault="007421DB">
                            <w:pPr>
                              <w:pStyle w:val="TableParagraph"/>
                              <w:ind w:left="106"/>
                              <w:rPr>
                                <w:sz w:val="18"/>
                              </w:rPr>
                            </w:pPr>
                            <w:r>
                              <w:rPr>
                                <w:sz w:val="18"/>
                                <w:lang w:val="cs-CZ"/>
                              </w:rPr>
                              <w:t>Nastavit 1-3 Authorization-karty</w:t>
                            </w:r>
                          </w:p>
                        </w:tc>
                        <w:tc>
                          <w:tcPr>
                            <w:tcW w:w="1436" w:type="dxa"/>
                          </w:tcPr>
                          <w:p w:rsidR="007421DB" w:rsidRDefault="007421DB">
                            <w:pPr>
                              <w:pStyle w:val="TableParagraph"/>
                              <w:spacing w:before="0"/>
                              <w:ind w:left="0"/>
                              <w:rPr>
                                <w:rFonts w:ascii="Times New Roman"/>
                                <w:sz w:val="18"/>
                              </w:rPr>
                            </w:pPr>
                          </w:p>
                        </w:tc>
                      </w:tr>
                      <w:tr w:rsidR="007421DB">
                        <w:trPr>
                          <w:trHeight w:val="314"/>
                        </w:trPr>
                        <w:tc>
                          <w:tcPr>
                            <w:tcW w:w="704" w:type="dxa"/>
                            <w:vMerge/>
                            <w:tcBorders>
                              <w:top w:val="nil"/>
                            </w:tcBorders>
                          </w:tcPr>
                          <w:p w:rsidR="007421DB" w:rsidRDefault="007421DB">
                            <w:pPr>
                              <w:rPr>
                                <w:sz w:val="2"/>
                                <w:szCs w:val="2"/>
                              </w:rPr>
                            </w:pPr>
                          </w:p>
                        </w:tc>
                        <w:tc>
                          <w:tcPr>
                            <w:tcW w:w="4230" w:type="dxa"/>
                          </w:tcPr>
                          <w:p w:rsidR="007421DB" w:rsidRDefault="007421DB">
                            <w:pPr>
                              <w:pStyle w:val="TableParagraph"/>
                              <w:spacing w:before="38"/>
                              <w:rPr>
                                <w:sz w:val="18"/>
                              </w:rPr>
                            </w:pPr>
                            <w:r>
                              <w:rPr>
                                <w:sz w:val="18"/>
                              </w:rPr>
                              <w:t xml:space="preserve">6#, </w:t>
                            </w:r>
                            <w:r>
                              <w:rPr>
                                <w:sz w:val="18"/>
                                <w:lang w:val="cs-CZ"/>
                              </w:rPr>
                              <w:t>čtecí karta</w:t>
                            </w:r>
                            <w:r>
                              <w:rPr>
                                <w:sz w:val="18"/>
                              </w:rPr>
                              <w:t>,</w:t>
                            </w:r>
                            <w:r>
                              <w:rPr>
                                <w:sz w:val="18"/>
                                <w:lang w:val="cs-CZ"/>
                              </w:rPr>
                              <w:t xml:space="preserve"> čtecí karta,</w:t>
                            </w:r>
                            <w:r>
                              <w:rPr>
                                <w:sz w:val="18"/>
                              </w:rPr>
                              <w:t xml:space="preserve"> …</w:t>
                            </w:r>
                          </w:p>
                        </w:tc>
                        <w:tc>
                          <w:tcPr>
                            <w:tcW w:w="3830" w:type="dxa"/>
                          </w:tcPr>
                          <w:p w:rsidR="007421DB" w:rsidRDefault="007421DB">
                            <w:pPr>
                              <w:pStyle w:val="TableParagraph"/>
                              <w:spacing w:before="38"/>
                              <w:ind w:left="106"/>
                              <w:rPr>
                                <w:sz w:val="18"/>
                              </w:rPr>
                            </w:pPr>
                            <w:r>
                              <w:rPr>
                                <w:sz w:val="18"/>
                                <w:lang w:val="cs-CZ"/>
                              </w:rPr>
                              <w:t>Nastavit 1-3 Normal-open-karty</w:t>
                            </w:r>
                          </w:p>
                        </w:tc>
                        <w:tc>
                          <w:tcPr>
                            <w:tcW w:w="1436" w:type="dxa"/>
                          </w:tcPr>
                          <w:p w:rsidR="007421DB" w:rsidRDefault="007421DB">
                            <w:pPr>
                              <w:pStyle w:val="TableParagraph"/>
                              <w:spacing w:before="0"/>
                              <w:ind w:left="0"/>
                              <w:rPr>
                                <w:rFonts w:ascii="Times New Roman"/>
                                <w:sz w:val="18"/>
                              </w:rPr>
                            </w:pPr>
                          </w:p>
                        </w:tc>
                      </w:tr>
                      <w:tr w:rsidR="007421DB">
                        <w:trPr>
                          <w:trHeight w:val="311"/>
                        </w:trPr>
                        <w:tc>
                          <w:tcPr>
                            <w:tcW w:w="704" w:type="dxa"/>
                            <w:vMerge w:val="restart"/>
                          </w:tcPr>
                          <w:p w:rsidR="007421DB" w:rsidRDefault="007421DB">
                            <w:pPr>
                              <w:pStyle w:val="TableParagraph"/>
                              <w:spacing w:before="0"/>
                              <w:ind w:left="0"/>
                              <w:rPr>
                                <w:sz w:val="24"/>
                              </w:rPr>
                            </w:pPr>
                          </w:p>
                          <w:p w:rsidR="007421DB" w:rsidRDefault="007421DB">
                            <w:pPr>
                              <w:pStyle w:val="TableParagraph"/>
                              <w:spacing w:before="0"/>
                              <w:ind w:left="0"/>
                              <w:rPr>
                                <w:sz w:val="24"/>
                              </w:rPr>
                            </w:pPr>
                          </w:p>
                          <w:p w:rsidR="007421DB" w:rsidRDefault="007421DB">
                            <w:pPr>
                              <w:pStyle w:val="TableParagraph"/>
                              <w:spacing w:before="0"/>
                              <w:ind w:left="0"/>
                              <w:rPr>
                                <w:sz w:val="24"/>
                              </w:rPr>
                            </w:pPr>
                          </w:p>
                          <w:p w:rsidR="007421DB" w:rsidRDefault="007421DB">
                            <w:pPr>
                              <w:pStyle w:val="TableParagraph"/>
                              <w:spacing w:before="204"/>
                              <w:ind w:left="84" w:right="78"/>
                              <w:jc w:val="center"/>
                              <w:rPr>
                                <w:sz w:val="18"/>
                              </w:rPr>
                            </w:pPr>
                            <w:r>
                              <w:rPr>
                                <w:sz w:val="18"/>
                              </w:rPr>
                              <w:t>02</w:t>
                            </w:r>
                          </w:p>
                        </w:tc>
                        <w:tc>
                          <w:tcPr>
                            <w:tcW w:w="4230" w:type="dxa"/>
                          </w:tcPr>
                          <w:p w:rsidR="007421DB" w:rsidRDefault="007421DB">
                            <w:pPr>
                              <w:pStyle w:val="TableParagraph"/>
                              <w:rPr>
                                <w:sz w:val="18"/>
                              </w:rPr>
                            </w:pPr>
                            <w:r>
                              <w:rPr>
                                <w:sz w:val="18"/>
                              </w:rPr>
                              <w:t>0000, #</w:t>
                            </w:r>
                          </w:p>
                        </w:tc>
                        <w:tc>
                          <w:tcPr>
                            <w:tcW w:w="3830" w:type="dxa"/>
                          </w:tcPr>
                          <w:p w:rsidR="007421DB" w:rsidRPr="00107ED9" w:rsidRDefault="007421DB">
                            <w:pPr>
                              <w:pStyle w:val="TableParagraph"/>
                              <w:ind w:left="106"/>
                              <w:rPr>
                                <w:sz w:val="18"/>
                                <w:lang w:val="cs-CZ"/>
                              </w:rPr>
                            </w:pPr>
                            <w:r>
                              <w:rPr>
                                <w:sz w:val="18"/>
                                <w:lang w:val="cs-CZ"/>
                              </w:rPr>
                              <w:t>Smazat všech 21 správcovských karet</w:t>
                            </w:r>
                          </w:p>
                        </w:tc>
                        <w:tc>
                          <w:tcPr>
                            <w:tcW w:w="1436" w:type="dxa"/>
                          </w:tcPr>
                          <w:p w:rsidR="007421DB" w:rsidRDefault="007421DB">
                            <w:pPr>
                              <w:pStyle w:val="TableParagraph"/>
                              <w:spacing w:before="0"/>
                              <w:ind w:left="0"/>
                              <w:rPr>
                                <w:rFonts w:ascii="Times New Roman"/>
                                <w:sz w:val="18"/>
                              </w:rPr>
                            </w:pPr>
                          </w:p>
                        </w:tc>
                      </w:tr>
                      <w:tr w:rsidR="007421DB">
                        <w:trPr>
                          <w:trHeight w:val="311"/>
                        </w:trPr>
                        <w:tc>
                          <w:tcPr>
                            <w:tcW w:w="704" w:type="dxa"/>
                            <w:vMerge/>
                            <w:tcBorders>
                              <w:top w:val="nil"/>
                            </w:tcBorders>
                          </w:tcPr>
                          <w:p w:rsidR="007421DB" w:rsidRDefault="007421DB">
                            <w:pPr>
                              <w:rPr>
                                <w:sz w:val="2"/>
                                <w:szCs w:val="2"/>
                              </w:rPr>
                            </w:pPr>
                          </w:p>
                        </w:tc>
                        <w:tc>
                          <w:tcPr>
                            <w:tcW w:w="4230" w:type="dxa"/>
                          </w:tcPr>
                          <w:p w:rsidR="007421DB" w:rsidRDefault="007421DB">
                            <w:pPr>
                              <w:pStyle w:val="TableParagraph"/>
                              <w:rPr>
                                <w:sz w:val="18"/>
                              </w:rPr>
                            </w:pPr>
                            <w:r>
                              <w:rPr>
                                <w:sz w:val="18"/>
                              </w:rPr>
                              <w:t>0#</w:t>
                            </w:r>
                          </w:p>
                        </w:tc>
                        <w:tc>
                          <w:tcPr>
                            <w:tcW w:w="3830" w:type="dxa"/>
                          </w:tcPr>
                          <w:p w:rsidR="007421DB" w:rsidRPr="00107ED9" w:rsidRDefault="007421DB">
                            <w:pPr>
                              <w:pStyle w:val="TableParagraph"/>
                              <w:ind w:left="106"/>
                              <w:rPr>
                                <w:sz w:val="18"/>
                                <w:lang w:val="cs-CZ"/>
                              </w:rPr>
                            </w:pPr>
                            <w:r>
                              <w:rPr>
                                <w:sz w:val="18"/>
                                <w:lang w:val="cs-CZ"/>
                              </w:rPr>
                              <w:t>Smazat 3 Set-karty</w:t>
                            </w:r>
                          </w:p>
                        </w:tc>
                        <w:tc>
                          <w:tcPr>
                            <w:tcW w:w="1436" w:type="dxa"/>
                          </w:tcPr>
                          <w:p w:rsidR="007421DB" w:rsidRDefault="007421DB">
                            <w:pPr>
                              <w:pStyle w:val="TableParagraph"/>
                              <w:spacing w:before="0"/>
                              <w:ind w:left="0"/>
                              <w:rPr>
                                <w:rFonts w:ascii="Times New Roman"/>
                                <w:sz w:val="18"/>
                              </w:rPr>
                            </w:pPr>
                          </w:p>
                        </w:tc>
                      </w:tr>
                      <w:tr w:rsidR="007421DB">
                        <w:trPr>
                          <w:trHeight w:val="311"/>
                        </w:trPr>
                        <w:tc>
                          <w:tcPr>
                            <w:tcW w:w="704" w:type="dxa"/>
                            <w:vMerge/>
                            <w:tcBorders>
                              <w:top w:val="nil"/>
                            </w:tcBorders>
                          </w:tcPr>
                          <w:p w:rsidR="007421DB" w:rsidRDefault="007421DB">
                            <w:pPr>
                              <w:rPr>
                                <w:sz w:val="2"/>
                                <w:szCs w:val="2"/>
                              </w:rPr>
                            </w:pPr>
                          </w:p>
                        </w:tc>
                        <w:tc>
                          <w:tcPr>
                            <w:tcW w:w="4230" w:type="dxa"/>
                          </w:tcPr>
                          <w:p w:rsidR="007421DB" w:rsidRDefault="007421DB">
                            <w:pPr>
                              <w:pStyle w:val="TableParagraph"/>
                              <w:rPr>
                                <w:sz w:val="18"/>
                              </w:rPr>
                            </w:pPr>
                            <w:r>
                              <w:rPr>
                                <w:sz w:val="18"/>
                              </w:rPr>
                              <w:t>1#</w:t>
                            </w:r>
                          </w:p>
                        </w:tc>
                        <w:tc>
                          <w:tcPr>
                            <w:tcW w:w="3830" w:type="dxa"/>
                          </w:tcPr>
                          <w:p w:rsidR="007421DB" w:rsidRDefault="007421DB">
                            <w:pPr>
                              <w:pStyle w:val="TableParagraph"/>
                              <w:ind w:left="106"/>
                              <w:rPr>
                                <w:sz w:val="18"/>
                              </w:rPr>
                            </w:pPr>
                            <w:r>
                              <w:rPr>
                                <w:sz w:val="18"/>
                                <w:lang w:val="cs-CZ"/>
                              </w:rPr>
                              <w:t>Smazat 3 Add-karty</w:t>
                            </w:r>
                          </w:p>
                        </w:tc>
                        <w:tc>
                          <w:tcPr>
                            <w:tcW w:w="1436" w:type="dxa"/>
                          </w:tcPr>
                          <w:p w:rsidR="007421DB" w:rsidRDefault="007421DB">
                            <w:pPr>
                              <w:pStyle w:val="TableParagraph"/>
                              <w:spacing w:before="0"/>
                              <w:ind w:left="0"/>
                              <w:rPr>
                                <w:rFonts w:ascii="Times New Roman"/>
                                <w:sz w:val="18"/>
                              </w:rPr>
                            </w:pPr>
                          </w:p>
                        </w:tc>
                      </w:tr>
                      <w:tr w:rsidR="007421DB">
                        <w:trPr>
                          <w:trHeight w:val="311"/>
                        </w:trPr>
                        <w:tc>
                          <w:tcPr>
                            <w:tcW w:w="704" w:type="dxa"/>
                            <w:vMerge/>
                            <w:tcBorders>
                              <w:top w:val="nil"/>
                            </w:tcBorders>
                          </w:tcPr>
                          <w:p w:rsidR="007421DB" w:rsidRDefault="007421DB">
                            <w:pPr>
                              <w:rPr>
                                <w:sz w:val="2"/>
                                <w:szCs w:val="2"/>
                              </w:rPr>
                            </w:pPr>
                          </w:p>
                        </w:tc>
                        <w:tc>
                          <w:tcPr>
                            <w:tcW w:w="4230" w:type="dxa"/>
                          </w:tcPr>
                          <w:p w:rsidR="007421DB" w:rsidRDefault="007421DB">
                            <w:pPr>
                              <w:pStyle w:val="TableParagraph"/>
                              <w:rPr>
                                <w:sz w:val="18"/>
                              </w:rPr>
                            </w:pPr>
                            <w:r>
                              <w:rPr>
                                <w:sz w:val="18"/>
                              </w:rPr>
                              <w:t>2#</w:t>
                            </w:r>
                          </w:p>
                        </w:tc>
                        <w:tc>
                          <w:tcPr>
                            <w:tcW w:w="3830" w:type="dxa"/>
                          </w:tcPr>
                          <w:p w:rsidR="007421DB" w:rsidRDefault="007421DB">
                            <w:pPr>
                              <w:pStyle w:val="TableParagraph"/>
                              <w:ind w:left="106"/>
                              <w:rPr>
                                <w:sz w:val="18"/>
                              </w:rPr>
                            </w:pPr>
                            <w:r>
                              <w:rPr>
                                <w:sz w:val="18"/>
                                <w:lang w:val="cs-CZ"/>
                              </w:rPr>
                              <w:t>Smazat 3 Delete-karty</w:t>
                            </w:r>
                          </w:p>
                        </w:tc>
                        <w:tc>
                          <w:tcPr>
                            <w:tcW w:w="1436" w:type="dxa"/>
                          </w:tcPr>
                          <w:p w:rsidR="007421DB" w:rsidRDefault="007421DB">
                            <w:pPr>
                              <w:pStyle w:val="TableParagraph"/>
                              <w:spacing w:before="0"/>
                              <w:ind w:left="0"/>
                              <w:rPr>
                                <w:rFonts w:ascii="Times New Roman"/>
                                <w:sz w:val="18"/>
                              </w:rPr>
                            </w:pPr>
                          </w:p>
                        </w:tc>
                      </w:tr>
                      <w:tr w:rsidR="007421DB">
                        <w:trPr>
                          <w:trHeight w:val="314"/>
                        </w:trPr>
                        <w:tc>
                          <w:tcPr>
                            <w:tcW w:w="704" w:type="dxa"/>
                            <w:vMerge/>
                            <w:tcBorders>
                              <w:top w:val="nil"/>
                            </w:tcBorders>
                          </w:tcPr>
                          <w:p w:rsidR="007421DB" w:rsidRDefault="007421DB">
                            <w:pPr>
                              <w:rPr>
                                <w:sz w:val="2"/>
                                <w:szCs w:val="2"/>
                              </w:rPr>
                            </w:pPr>
                          </w:p>
                        </w:tc>
                        <w:tc>
                          <w:tcPr>
                            <w:tcW w:w="4230" w:type="dxa"/>
                          </w:tcPr>
                          <w:p w:rsidR="007421DB" w:rsidRDefault="007421DB">
                            <w:pPr>
                              <w:pStyle w:val="TableParagraph"/>
                              <w:spacing w:before="38"/>
                              <w:rPr>
                                <w:sz w:val="18"/>
                              </w:rPr>
                            </w:pPr>
                            <w:r>
                              <w:rPr>
                                <w:sz w:val="18"/>
                              </w:rPr>
                              <w:t>3#</w:t>
                            </w:r>
                          </w:p>
                        </w:tc>
                        <w:tc>
                          <w:tcPr>
                            <w:tcW w:w="3830" w:type="dxa"/>
                          </w:tcPr>
                          <w:p w:rsidR="007421DB" w:rsidRDefault="007421DB">
                            <w:pPr>
                              <w:pStyle w:val="TableParagraph"/>
                              <w:spacing w:before="38"/>
                              <w:ind w:left="106"/>
                              <w:rPr>
                                <w:sz w:val="18"/>
                              </w:rPr>
                            </w:pPr>
                            <w:r>
                              <w:rPr>
                                <w:sz w:val="18"/>
                                <w:lang w:val="cs-CZ"/>
                              </w:rPr>
                              <w:t>Smazat 3 Super-open-karty</w:t>
                            </w:r>
                          </w:p>
                        </w:tc>
                        <w:tc>
                          <w:tcPr>
                            <w:tcW w:w="1436" w:type="dxa"/>
                          </w:tcPr>
                          <w:p w:rsidR="007421DB" w:rsidRDefault="007421DB">
                            <w:pPr>
                              <w:pStyle w:val="TableParagraph"/>
                              <w:spacing w:before="0"/>
                              <w:ind w:left="0"/>
                              <w:rPr>
                                <w:rFonts w:ascii="Times New Roman"/>
                                <w:sz w:val="18"/>
                              </w:rPr>
                            </w:pPr>
                          </w:p>
                        </w:tc>
                      </w:tr>
                      <w:tr w:rsidR="007421DB">
                        <w:trPr>
                          <w:trHeight w:val="311"/>
                        </w:trPr>
                        <w:tc>
                          <w:tcPr>
                            <w:tcW w:w="704" w:type="dxa"/>
                            <w:vMerge/>
                            <w:tcBorders>
                              <w:top w:val="nil"/>
                            </w:tcBorders>
                          </w:tcPr>
                          <w:p w:rsidR="007421DB" w:rsidRDefault="007421DB">
                            <w:pPr>
                              <w:rPr>
                                <w:sz w:val="2"/>
                                <w:szCs w:val="2"/>
                              </w:rPr>
                            </w:pPr>
                          </w:p>
                        </w:tc>
                        <w:tc>
                          <w:tcPr>
                            <w:tcW w:w="4230" w:type="dxa"/>
                          </w:tcPr>
                          <w:p w:rsidR="007421DB" w:rsidRDefault="007421DB">
                            <w:pPr>
                              <w:pStyle w:val="TableParagraph"/>
                              <w:rPr>
                                <w:sz w:val="18"/>
                              </w:rPr>
                            </w:pPr>
                            <w:r>
                              <w:rPr>
                                <w:sz w:val="18"/>
                              </w:rPr>
                              <w:t>4#</w:t>
                            </w:r>
                          </w:p>
                        </w:tc>
                        <w:tc>
                          <w:tcPr>
                            <w:tcW w:w="3830" w:type="dxa"/>
                          </w:tcPr>
                          <w:p w:rsidR="007421DB" w:rsidRDefault="007421DB">
                            <w:pPr>
                              <w:pStyle w:val="TableParagraph"/>
                              <w:ind w:left="106"/>
                              <w:rPr>
                                <w:sz w:val="18"/>
                              </w:rPr>
                            </w:pPr>
                            <w:r>
                              <w:rPr>
                                <w:sz w:val="18"/>
                                <w:lang w:val="cs-CZ"/>
                              </w:rPr>
                              <w:t>Smazat 3 Anti-duress-karty</w:t>
                            </w:r>
                          </w:p>
                        </w:tc>
                        <w:tc>
                          <w:tcPr>
                            <w:tcW w:w="1436" w:type="dxa"/>
                          </w:tcPr>
                          <w:p w:rsidR="007421DB" w:rsidRDefault="007421DB">
                            <w:pPr>
                              <w:pStyle w:val="TableParagraph"/>
                              <w:spacing w:before="0"/>
                              <w:ind w:left="0"/>
                              <w:rPr>
                                <w:rFonts w:ascii="Times New Roman"/>
                                <w:sz w:val="18"/>
                              </w:rPr>
                            </w:pPr>
                          </w:p>
                        </w:tc>
                      </w:tr>
                      <w:tr w:rsidR="007421DB">
                        <w:trPr>
                          <w:trHeight w:val="312"/>
                        </w:trPr>
                        <w:tc>
                          <w:tcPr>
                            <w:tcW w:w="704" w:type="dxa"/>
                            <w:vMerge/>
                            <w:tcBorders>
                              <w:top w:val="nil"/>
                            </w:tcBorders>
                          </w:tcPr>
                          <w:p w:rsidR="007421DB" w:rsidRDefault="007421DB">
                            <w:pPr>
                              <w:rPr>
                                <w:sz w:val="2"/>
                                <w:szCs w:val="2"/>
                              </w:rPr>
                            </w:pPr>
                          </w:p>
                        </w:tc>
                        <w:tc>
                          <w:tcPr>
                            <w:tcW w:w="4230" w:type="dxa"/>
                          </w:tcPr>
                          <w:p w:rsidR="007421DB" w:rsidRDefault="007421DB">
                            <w:pPr>
                              <w:pStyle w:val="TableParagraph"/>
                              <w:rPr>
                                <w:sz w:val="18"/>
                              </w:rPr>
                            </w:pPr>
                            <w:r>
                              <w:rPr>
                                <w:sz w:val="18"/>
                              </w:rPr>
                              <w:t>5#</w:t>
                            </w:r>
                          </w:p>
                        </w:tc>
                        <w:tc>
                          <w:tcPr>
                            <w:tcW w:w="3830" w:type="dxa"/>
                          </w:tcPr>
                          <w:p w:rsidR="007421DB" w:rsidRDefault="007421DB">
                            <w:pPr>
                              <w:pStyle w:val="TableParagraph"/>
                              <w:ind w:left="106"/>
                              <w:rPr>
                                <w:sz w:val="18"/>
                              </w:rPr>
                            </w:pPr>
                            <w:r>
                              <w:rPr>
                                <w:sz w:val="18"/>
                                <w:lang w:val="cs-CZ"/>
                              </w:rPr>
                              <w:t>Smazat 3 Authorization-karty</w:t>
                            </w:r>
                          </w:p>
                        </w:tc>
                        <w:tc>
                          <w:tcPr>
                            <w:tcW w:w="1436" w:type="dxa"/>
                          </w:tcPr>
                          <w:p w:rsidR="007421DB" w:rsidRDefault="007421DB">
                            <w:pPr>
                              <w:pStyle w:val="TableParagraph"/>
                              <w:spacing w:before="0"/>
                              <w:ind w:left="0"/>
                              <w:rPr>
                                <w:rFonts w:ascii="Times New Roman"/>
                                <w:sz w:val="18"/>
                              </w:rPr>
                            </w:pPr>
                          </w:p>
                        </w:tc>
                      </w:tr>
                      <w:tr w:rsidR="007421DB">
                        <w:trPr>
                          <w:trHeight w:val="311"/>
                        </w:trPr>
                        <w:tc>
                          <w:tcPr>
                            <w:tcW w:w="704" w:type="dxa"/>
                            <w:vMerge/>
                            <w:tcBorders>
                              <w:top w:val="nil"/>
                            </w:tcBorders>
                          </w:tcPr>
                          <w:p w:rsidR="007421DB" w:rsidRDefault="007421DB">
                            <w:pPr>
                              <w:rPr>
                                <w:sz w:val="2"/>
                                <w:szCs w:val="2"/>
                              </w:rPr>
                            </w:pPr>
                          </w:p>
                        </w:tc>
                        <w:tc>
                          <w:tcPr>
                            <w:tcW w:w="4230" w:type="dxa"/>
                          </w:tcPr>
                          <w:p w:rsidR="007421DB" w:rsidRDefault="007421DB">
                            <w:pPr>
                              <w:pStyle w:val="TableParagraph"/>
                              <w:rPr>
                                <w:sz w:val="18"/>
                              </w:rPr>
                            </w:pPr>
                            <w:r>
                              <w:rPr>
                                <w:sz w:val="18"/>
                              </w:rPr>
                              <w:t>6#</w:t>
                            </w:r>
                          </w:p>
                        </w:tc>
                        <w:tc>
                          <w:tcPr>
                            <w:tcW w:w="3830" w:type="dxa"/>
                          </w:tcPr>
                          <w:p w:rsidR="007421DB" w:rsidRDefault="007421DB">
                            <w:pPr>
                              <w:pStyle w:val="TableParagraph"/>
                              <w:ind w:left="106"/>
                              <w:rPr>
                                <w:sz w:val="18"/>
                              </w:rPr>
                            </w:pPr>
                            <w:r>
                              <w:rPr>
                                <w:sz w:val="18"/>
                                <w:lang w:val="cs-CZ"/>
                              </w:rPr>
                              <w:t>Smazat 3 Normal-open-karty</w:t>
                            </w:r>
                          </w:p>
                        </w:tc>
                        <w:tc>
                          <w:tcPr>
                            <w:tcW w:w="1436" w:type="dxa"/>
                          </w:tcPr>
                          <w:p w:rsidR="007421DB" w:rsidRDefault="007421DB">
                            <w:pPr>
                              <w:pStyle w:val="TableParagraph"/>
                              <w:spacing w:before="0"/>
                              <w:ind w:left="0"/>
                              <w:rPr>
                                <w:rFonts w:ascii="Times New Roman"/>
                                <w:sz w:val="18"/>
                              </w:rPr>
                            </w:pPr>
                          </w:p>
                        </w:tc>
                      </w:tr>
                      <w:tr w:rsidR="007421DB">
                        <w:trPr>
                          <w:trHeight w:val="311"/>
                        </w:trPr>
                        <w:tc>
                          <w:tcPr>
                            <w:tcW w:w="704" w:type="dxa"/>
                            <w:vMerge w:val="restart"/>
                          </w:tcPr>
                          <w:p w:rsidR="007421DB" w:rsidRDefault="007421DB">
                            <w:pPr>
                              <w:pStyle w:val="TableParagraph"/>
                              <w:spacing w:before="0"/>
                              <w:ind w:left="0"/>
                              <w:rPr>
                                <w:sz w:val="24"/>
                              </w:rPr>
                            </w:pPr>
                          </w:p>
                          <w:p w:rsidR="007421DB" w:rsidRDefault="007421DB">
                            <w:pPr>
                              <w:pStyle w:val="TableParagraph"/>
                              <w:spacing w:before="2"/>
                              <w:ind w:left="0"/>
                              <w:rPr>
                                <w:sz w:val="26"/>
                              </w:rPr>
                            </w:pPr>
                          </w:p>
                          <w:p w:rsidR="007421DB" w:rsidRDefault="007421DB">
                            <w:pPr>
                              <w:pStyle w:val="TableParagraph"/>
                              <w:spacing w:before="0"/>
                              <w:ind w:left="84" w:right="78"/>
                              <w:jc w:val="center"/>
                              <w:rPr>
                                <w:sz w:val="18"/>
                              </w:rPr>
                            </w:pPr>
                            <w:r>
                              <w:rPr>
                                <w:sz w:val="18"/>
                              </w:rPr>
                              <w:t>10</w:t>
                            </w:r>
                          </w:p>
                        </w:tc>
                        <w:tc>
                          <w:tcPr>
                            <w:tcW w:w="4230" w:type="dxa"/>
                          </w:tcPr>
                          <w:p w:rsidR="007421DB" w:rsidRDefault="007421DB">
                            <w:pPr>
                              <w:pStyle w:val="TableParagraph"/>
                              <w:spacing w:before="33"/>
                              <w:rPr>
                                <w:sz w:val="18"/>
                              </w:rPr>
                            </w:pPr>
                            <w:r>
                              <w:rPr>
                                <w:sz w:val="18"/>
                                <w:lang w:val="cs-CZ"/>
                              </w:rPr>
                              <w:t>Čtecí karta</w:t>
                            </w:r>
                            <w:r>
                              <w:rPr>
                                <w:sz w:val="18"/>
                              </w:rPr>
                              <w:t>,</w:t>
                            </w:r>
                            <w:r>
                              <w:rPr>
                                <w:sz w:val="18"/>
                                <w:lang w:val="cs-CZ"/>
                              </w:rPr>
                              <w:t xml:space="preserve"> čtecí karta,</w:t>
                            </w:r>
                            <w:r>
                              <w:rPr>
                                <w:sz w:val="18"/>
                              </w:rPr>
                              <w:t xml:space="preserve"> …</w:t>
                            </w:r>
                          </w:p>
                        </w:tc>
                        <w:tc>
                          <w:tcPr>
                            <w:tcW w:w="3830" w:type="dxa"/>
                          </w:tcPr>
                          <w:p w:rsidR="007421DB" w:rsidRPr="00640A65" w:rsidRDefault="007421DB">
                            <w:pPr>
                              <w:pStyle w:val="TableParagraph"/>
                              <w:spacing w:before="33"/>
                              <w:ind w:left="106"/>
                              <w:rPr>
                                <w:sz w:val="18"/>
                                <w:lang w:val="cs-CZ"/>
                              </w:rPr>
                            </w:pPr>
                            <w:r>
                              <w:rPr>
                                <w:sz w:val="18"/>
                                <w:lang w:val="cs-CZ"/>
                              </w:rPr>
                              <w:t>Stále přikládat kartu k přidávání uživatelů</w:t>
                            </w:r>
                          </w:p>
                        </w:tc>
                        <w:tc>
                          <w:tcPr>
                            <w:tcW w:w="1436" w:type="dxa"/>
                          </w:tcPr>
                          <w:p w:rsidR="007421DB" w:rsidRDefault="007421DB">
                            <w:pPr>
                              <w:pStyle w:val="TableParagraph"/>
                              <w:spacing w:before="0"/>
                              <w:ind w:left="0"/>
                              <w:rPr>
                                <w:rFonts w:ascii="Times New Roman"/>
                                <w:sz w:val="18"/>
                              </w:rPr>
                            </w:pPr>
                          </w:p>
                        </w:tc>
                      </w:tr>
                      <w:tr w:rsidR="007421DB">
                        <w:trPr>
                          <w:trHeight w:val="623"/>
                        </w:trPr>
                        <w:tc>
                          <w:tcPr>
                            <w:tcW w:w="704" w:type="dxa"/>
                            <w:vMerge/>
                            <w:tcBorders>
                              <w:top w:val="nil"/>
                            </w:tcBorders>
                          </w:tcPr>
                          <w:p w:rsidR="007421DB" w:rsidRDefault="007421DB">
                            <w:pPr>
                              <w:rPr>
                                <w:sz w:val="2"/>
                                <w:szCs w:val="2"/>
                              </w:rPr>
                            </w:pPr>
                          </w:p>
                        </w:tc>
                        <w:tc>
                          <w:tcPr>
                            <w:tcW w:w="4230" w:type="dxa"/>
                          </w:tcPr>
                          <w:p w:rsidR="007421DB" w:rsidRDefault="007421DB">
                            <w:pPr>
                              <w:pStyle w:val="TableParagraph"/>
                              <w:spacing w:before="69"/>
                              <w:rPr>
                                <w:sz w:val="18"/>
                              </w:rPr>
                            </w:pPr>
                            <w:r>
                              <w:rPr>
                                <w:sz w:val="18"/>
                              </w:rPr>
                              <w:t>8#(8-</w:t>
                            </w:r>
                            <w:r>
                              <w:rPr>
                                <w:sz w:val="18"/>
                                <w:lang w:val="cs-CZ"/>
                              </w:rPr>
                              <w:t>místné číslo karty</w:t>
                            </w:r>
                            <w:r>
                              <w:rPr>
                                <w:sz w:val="18"/>
                              </w:rPr>
                              <w:t>)#,8#(</w:t>
                            </w:r>
                            <w:r>
                              <w:rPr>
                                <w:sz w:val="18"/>
                                <w:lang w:val="cs-CZ"/>
                              </w:rPr>
                              <w:t>8-místné číslo karty</w:t>
                            </w:r>
                            <w:r>
                              <w:rPr>
                                <w:sz w:val="18"/>
                              </w:rPr>
                              <w:t>)#, …</w:t>
                            </w:r>
                          </w:p>
                        </w:tc>
                        <w:tc>
                          <w:tcPr>
                            <w:tcW w:w="3830" w:type="dxa"/>
                          </w:tcPr>
                          <w:p w:rsidR="007421DB" w:rsidRPr="00640A65" w:rsidRDefault="007421DB">
                            <w:pPr>
                              <w:pStyle w:val="TableParagraph"/>
                              <w:spacing w:before="72"/>
                              <w:ind w:left="106"/>
                              <w:rPr>
                                <w:sz w:val="18"/>
                                <w:lang w:val="cs-CZ"/>
                              </w:rPr>
                            </w:pPr>
                            <w:r>
                              <w:rPr>
                                <w:sz w:val="18"/>
                                <w:lang w:val="cs-CZ"/>
                              </w:rPr>
                              <w:t>Vložit 8-místné číslo karty k přidání uživatele</w:t>
                            </w:r>
                          </w:p>
                        </w:tc>
                        <w:tc>
                          <w:tcPr>
                            <w:tcW w:w="1436" w:type="dxa"/>
                          </w:tcPr>
                          <w:p w:rsidR="007421DB" w:rsidRDefault="007421DB">
                            <w:pPr>
                              <w:pStyle w:val="TableParagraph"/>
                              <w:spacing w:before="0"/>
                              <w:ind w:left="0"/>
                              <w:rPr>
                                <w:rFonts w:ascii="Times New Roman"/>
                                <w:sz w:val="18"/>
                              </w:rPr>
                            </w:pPr>
                          </w:p>
                        </w:tc>
                      </w:tr>
                      <w:tr w:rsidR="007421DB">
                        <w:trPr>
                          <w:trHeight w:val="625"/>
                        </w:trPr>
                        <w:tc>
                          <w:tcPr>
                            <w:tcW w:w="704" w:type="dxa"/>
                            <w:vMerge/>
                            <w:tcBorders>
                              <w:top w:val="nil"/>
                            </w:tcBorders>
                          </w:tcPr>
                          <w:p w:rsidR="007421DB" w:rsidRDefault="007421DB">
                            <w:pPr>
                              <w:rPr>
                                <w:sz w:val="2"/>
                                <w:szCs w:val="2"/>
                              </w:rPr>
                            </w:pPr>
                          </w:p>
                        </w:tc>
                        <w:tc>
                          <w:tcPr>
                            <w:tcW w:w="4230" w:type="dxa"/>
                          </w:tcPr>
                          <w:p w:rsidR="007421DB" w:rsidRDefault="007421DB">
                            <w:pPr>
                              <w:pStyle w:val="TableParagraph"/>
                              <w:spacing w:before="73"/>
                              <w:rPr>
                                <w:sz w:val="18"/>
                              </w:rPr>
                            </w:pPr>
                            <w:r>
                              <w:rPr>
                                <w:sz w:val="18"/>
                              </w:rPr>
                              <w:t>10#(</w:t>
                            </w:r>
                            <w:r>
                              <w:rPr>
                                <w:sz w:val="18"/>
                                <w:lang w:val="cs-CZ"/>
                              </w:rPr>
                              <w:t>10</w:t>
                            </w:r>
                            <w:r>
                              <w:rPr>
                                <w:sz w:val="18"/>
                              </w:rPr>
                              <w:t>-</w:t>
                            </w:r>
                            <w:r>
                              <w:rPr>
                                <w:sz w:val="18"/>
                                <w:lang w:val="cs-CZ"/>
                              </w:rPr>
                              <w:t>místné číslo karty</w:t>
                            </w:r>
                            <w:r>
                              <w:rPr>
                                <w:sz w:val="18"/>
                              </w:rPr>
                              <w:t>)#,10#(</w:t>
                            </w:r>
                            <w:r>
                              <w:rPr>
                                <w:sz w:val="18"/>
                                <w:lang w:val="cs-CZ"/>
                              </w:rPr>
                              <w:t>10</w:t>
                            </w:r>
                            <w:r>
                              <w:rPr>
                                <w:sz w:val="18"/>
                              </w:rPr>
                              <w:t>-</w:t>
                            </w:r>
                            <w:r>
                              <w:rPr>
                                <w:sz w:val="18"/>
                                <w:lang w:val="cs-CZ"/>
                              </w:rPr>
                              <w:t>místné číslo karty</w:t>
                            </w:r>
                            <w:r>
                              <w:rPr>
                                <w:sz w:val="18"/>
                              </w:rPr>
                              <w:t>)#, …</w:t>
                            </w:r>
                          </w:p>
                        </w:tc>
                        <w:tc>
                          <w:tcPr>
                            <w:tcW w:w="3830" w:type="dxa"/>
                          </w:tcPr>
                          <w:p w:rsidR="007421DB" w:rsidRDefault="007421DB">
                            <w:pPr>
                              <w:pStyle w:val="TableParagraph"/>
                              <w:spacing w:before="72"/>
                              <w:ind w:left="106"/>
                              <w:rPr>
                                <w:sz w:val="18"/>
                              </w:rPr>
                            </w:pPr>
                            <w:r>
                              <w:rPr>
                                <w:sz w:val="18"/>
                                <w:lang w:val="cs-CZ"/>
                              </w:rPr>
                              <w:t>Vložit 10-místné číslo karty k přidání uživatele</w:t>
                            </w:r>
                          </w:p>
                        </w:tc>
                        <w:tc>
                          <w:tcPr>
                            <w:tcW w:w="1436" w:type="dxa"/>
                          </w:tcPr>
                          <w:p w:rsidR="007421DB" w:rsidRDefault="007421DB">
                            <w:pPr>
                              <w:pStyle w:val="TableParagraph"/>
                              <w:spacing w:before="0"/>
                              <w:ind w:left="0"/>
                              <w:rPr>
                                <w:rFonts w:ascii="Times New Roman"/>
                                <w:sz w:val="18"/>
                              </w:rPr>
                            </w:pPr>
                          </w:p>
                        </w:tc>
                      </w:tr>
                    </w:tbl>
                    <w:p w:rsidR="007421DB" w:rsidRDefault="007421DB">
                      <w:pPr>
                        <w:pStyle w:val="Zkladntext"/>
                      </w:pPr>
                    </w:p>
                  </w:txbxContent>
                </v:textbox>
                <w10:wrap anchorx="page"/>
              </v:shape>
            </w:pict>
          </mc:Fallback>
        </mc:AlternateContent>
      </w:r>
      <w:r w:rsidR="00740DDC" w:rsidRPr="0032537D">
        <w:rPr>
          <w:sz w:val="18"/>
        </w:rPr>
        <w:t>(</w:t>
      </w:r>
      <w:r w:rsidR="0032537D" w:rsidRPr="0032537D">
        <w:rPr>
          <w:sz w:val="18"/>
          <w:lang w:val="cs-CZ"/>
        </w:rPr>
        <w:t>Držet více než 2 sekundy</w:t>
      </w:r>
      <w:r w:rsidR="00740DDC" w:rsidRPr="0032537D">
        <w:rPr>
          <w:sz w:val="18"/>
        </w:rPr>
        <w:t>),</w:t>
      </w:r>
      <w:r w:rsidR="0032537D" w:rsidRPr="0032537D">
        <w:rPr>
          <w:sz w:val="18"/>
          <w:lang w:val="cs-CZ"/>
        </w:rPr>
        <w:t xml:space="preserve"> (Správcovské heslo</w:t>
      </w:r>
      <w:r w:rsidR="00740DDC" w:rsidRPr="0032537D">
        <w:rPr>
          <w:sz w:val="18"/>
        </w:rPr>
        <w:t xml:space="preserve">) #, </w:t>
      </w:r>
      <w:r w:rsidR="0032537D" w:rsidRPr="0032537D">
        <w:rPr>
          <w:sz w:val="18"/>
          <w:lang w:val="cs-CZ"/>
        </w:rPr>
        <w:t xml:space="preserve">hlavně používána při operaci v obsahu souvisejícím s druhou oblastí, jak ukazuje následující tabulka: </w:t>
      </w: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4230"/>
        <w:gridCol w:w="4071"/>
        <w:gridCol w:w="1195"/>
      </w:tblGrid>
      <w:tr w:rsidR="00DB60DE" w:rsidTr="008214DF">
        <w:trPr>
          <w:trHeight w:val="312"/>
        </w:trPr>
        <w:tc>
          <w:tcPr>
            <w:tcW w:w="704" w:type="dxa"/>
          </w:tcPr>
          <w:p w:rsidR="00DB60DE" w:rsidRDefault="00740DDC">
            <w:pPr>
              <w:pStyle w:val="TableParagraph"/>
              <w:ind w:left="87" w:right="78"/>
              <w:jc w:val="center"/>
              <w:rPr>
                <w:b/>
                <w:sz w:val="18"/>
              </w:rPr>
            </w:pPr>
            <w:r>
              <w:rPr>
                <w:b/>
                <w:sz w:val="18"/>
              </w:rPr>
              <w:lastRenderedPageBreak/>
              <w:t>Menu</w:t>
            </w:r>
          </w:p>
        </w:tc>
        <w:tc>
          <w:tcPr>
            <w:tcW w:w="4230" w:type="dxa"/>
          </w:tcPr>
          <w:p w:rsidR="00DB60DE" w:rsidRDefault="005B0222">
            <w:pPr>
              <w:pStyle w:val="TableParagraph"/>
              <w:rPr>
                <w:b/>
                <w:sz w:val="18"/>
              </w:rPr>
            </w:pPr>
            <w:r>
              <w:rPr>
                <w:b/>
                <w:sz w:val="18"/>
                <w:lang w:val="cs-CZ"/>
              </w:rPr>
              <w:t>Parametr nebo krok operace</w:t>
            </w:r>
          </w:p>
        </w:tc>
        <w:tc>
          <w:tcPr>
            <w:tcW w:w="4071" w:type="dxa"/>
          </w:tcPr>
          <w:p w:rsidR="00DB60DE" w:rsidRPr="005B0222" w:rsidRDefault="005B0222">
            <w:pPr>
              <w:pStyle w:val="TableParagraph"/>
              <w:ind w:left="1187"/>
              <w:rPr>
                <w:b/>
                <w:sz w:val="18"/>
                <w:lang w:val="cs-CZ"/>
              </w:rPr>
            </w:pPr>
            <w:r>
              <w:rPr>
                <w:b/>
                <w:sz w:val="18"/>
                <w:lang w:val="cs-CZ"/>
              </w:rPr>
              <w:t>Funkce</w:t>
            </w:r>
          </w:p>
        </w:tc>
        <w:tc>
          <w:tcPr>
            <w:tcW w:w="1195" w:type="dxa"/>
          </w:tcPr>
          <w:p w:rsidR="00DB60DE" w:rsidRPr="00384ADF" w:rsidRDefault="00384ADF">
            <w:pPr>
              <w:pStyle w:val="TableParagraph"/>
              <w:ind w:left="128" w:right="130"/>
              <w:jc w:val="center"/>
              <w:rPr>
                <w:b/>
                <w:sz w:val="18"/>
                <w:lang w:val="cs-CZ"/>
              </w:rPr>
            </w:pPr>
            <w:r>
              <w:rPr>
                <w:b/>
                <w:sz w:val="18"/>
                <w:lang w:val="cs-CZ"/>
              </w:rPr>
              <w:t>Výchozí hodnota</w:t>
            </w:r>
          </w:p>
        </w:tc>
      </w:tr>
      <w:tr w:rsidR="00DB60DE" w:rsidTr="008214DF">
        <w:trPr>
          <w:trHeight w:val="311"/>
        </w:trPr>
        <w:tc>
          <w:tcPr>
            <w:tcW w:w="704" w:type="dxa"/>
            <w:vMerge w:val="restart"/>
          </w:tcPr>
          <w:p w:rsidR="00DB60DE" w:rsidRDefault="00DB60DE">
            <w:pPr>
              <w:pStyle w:val="TableParagraph"/>
              <w:spacing w:before="0"/>
              <w:ind w:left="0"/>
              <w:rPr>
                <w:sz w:val="24"/>
              </w:rPr>
            </w:pPr>
          </w:p>
          <w:p w:rsidR="00DB60DE" w:rsidRDefault="00DB60DE">
            <w:pPr>
              <w:pStyle w:val="TableParagraph"/>
              <w:spacing w:before="12"/>
              <w:ind w:left="0"/>
              <w:rPr>
                <w:sz w:val="33"/>
              </w:rPr>
            </w:pPr>
          </w:p>
          <w:p w:rsidR="00DB60DE" w:rsidRDefault="00740DDC">
            <w:pPr>
              <w:pStyle w:val="TableParagraph"/>
              <w:spacing w:before="0"/>
              <w:ind w:left="84" w:right="78"/>
              <w:jc w:val="center"/>
              <w:rPr>
                <w:sz w:val="18"/>
              </w:rPr>
            </w:pPr>
            <w:r>
              <w:rPr>
                <w:sz w:val="18"/>
              </w:rPr>
              <w:t>11</w:t>
            </w:r>
          </w:p>
        </w:tc>
        <w:tc>
          <w:tcPr>
            <w:tcW w:w="4230" w:type="dxa"/>
          </w:tcPr>
          <w:p w:rsidR="00DB60DE" w:rsidRDefault="00740DDC">
            <w:pPr>
              <w:pStyle w:val="TableParagraph"/>
              <w:spacing w:before="33"/>
              <w:rPr>
                <w:sz w:val="18"/>
              </w:rPr>
            </w:pPr>
            <w:r>
              <w:rPr>
                <w:sz w:val="18"/>
              </w:rPr>
              <w:t xml:space="preserve">(ID)#, </w:t>
            </w:r>
            <w:r w:rsidR="001541BD">
              <w:rPr>
                <w:sz w:val="18"/>
                <w:lang w:val="cs-CZ"/>
              </w:rPr>
              <w:t>čtecí karta</w:t>
            </w:r>
            <w:r>
              <w:rPr>
                <w:sz w:val="18"/>
              </w:rPr>
              <w:t xml:space="preserve">, (ID)#, </w:t>
            </w:r>
            <w:r w:rsidR="001541BD">
              <w:rPr>
                <w:sz w:val="18"/>
                <w:lang w:val="cs-CZ"/>
              </w:rPr>
              <w:t>čtecí karta</w:t>
            </w:r>
            <w:r>
              <w:rPr>
                <w:sz w:val="18"/>
              </w:rPr>
              <w:t>, …</w:t>
            </w:r>
          </w:p>
        </w:tc>
        <w:tc>
          <w:tcPr>
            <w:tcW w:w="4071" w:type="dxa"/>
          </w:tcPr>
          <w:p w:rsidR="00DB60DE" w:rsidRPr="009B1097" w:rsidRDefault="009B1097">
            <w:pPr>
              <w:pStyle w:val="TableParagraph"/>
              <w:spacing w:before="33"/>
              <w:ind w:left="106"/>
              <w:rPr>
                <w:sz w:val="18"/>
                <w:lang w:val="cs-CZ"/>
              </w:rPr>
            </w:pPr>
            <w:r>
              <w:rPr>
                <w:sz w:val="18"/>
                <w:lang w:val="cs-CZ"/>
              </w:rPr>
              <w:t>Specifikovat číslo ID a číst kartu k přidání uživatele</w:t>
            </w:r>
          </w:p>
        </w:tc>
        <w:tc>
          <w:tcPr>
            <w:tcW w:w="1195" w:type="dxa"/>
          </w:tcPr>
          <w:p w:rsidR="00DB60DE" w:rsidRDefault="00DB60DE">
            <w:pPr>
              <w:pStyle w:val="TableParagraph"/>
              <w:spacing w:before="0"/>
              <w:ind w:left="0"/>
              <w:rPr>
                <w:rFonts w:ascii="Times New Roman"/>
                <w:sz w:val="18"/>
              </w:rPr>
            </w:pPr>
          </w:p>
        </w:tc>
      </w:tr>
      <w:tr w:rsidR="00DB60DE" w:rsidTr="008214DF">
        <w:trPr>
          <w:trHeight w:val="481"/>
        </w:trPr>
        <w:tc>
          <w:tcPr>
            <w:tcW w:w="704" w:type="dxa"/>
            <w:vMerge/>
            <w:tcBorders>
              <w:top w:val="nil"/>
            </w:tcBorders>
          </w:tcPr>
          <w:p w:rsidR="00DB60DE" w:rsidRDefault="00DB60DE">
            <w:pPr>
              <w:rPr>
                <w:sz w:val="2"/>
                <w:szCs w:val="2"/>
              </w:rPr>
            </w:pPr>
          </w:p>
        </w:tc>
        <w:tc>
          <w:tcPr>
            <w:tcW w:w="4230" w:type="dxa"/>
          </w:tcPr>
          <w:p w:rsidR="00CF7E59" w:rsidRDefault="00740DDC">
            <w:pPr>
              <w:pStyle w:val="TableParagraph"/>
              <w:spacing w:before="2" w:line="240" w:lineRule="exact"/>
              <w:ind w:right="910"/>
              <w:rPr>
                <w:rFonts w:eastAsia="SimSun"/>
                <w:sz w:val="18"/>
              </w:rPr>
            </w:pPr>
            <w:r>
              <w:rPr>
                <w:sz w:val="18"/>
              </w:rPr>
              <w:t>(ID)#8#(</w:t>
            </w:r>
            <w:r w:rsidR="00CF7E59">
              <w:rPr>
                <w:sz w:val="18"/>
              </w:rPr>
              <w:t>8-</w:t>
            </w:r>
            <w:r w:rsidR="00CF7E59">
              <w:rPr>
                <w:sz w:val="18"/>
                <w:lang w:val="cs-CZ"/>
              </w:rPr>
              <w:t>místné číslo karty</w:t>
            </w:r>
            <w:r w:rsidR="00BA54C6">
              <w:rPr>
                <w:sz w:val="18"/>
                <w:lang w:val="cs-CZ"/>
              </w:rPr>
              <w:t>)#,</w:t>
            </w:r>
            <w:r w:rsidR="00CF7E59">
              <w:rPr>
                <w:sz w:val="18"/>
              </w:rPr>
              <w:t xml:space="preserve"> </w:t>
            </w:r>
          </w:p>
          <w:p w:rsidR="00CF7E59" w:rsidRPr="00CF7E59" w:rsidRDefault="00740DDC" w:rsidP="00CF7E59">
            <w:pPr>
              <w:pStyle w:val="TableParagraph"/>
              <w:spacing w:before="2" w:line="240" w:lineRule="exact"/>
              <w:ind w:right="910"/>
              <w:rPr>
                <w:rFonts w:eastAsia="SimSun"/>
                <w:sz w:val="18"/>
              </w:rPr>
            </w:pPr>
            <w:r>
              <w:rPr>
                <w:sz w:val="18"/>
              </w:rPr>
              <w:t>(ID)#8#(</w:t>
            </w:r>
            <w:r w:rsidR="00CF7E59">
              <w:rPr>
                <w:sz w:val="18"/>
              </w:rPr>
              <w:t>8-</w:t>
            </w:r>
            <w:r w:rsidR="00CF7E59">
              <w:rPr>
                <w:sz w:val="18"/>
                <w:lang w:val="cs-CZ"/>
              </w:rPr>
              <w:t>místné číslo karty</w:t>
            </w:r>
            <w:r>
              <w:rPr>
                <w:sz w:val="18"/>
              </w:rPr>
              <w:t>)#, …</w:t>
            </w:r>
          </w:p>
        </w:tc>
        <w:tc>
          <w:tcPr>
            <w:tcW w:w="4071" w:type="dxa"/>
          </w:tcPr>
          <w:p w:rsidR="00DB60DE" w:rsidRPr="004416FA" w:rsidRDefault="004416FA">
            <w:pPr>
              <w:pStyle w:val="TableParagraph"/>
              <w:spacing w:before="2" w:line="240" w:lineRule="exact"/>
              <w:ind w:left="106" w:right="450"/>
              <w:rPr>
                <w:sz w:val="18"/>
                <w:lang w:val="cs-CZ"/>
              </w:rPr>
            </w:pPr>
            <w:r>
              <w:rPr>
                <w:sz w:val="18"/>
                <w:lang w:val="cs-CZ"/>
              </w:rPr>
              <w:t>Specifikovat číslo ID a vložit 8-místné číslo karty k přidání uživatele</w:t>
            </w:r>
          </w:p>
        </w:tc>
        <w:tc>
          <w:tcPr>
            <w:tcW w:w="1195" w:type="dxa"/>
          </w:tcPr>
          <w:p w:rsidR="00DB60DE" w:rsidRDefault="00DB60DE">
            <w:pPr>
              <w:pStyle w:val="TableParagraph"/>
              <w:spacing w:before="0"/>
              <w:ind w:left="0"/>
              <w:rPr>
                <w:rFonts w:ascii="Times New Roman"/>
                <w:sz w:val="18"/>
              </w:rPr>
            </w:pPr>
          </w:p>
        </w:tc>
      </w:tr>
      <w:tr w:rsidR="004416FA" w:rsidTr="008214DF">
        <w:trPr>
          <w:trHeight w:val="479"/>
        </w:trPr>
        <w:tc>
          <w:tcPr>
            <w:tcW w:w="704" w:type="dxa"/>
            <w:vMerge/>
            <w:tcBorders>
              <w:top w:val="nil"/>
            </w:tcBorders>
          </w:tcPr>
          <w:p w:rsidR="004416FA" w:rsidRDefault="004416FA" w:rsidP="004416FA">
            <w:pPr>
              <w:rPr>
                <w:sz w:val="2"/>
                <w:szCs w:val="2"/>
              </w:rPr>
            </w:pPr>
          </w:p>
        </w:tc>
        <w:tc>
          <w:tcPr>
            <w:tcW w:w="4230" w:type="dxa"/>
          </w:tcPr>
          <w:p w:rsidR="00BA54C6" w:rsidRDefault="004416FA" w:rsidP="004416FA">
            <w:pPr>
              <w:pStyle w:val="TableParagraph"/>
              <w:spacing w:before="0" w:line="240" w:lineRule="exact"/>
              <w:ind w:right="677"/>
              <w:rPr>
                <w:rFonts w:eastAsia="SimSun"/>
                <w:sz w:val="18"/>
              </w:rPr>
            </w:pPr>
            <w:r>
              <w:rPr>
                <w:sz w:val="18"/>
              </w:rPr>
              <w:t>(ID)#10#(</w:t>
            </w:r>
            <w:r w:rsidR="00BA54C6">
              <w:rPr>
                <w:sz w:val="18"/>
                <w:lang w:val="cs-CZ"/>
              </w:rPr>
              <w:t>10</w:t>
            </w:r>
            <w:r w:rsidR="00BA54C6">
              <w:rPr>
                <w:sz w:val="18"/>
              </w:rPr>
              <w:t>-</w:t>
            </w:r>
            <w:r w:rsidR="00BA54C6">
              <w:rPr>
                <w:sz w:val="18"/>
                <w:lang w:val="cs-CZ"/>
              </w:rPr>
              <w:t>místné číslo karty</w:t>
            </w:r>
            <w:r>
              <w:rPr>
                <w:sz w:val="18"/>
              </w:rPr>
              <w:t xml:space="preserve">)#, </w:t>
            </w:r>
          </w:p>
          <w:p w:rsidR="004416FA" w:rsidRDefault="004416FA" w:rsidP="004416FA">
            <w:pPr>
              <w:pStyle w:val="TableParagraph"/>
              <w:spacing w:before="0" w:line="240" w:lineRule="exact"/>
              <w:ind w:right="677"/>
              <w:rPr>
                <w:sz w:val="18"/>
              </w:rPr>
            </w:pPr>
            <w:r>
              <w:rPr>
                <w:sz w:val="18"/>
              </w:rPr>
              <w:t>(ID)#10#(</w:t>
            </w:r>
            <w:r w:rsidR="00BA54C6">
              <w:rPr>
                <w:sz w:val="18"/>
                <w:lang w:val="cs-CZ"/>
              </w:rPr>
              <w:t>10</w:t>
            </w:r>
            <w:r w:rsidR="00BA54C6">
              <w:rPr>
                <w:sz w:val="18"/>
              </w:rPr>
              <w:t>-</w:t>
            </w:r>
            <w:r w:rsidR="00BA54C6">
              <w:rPr>
                <w:sz w:val="18"/>
                <w:lang w:val="cs-CZ"/>
              </w:rPr>
              <w:t>místné číslo karty</w:t>
            </w:r>
            <w:r>
              <w:rPr>
                <w:sz w:val="18"/>
              </w:rPr>
              <w:t>)#, …</w:t>
            </w:r>
          </w:p>
        </w:tc>
        <w:tc>
          <w:tcPr>
            <w:tcW w:w="4071" w:type="dxa"/>
          </w:tcPr>
          <w:p w:rsidR="004416FA" w:rsidRPr="004416FA" w:rsidRDefault="004416FA" w:rsidP="004416FA">
            <w:pPr>
              <w:pStyle w:val="TableParagraph"/>
              <w:spacing w:before="2" w:line="240" w:lineRule="exact"/>
              <w:ind w:left="106" w:right="450"/>
              <w:rPr>
                <w:sz w:val="18"/>
                <w:lang w:val="cs-CZ"/>
              </w:rPr>
            </w:pPr>
            <w:r>
              <w:rPr>
                <w:sz w:val="18"/>
                <w:lang w:val="cs-CZ"/>
              </w:rPr>
              <w:t>Specifikovat číslo ID a vložit 10-místné číslo karty k přidání uživatele</w:t>
            </w:r>
          </w:p>
        </w:tc>
        <w:tc>
          <w:tcPr>
            <w:tcW w:w="1195" w:type="dxa"/>
          </w:tcPr>
          <w:p w:rsidR="004416FA" w:rsidRDefault="004416FA" w:rsidP="004416FA">
            <w:pPr>
              <w:pStyle w:val="TableParagraph"/>
              <w:spacing w:before="0"/>
              <w:ind w:left="0"/>
              <w:rPr>
                <w:rFonts w:ascii="Times New Roman"/>
                <w:sz w:val="18"/>
              </w:rPr>
            </w:pPr>
          </w:p>
        </w:tc>
      </w:tr>
      <w:tr w:rsidR="00952391" w:rsidTr="008214DF">
        <w:trPr>
          <w:trHeight w:val="479"/>
        </w:trPr>
        <w:tc>
          <w:tcPr>
            <w:tcW w:w="704" w:type="dxa"/>
            <w:vMerge/>
            <w:tcBorders>
              <w:top w:val="nil"/>
            </w:tcBorders>
          </w:tcPr>
          <w:p w:rsidR="00952391" w:rsidRDefault="00952391" w:rsidP="00952391">
            <w:pPr>
              <w:rPr>
                <w:sz w:val="2"/>
                <w:szCs w:val="2"/>
              </w:rPr>
            </w:pPr>
          </w:p>
        </w:tc>
        <w:tc>
          <w:tcPr>
            <w:tcW w:w="4230" w:type="dxa"/>
          </w:tcPr>
          <w:p w:rsidR="00952391" w:rsidRDefault="00952391" w:rsidP="00952391">
            <w:pPr>
              <w:pStyle w:val="TableParagraph"/>
              <w:spacing w:before="117"/>
              <w:rPr>
                <w:sz w:val="18"/>
              </w:rPr>
            </w:pPr>
            <w:r>
              <w:rPr>
                <w:sz w:val="18"/>
              </w:rPr>
              <w:t>(ID)#(</w:t>
            </w:r>
            <w:r w:rsidR="00A84578">
              <w:rPr>
                <w:sz w:val="18"/>
                <w:lang w:val="cs-CZ"/>
              </w:rPr>
              <w:t>uživatelský PIN</w:t>
            </w:r>
            <w:r>
              <w:rPr>
                <w:sz w:val="18"/>
              </w:rPr>
              <w:t>)#, (ID)#(</w:t>
            </w:r>
            <w:r w:rsidR="00A84578">
              <w:rPr>
                <w:sz w:val="18"/>
                <w:lang w:val="cs-CZ"/>
              </w:rPr>
              <w:t>uživatelský PIN</w:t>
            </w:r>
            <w:r>
              <w:rPr>
                <w:sz w:val="18"/>
              </w:rPr>
              <w:t>)#, …</w:t>
            </w:r>
          </w:p>
        </w:tc>
        <w:tc>
          <w:tcPr>
            <w:tcW w:w="4071" w:type="dxa"/>
          </w:tcPr>
          <w:p w:rsidR="00952391" w:rsidRPr="004416FA" w:rsidRDefault="00952391" w:rsidP="00952391">
            <w:pPr>
              <w:pStyle w:val="TableParagraph"/>
              <w:spacing w:before="2" w:line="240" w:lineRule="exact"/>
              <w:ind w:left="106" w:right="450"/>
              <w:rPr>
                <w:sz w:val="18"/>
                <w:lang w:val="cs-CZ"/>
              </w:rPr>
            </w:pPr>
            <w:r>
              <w:rPr>
                <w:sz w:val="18"/>
                <w:lang w:val="cs-CZ"/>
              </w:rPr>
              <w:t>Specifikovat číslo ID a vložit 4-6 místný PIN kód k přidání uživatele</w:t>
            </w:r>
          </w:p>
        </w:tc>
        <w:tc>
          <w:tcPr>
            <w:tcW w:w="1195" w:type="dxa"/>
          </w:tcPr>
          <w:p w:rsidR="00952391" w:rsidRDefault="00952391" w:rsidP="00952391">
            <w:pPr>
              <w:pStyle w:val="TableParagraph"/>
              <w:spacing w:before="0"/>
              <w:ind w:left="0"/>
              <w:rPr>
                <w:rFonts w:ascii="Times New Roman"/>
                <w:sz w:val="18"/>
              </w:rPr>
            </w:pPr>
          </w:p>
        </w:tc>
      </w:tr>
      <w:tr w:rsidR="00952391" w:rsidTr="008214DF">
        <w:trPr>
          <w:trHeight w:val="479"/>
        </w:trPr>
        <w:tc>
          <w:tcPr>
            <w:tcW w:w="704" w:type="dxa"/>
            <w:vMerge w:val="restart"/>
          </w:tcPr>
          <w:p w:rsidR="00952391" w:rsidRDefault="00952391" w:rsidP="00952391">
            <w:pPr>
              <w:pStyle w:val="TableParagraph"/>
              <w:spacing w:before="3"/>
              <w:ind w:left="0"/>
              <w:rPr>
                <w:sz w:val="27"/>
              </w:rPr>
            </w:pPr>
          </w:p>
          <w:p w:rsidR="00952391" w:rsidRDefault="00952391" w:rsidP="00952391">
            <w:pPr>
              <w:pStyle w:val="TableParagraph"/>
              <w:spacing w:before="0"/>
              <w:ind w:left="84" w:right="78"/>
              <w:jc w:val="center"/>
              <w:rPr>
                <w:sz w:val="18"/>
              </w:rPr>
            </w:pPr>
            <w:r>
              <w:rPr>
                <w:sz w:val="18"/>
              </w:rPr>
              <w:t>12</w:t>
            </w:r>
          </w:p>
        </w:tc>
        <w:tc>
          <w:tcPr>
            <w:tcW w:w="4230" w:type="dxa"/>
          </w:tcPr>
          <w:p w:rsidR="00952391" w:rsidRDefault="00952391" w:rsidP="008B6954">
            <w:pPr>
              <w:pStyle w:val="TableParagraph"/>
              <w:spacing w:before="0" w:line="237" w:lineRule="exact"/>
              <w:rPr>
                <w:sz w:val="18"/>
              </w:rPr>
            </w:pPr>
            <w:r>
              <w:rPr>
                <w:sz w:val="18"/>
              </w:rPr>
              <w:t>(ID)#, 8#(</w:t>
            </w:r>
            <w:r w:rsidR="008B6954">
              <w:rPr>
                <w:sz w:val="18"/>
              </w:rPr>
              <w:t>8-</w:t>
            </w:r>
            <w:r w:rsidR="008B6954">
              <w:rPr>
                <w:sz w:val="18"/>
                <w:lang w:val="cs-CZ"/>
              </w:rPr>
              <w:t>místné číslo karty</w:t>
            </w:r>
            <w:r>
              <w:rPr>
                <w:sz w:val="18"/>
              </w:rPr>
              <w:t>)#, (</w:t>
            </w:r>
            <w:r w:rsidR="008B6954">
              <w:rPr>
                <w:sz w:val="18"/>
                <w:lang w:val="cs-CZ"/>
              </w:rPr>
              <w:t>množství karet</w:t>
            </w:r>
            <w:r>
              <w:rPr>
                <w:sz w:val="18"/>
              </w:rPr>
              <w:t>)#</w:t>
            </w:r>
          </w:p>
        </w:tc>
        <w:tc>
          <w:tcPr>
            <w:tcW w:w="4071" w:type="dxa"/>
          </w:tcPr>
          <w:p w:rsidR="00952391" w:rsidRDefault="000F5915" w:rsidP="00952391">
            <w:pPr>
              <w:pStyle w:val="TableParagraph"/>
              <w:spacing w:before="117"/>
              <w:ind w:left="106"/>
              <w:rPr>
                <w:sz w:val="18"/>
              </w:rPr>
            </w:pPr>
            <w:r>
              <w:rPr>
                <w:sz w:val="18"/>
                <w:lang w:val="cs-CZ"/>
              </w:rPr>
              <w:t>Přidat 8-místné seriové číslo uživatelů karty</w:t>
            </w:r>
            <w:r w:rsidR="00952391">
              <w:rPr>
                <w:sz w:val="18"/>
              </w:rPr>
              <w:t>.</w:t>
            </w:r>
          </w:p>
        </w:tc>
        <w:tc>
          <w:tcPr>
            <w:tcW w:w="1195" w:type="dxa"/>
          </w:tcPr>
          <w:p w:rsidR="00952391" w:rsidRDefault="00952391" w:rsidP="00952391">
            <w:pPr>
              <w:pStyle w:val="TableParagraph"/>
              <w:spacing w:before="0"/>
              <w:ind w:left="0"/>
              <w:rPr>
                <w:rFonts w:ascii="Times New Roman"/>
                <w:sz w:val="18"/>
              </w:rPr>
            </w:pPr>
          </w:p>
        </w:tc>
      </w:tr>
      <w:tr w:rsidR="00952391" w:rsidTr="008214DF">
        <w:trPr>
          <w:trHeight w:val="479"/>
        </w:trPr>
        <w:tc>
          <w:tcPr>
            <w:tcW w:w="704" w:type="dxa"/>
            <w:vMerge/>
            <w:tcBorders>
              <w:top w:val="nil"/>
            </w:tcBorders>
          </w:tcPr>
          <w:p w:rsidR="00952391" w:rsidRDefault="00952391" w:rsidP="00952391">
            <w:pPr>
              <w:rPr>
                <w:sz w:val="2"/>
                <w:szCs w:val="2"/>
              </w:rPr>
            </w:pPr>
          </w:p>
        </w:tc>
        <w:tc>
          <w:tcPr>
            <w:tcW w:w="4230" w:type="dxa"/>
          </w:tcPr>
          <w:p w:rsidR="00952391" w:rsidRDefault="00952391" w:rsidP="00952391">
            <w:pPr>
              <w:pStyle w:val="TableParagraph"/>
              <w:spacing w:before="0" w:line="240" w:lineRule="exact"/>
              <w:rPr>
                <w:sz w:val="18"/>
              </w:rPr>
            </w:pPr>
            <w:r>
              <w:rPr>
                <w:sz w:val="18"/>
              </w:rPr>
              <w:t>(ID)#, 10#(</w:t>
            </w:r>
            <w:r w:rsidR="005D681F">
              <w:rPr>
                <w:sz w:val="18"/>
                <w:lang w:val="cs-CZ"/>
              </w:rPr>
              <w:t>10</w:t>
            </w:r>
            <w:r w:rsidR="005D681F">
              <w:rPr>
                <w:sz w:val="18"/>
              </w:rPr>
              <w:t>-</w:t>
            </w:r>
            <w:r w:rsidR="005D681F">
              <w:rPr>
                <w:sz w:val="18"/>
                <w:lang w:val="cs-CZ"/>
              </w:rPr>
              <w:t>místné číslo karty</w:t>
            </w:r>
            <w:r>
              <w:rPr>
                <w:sz w:val="18"/>
              </w:rPr>
              <w:t>)#, (</w:t>
            </w:r>
            <w:r w:rsidR="005D681F">
              <w:rPr>
                <w:sz w:val="18"/>
                <w:lang w:val="cs-CZ"/>
              </w:rPr>
              <w:t>množství karet</w:t>
            </w:r>
            <w:r>
              <w:rPr>
                <w:sz w:val="18"/>
              </w:rPr>
              <w:t>)#</w:t>
            </w:r>
          </w:p>
        </w:tc>
        <w:tc>
          <w:tcPr>
            <w:tcW w:w="4071" w:type="dxa"/>
          </w:tcPr>
          <w:p w:rsidR="00952391" w:rsidRDefault="004A3257" w:rsidP="00952391">
            <w:pPr>
              <w:pStyle w:val="TableParagraph"/>
              <w:spacing w:before="117"/>
              <w:ind w:left="106"/>
              <w:rPr>
                <w:sz w:val="18"/>
              </w:rPr>
            </w:pPr>
            <w:r>
              <w:rPr>
                <w:sz w:val="18"/>
                <w:lang w:val="cs-CZ"/>
              </w:rPr>
              <w:t>Přidat 10-místné seriové číslo uživatelů karty</w:t>
            </w:r>
            <w:r>
              <w:rPr>
                <w:sz w:val="18"/>
              </w:rPr>
              <w:t>.</w:t>
            </w:r>
          </w:p>
        </w:tc>
        <w:tc>
          <w:tcPr>
            <w:tcW w:w="1195" w:type="dxa"/>
          </w:tcPr>
          <w:p w:rsidR="00952391" w:rsidRDefault="00952391" w:rsidP="00952391">
            <w:pPr>
              <w:pStyle w:val="TableParagraph"/>
              <w:spacing w:before="0"/>
              <w:ind w:left="0"/>
              <w:rPr>
                <w:rFonts w:ascii="Times New Roman"/>
                <w:sz w:val="18"/>
              </w:rPr>
            </w:pPr>
          </w:p>
        </w:tc>
      </w:tr>
      <w:tr w:rsidR="00952391" w:rsidTr="008214DF">
        <w:trPr>
          <w:trHeight w:val="311"/>
        </w:trPr>
        <w:tc>
          <w:tcPr>
            <w:tcW w:w="704" w:type="dxa"/>
            <w:vMerge w:val="restart"/>
          </w:tcPr>
          <w:p w:rsidR="00952391" w:rsidRDefault="00952391" w:rsidP="00952391">
            <w:pPr>
              <w:pStyle w:val="TableParagraph"/>
              <w:spacing w:before="0"/>
              <w:ind w:left="0"/>
              <w:rPr>
                <w:sz w:val="24"/>
              </w:rPr>
            </w:pPr>
          </w:p>
          <w:p w:rsidR="00952391" w:rsidRDefault="00952391" w:rsidP="00952391">
            <w:pPr>
              <w:pStyle w:val="TableParagraph"/>
              <w:spacing w:before="206"/>
              <w:ind w:left="84" w:right="78"/>
              <w:jc w:val="center"/>
              <w:rPr>
                <w:sz w:val="18"/>
              </w:rPr>
            </w:pPr>
            <w:r>
              <w:rPr>
                <w:sz w:val="18"/>
              </w:rPr>
              <w:t>21</w:t>
            </w:r>
          </w:p>
        </w:tc>
        <w:tc>
          <w:tcPr>
            <w:tcW w:w="4230" w:type="dxa"/>
          </w:tcPr>
          <w:p w:rsidR="00952391" w:rsidRPr="007758B7" w:rsidRDefault="007758B7" w:rsidP="00952391">
            <w:pPr>
              <w:pStyle w:val="TableParagraph"/>
              <w:spacing w:before="33"/>
              <w:rPr>
                <w:sz w:val="18"/>
                <w:lang w:val="cs-CZ"/>
              </w:rPr>
            </w:pPr>
            <w:r>
              <w:rPr>
                <w:sz w:val="18"/>
                <w:lang w:val="cs-CZ"/>
              </w:rPr>
              <w:t>Čtecí karta, čtecí karta</w:t>
            </w:r>
          </w:p>
        </w:tc>
        <w:tc>
          <w:tcPr>
            <w:tcW w:w="4071" w:type="dxa"/>
          </w:tcPr>
          <w:p w:rsidR="00952391" w:rsidRPr="00993844" w:rsidRDefault="00993844" w:rsidP="00952391">
            <w:pPr>
              <w:pStyle w:val="TableParagraph"/>
              <w:spacing w:before="33"/>
              <w:ind w:left="106"/>
              <w:rPr>
                <w:sz w:val="18"/>
                <w:lang w:val="cs-CZ"/>
              </w:rPr>
            </w:pPr>
            <w:r>
              <w:rPr>
                <w:sz w:val="18"/>
                <w:lang w:val="cs-CZ"/>
              </w:rPr>
              <w:t>Smazat uživatele přiložením karty</w:t>
            </w:r>
          </w:p>
        </w:tc>
        <w:tc>
          <w:tcPr>
            <w:tcW w:w="1195" w:type="dxa"/>
          </w:tcPr>
          <w:p w:rsidR="00952391" w:rsidRDefault="00952391" w:rsidP="00952391">
            <w:pPr>
              <w:pStyle w:val="TableParagraph"/>
              <w:spacing w:before="0"/>
              <w:ind w:left="0"/>
              <w:rPr>
                <w:rFonts w:ascii="Times New Roman"/>
                <w:sz w:val="18"/>
              </w:rPr>
            </w:pPr>
          </w:p>
        </w:tc>
      </w:tr>
      <w:tr w:rsidR="00952391" w:rsidTr="008214DF">
        <w:trPr>
          <w:trHeight w:val="482"/>
        </w:trPr>
        <w:tc>
          <w:tcPr>
            <w:tcW w:w="704" w:type="dxa"/>
            <w:vMerge/>
            <w:tcBorders>
              <w:top w:val="nil"/>
            </w:tcBorders>
          </w:tcPr>
          <w:p w:rsidR="00952391" w:rsidRDefault="00952391" w:rsidP="00952391">
            <w:pPr>
              <w:rPr>
                <w:sz w:val="2"/>
                <w:szCs w:val="2"/>
              </w:rPr>
            </w:pPr>
          </w:p>
        </w:tc>
        <w:tc>
          <w:tcPr>
            <w:tcW w:w="4230" w:type="dxa"/>
          </w:tcPr>
          <w:p w:rsidR="00952391" w:rsidRDefault="00952391" w:rsidP="00952391">
            <w:pPr>
              <w:pStyle w:val="TableParagraph"/>
              <w:spacing w:before="2" w:line="240" w:lineRule="exact"/>
              <w:ind w:right="437"/>
              <w:rPr>
                <w:sz w:val="18"/>
              </w:rPr>
            </w:pPr>
            <w:r>
              <w:rPr>
                <w:sz w:val="18"/>
              </w:rPr>
              <w:t>8#(</w:t>
            </w:r>
            <w:r w:rsidR="008858F1">
              <w:rPr>
                <w:sz w:val="18"/>
              </w:rPr>
              <w:t>8-</w:t>
            </w:r>
            <w:r w:rsidR="008858F1">
              <w:rPr>
                <w:sz w:val="18"/>
                <w:lang w:val="cs-CZ"/>
              </w:rPr>
              <w:t>místné číslo</w:t>
            </w:r>
            <w:r>
              <w:rPr>
                <w:sz w:val="18"/>
              </w:rPr>
              <w:t>)#, 8#(</w:t>
            </w:r>
            <w:r w:rsidR="008858F1">
              <w:rPr>
                <w:sz w:val="18"/>
              </w:rPr>
              <w:t>8-</w:t>
            </w:r>
            <w:r w:rsidR="008858F1">
              <w:rPr>
                <w:sz w:val="18"/>
                <w:lang w:val="cs-CZ"/>
              </w:rPr>
              <w:t>místné číslo</w:t>
            </w:r>
            <w:r>
              <w:rPr>
                <w:sz w:val="18"/>
              </w:rPr>
              <w:t>)#, …</w:t>
            </w:r>
          </w:p>
        </w:tc>
        <w:tc>
          <w:tcPr>
            <w:tcW w:w="4071" w:type="dxa"/>
          </w:tcPr>
          <w:p w:rsidR="004913B4" w:rsidRPr="004913B4" w:rsidRDefault="004913B4" w:rsidP="00952391">
            <w:pPr>
              <w:pStyle w:val="TableParagraph"/>
              <w:spacing w:before="2" w:line="240" w:lineRule="exact"/>
              <w:ind w:left="106" w:right="105"/>
              <w:rPr>
                <w:rFonts w:eastAsia="SimSun"/>
                <w:sz w:val="18"/>
                <w:lang w:val="cs-CZ"/>
              </w:rPr>
            </w:pPr>
            <w:r>
              <w:rPr>
                <w:rFonts w:eastAsia="SimSun"/>
                <w:sz w:val="18"/>
                <w:lang w:val="cs-CZ"/>
              </w:rPr>
              <w:t>Specifikované číslo ID a vložit 8-místné číslo karty ke smazání uživatele</w:t>
            </w:r>
          </w:p>
        </w:tc>
        <w:tc>
          <w:tcPr>
            <w:tcW w:w="1195" w:type="dxa"/>
          </w:tcPr>
          <w:p w:rsidR="00952391" w:rsidRDefault="00952391" w:rsidP="00952391">
            <w:pPr>
              <w:pStyle w:val="TableParagraph"/>
              <w:spacing w:before="0"/>
              <w:ind w:left="0"/>
              <w:rPr>
                <w:rFonts w:ascii="Times New Roman"/>
                <w:sz w:val="18"/>
              </w:rPr>
            </w:pPr>
          </w:p>
        </w:tc>
      </w:tr>
      <w:tr w:rsidR="00DD2E2D" w:rsidTr="008214DF">
        <w:trPr>
          <w:trHeight w:val="479"/>
        </w:trPr>
        <w:tc>
          <w:tcPr>
            <w:tcW w:w="704" w:type="dxa"/>
            <w:vMerge/>
            <w:tcBorders>
              <w:top w:val="nil"/>
            </w:tcBorders>
          </w:tcPr>
          <w:p w:rsidR="00DD2E2D" w:rsidRDefault="00DD2E2D" w:rsidP="00DD2E2D">
            <w:pPr>
              <w:rPr>
                <w:sz w:val="2"/>
                <w:szCs w:val="2"/>
              </w:rPr>
            </w:pPr>
          </w:p>
        </w:tc>
        <w:tc>
          <w:tcPr>
            <w:tcW w:w="4230" w:type="dxa"/>
          </w:tcPr>
          <w:p w:rsidR="00DD2E2D" w:rsidRDefault="00DD2E2D" w:rsidP="00DD2E2D">
            <w:pPr>
              <w:pStyle w:val="TableParagraph"/>
              <w:spacing w:before="0" w:line="240" w:lineRule="exact"/>
              <w:ind w:right="630"/>
              <w:rPr>
                <w:sz w:val="18"/>
              </w:rPr>
            </w:pPr>
            <w:r>
              <w:rPr>
                <w:sz w:val="18"/>
              </w:rPr>
              <w:t>10#(</w:t>
            </w:r>
            <w:r w:rsidR="008B0135">
              <w:rPr>
                <w:sz w:val="18"/>
                <w:lang w:val="cs-CZ"/>
              </w:rPr>
              <w:t>10</w:t>
            </w:r>
            <w:r w:rsidR="008B0135">
              <w:rPr>
                <w:sz w:val="18"/>
              </w:rPr>
              <w:t>-</w:t>
            </w:r>
            <w:r w:rsidR="008B0135">
              <w:rPr>
                <w:sz w:val="18"/>
                <w:lang w:val="cs-CZ"/>
              </w:rPr>
              <w:t>místné číslo</w:t>
            </w:r>
            <w:r>
              <w:rPr>
                <w:sz w:val="18"/>
              </w:rPr>
              <w:t>)#, 10#(</w:t>
            </w:r>
            <w:r w:rsidR="008B0135">
              <w:rPr>
                <w:sz w:val="18"/>
                <w:lang w:val="cs-CZ"/>
              </w:rPr>
              <w:t>10</w:t>
            </w:r>
            <w:r w:rsidR="008B0135">
              <w:rPr>
                <w:sz w:val="18"/>
              </w:rPr>
              <w:t>-</w:t>
            </w:r>
            <w:r w:rsidR="008B0135">
              <w:rPr>
                <w:sz w:val="18"/>
                <w:lang w:val="cs-CZ"/>
              </w:rPr>
              <w:t>místné číslo</w:t>
            </w:r>
            <w:r>
              <w:rPr>
                <w:sz w:val="18"/>
              </w:rPr>
              <w:t>)#, …</w:t>
            </w:r>
          </w:p>
        </w:tc>
        <w:tc>
          <w:tcPr>
            <w:tcW w:w="4071" w:type="dxa"/>
          </w:tcPr>
          <w:p w:rsidR="00DD2E2D" w:rsidRPr="004913B4" w:rsidRDefault="00DD2E2D" w:rsidP="00DD2E2D">
            <w:pPr>
              <w:pStyle w:val="TableParagraph"/>
              <w:spacing w:before="2" w:line="240" w:lineRule="exact"/>
              <w:ind w:left="106" w:right="105"/>
              <w:rPr>
                <w:rFonts w:eastAsia="SimSun"/>
                <w:sz w:val="18"/>
                <w:lang w:val="cs-CZ"/>
              </w:rPr>
            </w:pPr>
            <w:r>
              <w:rPr>
                <w:rFonts w:eastAsia="SimSun"/>
                <w:sz w:val="18"/>
                <w:lang w:val="cs-CZ"/>
              </w:rPr>
              <w:t>Specifikované číslo ID a vložit 10-místné číslo karty ke smazání uživatele</w:t>
            </w:r>
          </w:p>
        </w:tc>
        <w:tc>
          <w:tcPr>
            <w:tcW w:w="1195" w:type="dxa"/>
          </w:tcPr>
          <w:p w:rsidR="00DD2E2D" w:rsidRDefault="00DD2E2D" w:rsidP="00DD2E2D">
            <w:pPr>
              <w:pStyle w:val="TableParagraph"/>
              <w:spacing w:before="0"/>
              <w:ind w:left="0"/>
              <w:rPr>
                <w:rFonts w:ascii="Times New Roman"/>
                <w:sz w:val="18"/>
              </w:rPr>
            </w:pPr>
          </w:p>
        </w:tc>
      </w:tr>
      <w:tr w:rsidR="00DD2E2D" w:rsidTr="008214DF">
        <w:trPr>
          <w:trHeight w:val="311"/>
        </w:trPr>
        <w:tc>
          <w:tcPr>
            <w:tcW w:w="704" w:type="dxa"/>
          </w:tcPr>
          <w:p w:rsidR="00DD2E2D" w:rsidRDefault="00DD2E2D" w:rsidP="00DD2E2D">
            <w:pPr>
              <w:pStyle w:val="TableParagraph"/>
              <w:spacing w:before="33"/>
              <w:ind w:left="84" w:right="78"/>
              <w:jc w:val="center"/>
              <w:rPr>
                <w:sz w:val="18"/>
              </w:rPr>
            </w:pPr>
            <w:r>
              <w:rPr>
                <w:sz w:val="18"/>
              </w:rPr>
              <w:t>22</w:t>
            </w:r>
          </w:p>
        </w:tc>
        <w:tc>
          <w:tcPr>
            <w:tcW w:w="4230" w:type="dxa"/>
          </w:tcPr>
          <w:p w:rsidR="00DD2E2D" w:rsidRDefault="00DD2E2D" w:rsidP="00DD2E2D">
            <w:pPr>
              <w:pStyle w:val="TableParagraph"/>
              <w:spacing w:before="33"/>
              <w:rPr>
                <w:sz w:val="18"/>
              </w:rPr>
            </w:pPr>
            <w:r>
              <w:rPr>
                <w:sz w:val="18"/>
              </w:rPr>
              <w:t>(ID)#, (ID)#, …</w:t>
            </w:r>
          </w:p>
        </w:tc>
        <w:tc>
          <w:tcPr>
            <w:tcW w:w="4071" w:type="dxa"/>
          </w:tcPr>
          <w:p w:rsidR="00482FF1" w:rsidRPr="00482FF1" w:rsidRDefault="00482FF1" w:rsidP="00DD2E2D">
            <w:pPr>
              <w:pStyle w:val="TableParagraph"/>
              <w:spacing w:before="35"/>
              <w:ind w:left="106"/>
              <w:rPr>
                <w:rFonts w:eastAsia="SimSun"/>
                <w:sz w:val="18"/>
                <w:lang w:val="cs-CZ"/>
              </w:rPr>
            </w:pPr>
            <w:r>
              <w:rPr>
                <w:rFonts w:eastAsia="SimSun"/>
                <w:sz w:val="18"/>
                <w:lang w:val="cs-CZ"/>
              </w:rPr>
              <w:t>Vložit číslo ID ke smazání uživatele</w:t>
            </w:r>
          </w:p>
        </w:tc>
        <w:tc>
          <w:tcPr>
            <w:tcW w:w="1195" w:type="dxa"/>
          </w:tcPr>
          <w:p w:rsidR="00DD2E2D" w:rsidRDefault="00DD2E2D" w:rsidP="00DD2E2D">
            <w:pPr>
              <w:pStyle w:val="TableParagraph"/>
              <w:spacing w:before="0"/>
              <w:ind w:left="0"/>
              <w:rPr>
                <w:rFonts w:ascii="Times New Roman"/>
                <w:sz w:val="18"/>
              </w:rPr>
            </w:pPr>
          </w:p>
        </w:tc>
      </w:tr>
      <w:tr w:rsidR="00DD2E2D" w:rsidTr="008214DF">
        <w:trPr>
          <w:trHeight w:val="311"/>
        </w:trPr>
        <w:tc>
          <w:tcPr>
            <w:tcW w:w="704" w:type="dxa"/>
            <w:vMerge w:val="restart"/>
          </w:tcPr>
          <w:p w:rsidR="00DD2E2D" w:rsidRDefault="00DD2E2D" w:rsidP="00DD2E2D">
            <w:pPr>
              <w:pStyle w:val="TableParagraph"/>
              <w:spacing w:before="9"/>
              <w:ind w:left="0"/>
              <w:rPr>
                <w:sz w:val="26"/>
              </w:rPr>
            </w:pPr>
          </w:p>
          <w:p w:rsidR="00DD2E2D" w:rsidRDefault="00DD2E2D" w:rsidP="00DD2E2D">
            <w:pPr>
              <w:pStyle w:val="TableParagraph"/>
              <w:spacing w:before="0"/>
              <w:ind w:left="84" w:right="78"/>
              <w:jc w:val="center"/>
              <w:rPr>
                <w:sz w:val="18"/>
              </w:rPr>
            </w:pPr>
            <w:r>
              <w:rPr>
                <w:sz w:val="18"/>
              </w:rPr>
              <w:t>30</w:t>
            </w:r>
          </w:p>
        </w:tc>
        <w:tc>
          <w:tcPr>
            <w:tcW w:w="4230" w:type="dxa"/>
          </w:tcPr>
          <w:p w:rsidR="00DD2E2D" w:rsidRDefault="00DD2E2D" w:rsidP="00DD2E2D">
            <w:pPr>
              <w:pStyle w:val="TableParagraph"/>
              <w:spacing w:before="33"/>
              <w:rPr>
                <w:sz w:val="18"/>
              </w:rPr>
            </w:pPr>
            <w:r>
              <w:rPr>
                <w:sz w:val="18"/>
              </w:rPr>
              <w:t>0#</w:t>
            </w:r>
          </w:p>
        </w:tc>
        <w:tc>
          <w:tcPr>
            <w:tcW w:w="4071" w:type="dxa"/>
          </w:tcPr>
          <w:p w:rsidR="00686A2A" w:rsidRPr="00686A2A" w:rsidRDefault="00686A2A" w:rsidP="00DD2E2D">
            <w:pPr>
              <w:pStyle w:val="TableParagraph"/>
              <w:spacing w:before="33"/>
              <w:ind w:left="106"/>
              <w:rPr>
                <w:rFonts w:eastAsia="SimSun"/>
                <w:sz w:val="18"/>
                <w:lang w:val="cs-CZ"/>
              </w:rPr>
            </w:pPr>
            <w:r>
              <w:rPr>
                <w:rFonts w:eastAsia="SimSun"/>
                <w:sz w:val="18"/>
                <w:lang w:val="cs-CZ"/>
              </w:rPr>
              <w:t>Otevřít vchod pomocí karty</w:t>
            </w:r>
          </w:p>
        </w:tc>
        <w:tc>
          <w:tcPr>
            <w:tcW w:w="1195" w:type="dxa"/>
            <w:vMerge w:val="restart"/>
          </w:tcPr>
          <w:p w:rsidR="00DD2E2D" w:rsidRDefault="00DD2E2D" w:rsidP="00DD2E2D">
            <w:pPr>
              <w:pStyle w:val="TableParagraph"/>
              <w:spacing w:before="9"/>
              <w:ind w:left="0"/>
              <w:rPr>
                <w:sz w:val="26"/>
              </w:rPr>
            </w:pPr>
          </w:p>
          <w:p w:rsidR="00DD2E2D" w:rsidRDefault="00DD2E2D" w:rsidP="00DD2E2D">
            <w:pPr>
              <w:pStyle w:val="TableParagraph"/>
              <w:spacing w:before="0"/>
              <w:ind w:left="1"/>
              <w:jc w:val="center"/>
              <w:rPr>
                <w:sz w:val="18"/>
              </w:rPr>
            </w:pPr>
            <w:r>
              <w:rPr>
                <w:sz w:val="18"/>
              </w:rPr>
              <w:t>2</w:t>
            </w:r>
          </w:p>
        </w:tc>
      </w:tr>
      <w:tr w:rsidR="00DD2E2D" w:rsidTr="008214DF">
        <w:trPr>
          <w:trHeight w:val="311"/>
        </w:trPr>
        <w:tc>
          <w:tcPr>
            <w:tcW w:w="704" w:type="dxa"/>
            <w:vMerge/>
            <w:tcBorders>
              <w:top w:val="nil"/>
            </w:tcBorders>
          </w:tcPr>
          <w:p w:rsidR="00DD2E2D" w:rsidRDefault="00DD2E2D" w:rsidP="00DD2E2D">
            <w:pPr>
              <w:rPr>
                <w:sz w:val="2"/>
                <w:szCs w:val="2"/>
              </w:rPr>
            </w:pPr>
          </w:p>
        </w:tc>
        <w:tc>
          <w:tcPr>
            <w:tcW w:w="4230" w:type="dxa"/>
          </w:tcPr>
          <w:p w:rsidR="00DD2E2D" w:rsidRDefault="00DD2E2D" w:rsidP="00DD2E2D">
            <w:pPr>
              <w:pStyle w:val="TableParagraph"/>
              <w:spacing w:before="33"/>
              <w:rPr>
                <w:sz w:val="18"/>
              </w:rPr>
            </w:pPr>
            <w:r>
              <w:rPr>
                <w:sz w:val="18"/>
              </w:rPr>
              <w:t>1#</w:t>
            </w:r>
          </w:p>
        </w:tc>
        <w:tc>
          <w:tcPr>
            <w:tcW w:w="4071" w:type="dxa"/>
          </w:tcPr>
          <w:p w:rsidR="00DD2E2D" w:rsidRPr="00686A2A" w:rsidRDefault="00686A2A" w:rsidP="00DD2E2D">
            <w:pPr>
              <w:pStyle w:val="TableParagraph"/>
              <w:spacing w:before="33"/>
              <w:ind w:left="106"/>
              <w:rPr>
                <w:sz w:val="18"/>
                <w:lang w:val="cs-CZ"/>
              </w:rPr>
            </w:pPr>
            <w:r>
              <w:rPr>
                <w:sz w:val="18"/>
                <w:lang w:val="cs-CZ"/>
              </w:rPr>
              <w:t>Otevřít vchod pomocí karty a PINu</w:t>
            </w:r>
          </w:p>
        </w:tc>
        <w:tc>
          <w:tcPr>
            <w:tcW w:w="1195" w:type="dxa"/>
            <w:vMerge/>
            <w:tcBorders>
              <w:top w:val="nil"/>
            </w:tcBorders>
          </w:tcPr>
          <w:p w:rsidR="00DD2E2D" w:rsidRDefault="00DD2E2D" w:rsidP="00DD2E2D">
            <w:pPr>
              <w:rPr>
                <w:sz w:val="2"/>
                <w:szCs w:val="2"/>
              </w:rPr>
            </w:pPr>
          </w:p>
        </w:tc>
      </w:tr>
      <w:tr w:rsidR="00DD2E2D" w:rsidTr="008214DF">
        <w:trPr>
          <w:trHeight w:val="313"/>
        </w:trPr>
        <w:tc>
          <w:tcPr>
            <w:tcW w:w="704" w:type="dxa"/>
            <w:vMerge/>
            <w:tcBorders>
              <w:top w:val="nil"/>
            </w:tcBorders>
          </w:tcPr>
          <w:p w:rsidR="00DD2E2D" w:rsidRDefault="00DD2E2D" w:rsidP="00DD2E2D">
            <w:pPr>
              <w:rPr>
                <w:sz w:val="2"/>
                <w:szCs w:val="2"/>
              </w:rPr>
            </w:pPr>
          </w:p>
        </w:tc>
        <w:tc>
          <w:tcPr>
            <w:tcW w:w="4230" w:type="dxa"/>
          </w:tcPr>
          <w:p w:rsidR="00DD2E2D" w:rsidRDefault="00DD2E2D" w:rsidP="00DD2E2D">
            <w:pPr>
              <w:pStyle w:val="TableParagraph"/>
              <w:rPr>
                <w:sz w:val="18"/>
              </w:rPr>
            </w:pPr>
            <w:r>
              <w:rPr>
                <w:sz w:val="18"/>
              </w:rPr>
              <w:t>2#</w:t>
            </w:r>
          </w:p>
        </w:tc>
        <w:tc>
          <w:tcPr>
            <w:tcW w:w="4071" w:type="dxa"/>
          </w:tcPr>
          <w:p w:rsidR="00DD2E2D" w:rsidRDefault="00686A2A" w:rsidP="00DD2E2D">
            <w:pPr>
              <w:pStyle w:val="TableParagraph"/>
              <w:ind w:left="106"/>
              <w:rPr>
                <w:sz w:val="18"/>
              </w:rPr>
            </w:pPr>
            <w:r>
              <w:rPr>
                <w:sz w:val="18"/>
                <w:lang w:val="cs-CZ"/>
              </w:rPr>
              <w:t>Otevřít vchod pomocí karty nebo PINu</w:t>
            </w:r>
          </w:p>
        </w:tc>
        <w:tc>
          <w:tcPr>
            <w:tcW w:w="1195" w:type="dxa"/>
            <w:vMerge/>
            <w:tcBorders>
              <w:top w:val="nil"/>
            </w:tcBorders>
          </w:tcPr>
          <w:p w:rsidR="00DD2E2D" w:rsidRDefault="00DD2E2D" w:rsidP="00DD2E2D">
            <w:pPr>
              <w:rPr>
                <w:sz w:val="2"/>
                <w:szCs w:val="2"/>
              </w:rPr>
            </w:pPr>
          </w:p>
        </w:tc>
      </w:tr>
      <w:tr w:rsidR="00DD2E2D" w:rsidTr="008214DF">
        <w:trPr>
          <w:trHeight w:val="311"/>
        </w:trPr>
        <w:tc>
          <w:tcPr>
            <w:tcW w:w="704" w:type="dxa"/>
            <w:vMerge w:val="restart"/>
          </w:tcPr>
          <w:p w:rsidR="00DD2E2D" w:rsidRDefault="00DD2E2D" w:rsidP="00DD2E2D">
            <w:pPr>
              <w:pStyle w:val="TableParagraph"/>
              <w:spacing w:before="194"/>
              <w:ind w:left="84" w:right="78"/>
              <w:jc w:val="center"/>
              <w:rPr>
                <w:sz w:val="18"/>
              </w:rPr>
            </w:pPr>
            <w:r>
              <w:rPr>
                <w:sz w:val="18"/>
              </w:rPr>
              <w:t>31</w:t>
            </w:r>
          </w:p>
        </w:tc>
        <w:tc>
          <w:tcPr>
            <w:tcW w:w="4230" w:type="dxa"/>
          </w:tcPr>
          <w:p w:rsidR="00DD2E2D" w:rsidRDefault="00DD2E2D" w:rsidP="00DD2E2D">
            <w:pPr>
              <w:pStyle w:val="TableParagraph"/>
              <w:spacing w:before="33"/>
              <w:rPr>
                <w:sz w:val="18"/>
              </w:rPr>
            </w:pPr>
            <w:r>
              <w:rPr>
                <w:sz w:val="18"/>
              </w:rPr>
              <w:t>1#</w:t>
            </w:r>
          </w:p>
        </w:tc>
        <w:tc>
          <w:tcPr>
            <w:tcW w:w="4071" w:type="dxa"/>
          </w:tcPr>
          <w:p w:rsidR="00DD2E2D" w:rsidRPr="00686A2A" w:rsidRDefault="00686A2A" w:rsidP="00DD2E2D">
            <w:pPr>
              <w:pStyle w:val="TableParagraph"/>
              <w:spacing w:before="33"/>
              <w:ind w:left="106"/>
              <w:rPr>
                <w:sz w:val="18"/>
                <w:lang w:val="cs-CZ"/>
              </w:rPr>
            </w:pPr>
            <w:r>
              <w:rPr>
                <w:sz w:val="18"/>
                <w:lang w:val="cs-CZ"/>
              </w:rPr>
              <w:t>Nastavit 1 kartu k otevření dveří</w:t>
            </w:r>
          </w:p>
        </w:tc>
        <w:tc>
          <w:tcPr>
            <w:tcW w:w="1195" w:type="dxa"/>
            <w:vMerge w:val="restart"/>
          </w:tcPr>
          <w:p w:rsidR="00DD2E2D" w:rsidRDefault="00DD2E2D" w:rsidP="00DD2E2D">
            <w:pPr>
              <w:pStyle w:val="TableParagraph"/>
              <w:spacing w:before="194"/>
              <w:ind w:left="1"/>
              <w:jc w:val="center"/>
              <w:rPr>
                <w:sz w:val="18"/>
              </w:rPr>
            </w:pPr>
            <w:r>
              <w:rPr>
                <w:sz w:val="18"/>
              </w:rPr>
              <w:t>1</w:t>
            </w:r>
          </w:p>
        </w:tc>
      </w:tr>
      <w:tr w:rsidR="00DD2E2D" w:rsidTr="008214DF">
        <w:trPr>
          <w:trHeight w:val="311"/>
        </w:trPr>
        <w:tc>
          <w:tcPr>
            <w:tcW w:w="704" w:type="dxa"/>
            <w:vMerge/>
            <w:tcBorders>
              <w:top w:val="nil"/>
            </w:tcBorders>
          </w:tcPr>
          <w:p w:rsidR="00DD2E2D" w:rsidRDefault="00DD2E2D" w:rsidP="00DD2E2D">
            <w:pPr>
              <w:rPr>
                <w:sz w:val="2"/>
                <w:szCs w:val="2"/>
              </w:rPr>
            </w:pPr>
          </w:p>
        </w:tc>
        <w:tc>
          <w:tcPr>
            <w:tcW w:w="4230" w:type="dxa"/>
          </w:tcPr>
          <w:p w:rsidR="00DD2E2D" w:rsidRDefault="00DD2E2D" w:rsidP="00DD2E2D">
            <w:pPr>
              <w:pStyle w:val="TableParagraph"/>
              <w:spacing w:before="33"/>
              <w:rPr>
                <w:sz w:val="18"/>
              </w:rPr>
            </w:pPr>
            <w:r>
              <w:rPr>
                <w:sz w:val="18"/>
              </w:rPr>
              <w:t>(1-10)#</w:t>
            </w:r>
          </w:p>
        </w:tc>
        <w:tc>
          <w:tcPr>
            <w:tcW w:w="4071" w:type="dxa"/>
          </w:tcPr>
          <w:p w:rsidR="00DD2E2D" w:rsidRPr="007B5C6F" w:rsidRDefault="007B5C6F" w:rsidP="00DD2E2D">
            <w:pPr>
              <w:pStyle w:val="TableParagraph"/>
              <w:spacing w:before="33"/>
              <w:ind w:left="106"/>
              <w:rPr>
                <w:sz w:val="18"/>
                <w:lang w:val="cs-CZ"/>
              </w:rPr>
            </w:pPr>
            <w:r>
              <w:rPr>
                <w:sz w:val="18"/>
                <w:lang w:val="cs-CZ"/>
              </w:rPr>
              <w:t>Nastavit 2-10 karet společně k otevření dveří</w:t>
            </w:r>
          </w:p>
        </w:tc>
        <w:tc>
          <w:tcPr>
            <w:tcW w:w="1195" w:type="dxa"/>
            <w:vMerge/>
            <w:tcBorders>
              <w:top w:val="nil"/>
            </w:tcBorders>
          </w:tcPr>
          <w:p w:rsidR="00DD2E2D" w:rsidRDefault="00DD2E2D" w:rsidP="00DD2E2D">
            <w:pPr>
              <w:rPr>
                <w:sz w:val="2"/>
                <w:szCs w:val="2"/>
              </w:rPr>
            </w:pPr>
          </w:p>
        </w:tc>
      </w:tr>
      <w:tr w:rsidR="00DD2E2D" w:rsidTr="008214DF">
        <w:trPr>
          <w:trHeight w:val="311"/>
        </w:trPr>
        <w:tc>
          <w:tcPr>
            <w:tcW w:w="704" w:type="dxa"/>
            <w:vMerge w:val="restart"/>
          </w:tcPr>
          <w:p w:rsidR="00DD2E2D" w:rsidRDefault="00DD2E2D" w:rsidP="00DD2E2D">
            <w:pPr>
              <w:pStyle w:val="TableParagraph"/>
              <w:spacing w:before="9"/>
              <w:ind w:left="0"/>
              <w:rPr>
                <w:sz w:val="26"/>
              </w:rPr>
            </w:pPr>
          </w:p>
          <w:p w:rsidR="00DD2E2D" w:rsidRDefault="00DD2E2D" w:rsidP="00DD2E2D">
            <w:pPr>
              <w:pStyle w:val="TableParagraph"/>
              <w:spacing w:before="0"/>
              <w:ind w:left="84" w:right="78"/>
              <w:jc w:val="center"/>
              <w:rPr>
                <w:sz w:val="18"/>
              </w:rPr>
            </w:pPr>
            <w:r>
              <w:rPr>
                <w:sz w:val="18"/>
              </w:rPr>
              <w:t>32</w:t>
            </w:r>
          </w:p>
        </w:tc>
        <w:tc>
          <w:tcPr>
            <w:tcW w:w="4230" w:type="dxa"/>
          </w:tcPr>
          <w:p w:rsidR="00DD2E2D" w:rsidRDefault="00DD2E2D" w:rsidP="00DD2E2D">
            <w:pPr>
              <w:pStyle w:val="TableParagraph"/>
              <w:spacing w:before="33"/>
              <w:rPr>
                <w:sz w:val="18"/>
              </w:rPr>
            </w:pPr>
            <w:r>
              <w:rPr>
                <w:sz w:val="18"/>
              </w:rPr>
              <w:t>0#</w:t>
            </w:r>
          </w:p>
        </w:tc>
        <w:tc>
          <w:tcPr>
            <w:tcW w:w="4071" w:type="dxa"/>
          </w:tcPr>
          <w:p w:rsidR="00DD2E2D" w:rsidRPr="00F350B6" w:rsidRDefault="00F350B6" w:rsidP="00DD2E2D">
            <w:pPr>
              <w:pStyle w:val="TableParagraph"/>
              <w:spacing w:before="33"/>
              <w:ind w:left="106"/>
              <w:rPr>
                <w:sz w:val="18"/>
                <w:lang w:val="cs-CZ"/>
              </w:rPr>
            </w:pPr>
            <w:r>
              <w:rPr>
                <w:sz w:val="18"/>
                <w:lang w:val="cs-CZ"/>
              </w:rPr>
              <w:t>Nastavit zámek na režim podlevy</w:t>
            </w:r>
          </w:p>
        </w:tc>
        <w:tc>
          <w:tcPr>
            <w:tcW w:w="1195" w:type="dxa"/>
            <w:vMerge w:val="restart"/>
          </w:tcPr>
          <w:p w:rsidR="00DD2E2D" w:rsidRDefault="00DD2E2D" w:rsidP="00DD2E2D">
            <w:pPr>
              <w:pStyle w:val="TableParagraph"/>
              <w:spacing w:before="9"/>
              <w:ind w:left="0"/>
              <w:rPr>
                <w:sz w:val="26"/>
              </w:rPr>
            </w:pPr>
          </w:p>
          <w:p w:rsidR="00DD2E2D" w:rsidRDefault="00DD2E2D" w:rsidP="00DD2E2D">
            <w:pPr>
              <w:pStyle w:val="TableParagraph"/>
              <w:spacing w:before="0"/>
              <w:ind w:left="1"/>
              <w:jc w:val="center"/>
              <w:rPr>
                <w:sz w:val="18"/>
              </w:rPr>
            </w:pPr>
            <w:r>
              <w:rPr>
                <w:sz w:val="18"/>
              </w:rPr>
              <w:t>0</w:t>
            </w:r>
          </w:p>
        </w:tc>
      </w:tr>
      <w:tr w:rsidR="00DD2E2D" w:rsidTr="008214DF">
        <w:trPr>
          <w:trHeight w:val="311"/>
        </w:trPr>
        <w:tc>
          <w:tcPr>
            <w:tcW w:w="704" w:type="dxa"/>
            <w:vMerge/>
            <w:tcBorders>
              <w:top w:val="nil"/>
            </w:tcBorders>
          </w:tcPr>
          <w:p w:rsidR="00DD2E2D" w:rsidRDefault="00DD2E2D" w:rsidP="00DD2E2D">
            <w:pPr>
              <w:rPr>
                <w:sz w:val="2"/>
                <w:szCs w:val="2"/>
              </w:rPr>
            </w:pPr>
          </w:p>
        </w:tc>
        <w:tc>
          <w:tcPr>
            <w:tcW w:w="4230" w:type="dxa"/>
          </w:tcPr>
          <w:p w:rsidR="00DD2E2D" w:rsidRDefault="00DD2E2D" w:rsidP="00DD2E2D">
            <w:pPr>
              <w:pStyle w:val="TableParagraph"/>
              <w:rPr>
                <w:sz w:val="18"/>
              </w:rPr>
            </w:pPr>
            <w:r>
              <w:rPr>
                <w:sz w:val="18"/>
              </w:rPr>
              <w:t>1#</w:t>
            </w:r>
          </w:p>
        </w:tc>
        <w:tc>
          <w:tcPr>
            <w:tcW w:w="4071" w:type="dxa"/>
          </w:tcPr>
          <w:p w:rsidR="00DD2E2D" w:rsidRPr="00F350B6" w:rsidRDefault="00F350B6" w:rsidP="00DD2E2D">
            <w:pPr>
              <w:pStyle w:val="TableParagraph"/>
              <w:ind w:left="106"/>
              <w:rPr>
                <w:sz w:val="18"/>
                <w:lang w:val="cs-CZ"/>
              </w:rPr>
            </w:pPr>
            <w:r>
              <w:rPr>
                <w:sz w:val="18"/>
                <w:lang w:val="cs-CZ"/>
              </w:rPr>
              <w:t>Nastavit zámek na přepínací režim</w:t>
            </w:r>
          </w:p>
        </w:tc>
        <w:tc>
          <w:tcPr>
            <w:tcW w:w="1195" w:type="dxa"/>
            <w:vMerge/>
            <w:tcBorders>
              <w:top w:val="nil"/>
            </w:tcBorders>
          </w:tcPr>
          <w:p w:rsidR="00DD2E2D" w:rsidRDefault="00DD2E2D" w:rsidP="00DD2E2D">
            <w:pPr>
              <w:rPr>
                <w:sz w:val="2"/>
                <w:szCs w:val="2"/>
              </w:rPr>
            </w:pPr>
          </w:p>
        </w:tc>
      </w:tr>
      <w:tr w:rsidR="00DD2E2D" w:rsidTr="008214DF">
        <w:trPr>
          <w:trHeight w:val="311"/>
        </w:trPr>
        <w:tc>
          <w:tcPr>
            <w:tcW w:w="704" w:type="dxa"/>
            <w:vMerge/>
            <w:tcBorders>
              <w:top w:val="nil"/>
            </w:tcBorders>
          </w:tcPr>
          <w:p w:rsidR="00DD2E2D" w:rsidRDefault="00DD2E2D" w:rsidP="00DD2E2D">
            <w:pPr>
              <w:rPr>
                <w:sz w:val="2"/>
                <w:szCs w:val="2"/>
              </w:rPr>
            </w:pPr>
          </w:p>
        </w:tc>
        <w:tc>
          <w:tcPr>
            <w:tcW w:w="4230" w:type="dxa"/>
          </w:tcPr>
          <w:p w:rsidR="00DD2E2D" w:rsidRDefault="00DD2E2D" w:rsidP="00DD2E2D">
            <w:pPr>
              <w:pStyle w:val="TableParagraph"/>
              <w:rPr>
                <w:sz w:val="18"/>
              </w:rPr>
            </w:pPr>
            <w:r>
              <w:rPr>
                <w:sz w:val="18"/>
              </w:rPr>
              <w:t>2#</w:t>
            </w:r>
          </w:p>
        </w:tc>
        <w:tc>
          <w:tcPr>
            <w:tcW w:w="4071" w:type="dxa"/>
          </w:tcPr>
          <w:p w:rsidR="00DD2E2D" w:rsidRPr="00674577" w:rsidRDefault="00674577" w:rsidP="00DD2E2D">
            <w:pPr>
              <w:pStyle w:val="TableParagraph"/>
              <w:ind w:left="106"/>
              <w:rPr>
                <w:sz w:val="18"/>
                <w:lang w:val="cs-CZ"/>
              </w:rPr>
            </w:pPr>
            <w:r>
              <w:rPr>
                <w:sz w:val="18"/>
                <w:lang w:val="cs-CZ"/>
              </w:rPr>
              <w:t>Nastavit zámek na režim normálního otevírání</w:t>
            </w:r>
          </w:p>
        </w:tc>
        <w:tc>
          <w:tcPr>
            <w:tcW w:w="1195" w:type="dxa"/>
            <w:vMerge/>
            <w:tcBorders>
              <w:top w:val="nil"/>
            </w:tcBorders>
          </w:tcPr>
          <w:p w:rsidR="00DD2E2D" w:rsidRDefault="00DD2E2D" w:rsidP="00DD2E2D">
            <w:pPr>
              <w:rPr>
                <w:sz w:val="2"/>
                <w:szCs w:val="2"/>
              </w:rPr>
            </w:pPr>
          </w:p>
        </w:tc>
      </w:tr>
      <w:tr w:rsidR="00DD2E2D" w:rsidTr="008214DF">
        <w:trPr>
          <w:trHeight w:val="313"/>
        </w:trPr>
        <w:tc>
          <w:tcPr>
            <w:tcW w:w="704" w:type="dxa"/>
            <w:vMerge w:val="restart"/>
          </w:tcPr>
          <w:p w:rsidR="00DD2E2D" w:rsidRDefault="00DD2E2D" w:rsidP="00DD2E2D">
            <w:pPr>
              <w:pStyle w:val="TableParagraph"/>
              <w:spacing w:before="197"/>
              <w:ind w:left="84" w:right="78"/>
              <w:jc w:val="center"/>
              <w:rPr>
                <w:sz w:val="18"/>
              </w:rPr>
            </w:pPr>
            <w:r>
              <w:rPr>
                <w:sz w:val="18"/>
              </w:rPr>
              <w:t>33</w:t>
            </w:r>
          </w:p>
        </w:tc>
        <w:tc>
          <w:tcPr>
            <w:tcW w:w="4230" w:type="dxa"/>
          </w:tcPr>
          <w:p w:rsidR="00DD2E2D" w:rsidRDefault="00DD2E2D" w:rsidP="00DD2E2D">
            <w:pPr>
              <w:pStyle w:val="TableParagraph"/>
              <w:rPr>
                <w:sz w:val="18"/>
              </w:rPr>
            </w:pPr>
            <w:r>
              <w:rPr>
                <w:sz w:val="18"/>
              </w:rPr>
              <w:t>0#</w:t>
            </w:r>
          </w:p>
        </w:tc>
        <w:tc>
          <w:tcPr>
            <w:tcW w:w="4071" w:type="dxa"/>
          </w:tcPr>
          <w:p w:rsidR="00DD2E2D" w:rsidRPr="007A5360" w:rsidRDefault="007A5360" w:rsidP="00DD2E2D">
            <w:pPr>
              <w:pStyle w:val="TableParagraph"/>
              <w:ind w:left="106"/>
              <w:rPr>
                <w:sz w:val="18"/>
                <w:lang w:val="cs-CZ"/>
              </w:rPr>
            </w:pPr>
            <w:r>
              <w:rPr>
                <w:sz w:val="18"/>
                <w:lang w:val="cs-CZ"/>
              </w:rPr>
              <w:t>Znemožnit uživatelům použ</w:t>
            </w:r>
            <w:r w:rsidR="00F67ECF">
              <w:rPr>
                <w:sz w:val="18"/>
                <w:lang w:val="cs-CZ"/>
              </w:rPr>
              <w:t>i</w:t>
            </w:r>
            <w:r>
              <w:rPr>
                <w:sz w:val="18"/>
                <w:lang w:val="cs-CZ"/>
              </w:rPr>
              <w:t>tí</w:t>
            </w:r>
          </w:p>
        </w:tc>
        <w:tc>
          <w:tcPr>
            <w:tcW w:w="1195" w:type="dxa"/>
            <w:vMerge w:val="restart"/>
          </w:tcPr>
          <w:p w:rsidR="00DD2E2D" w:rsidRDefault="00DD2E2D" w:rsidP="00DD2E2D">
            <w:pPr>
              <w:pStyle w:val="TableParagraph"/>
              <w:spacing w:before="197"/>
              <w:ind w:left="1"/>
              <w:jc w:val="center"/>
              <w:rPr>
                <w:sz w:val="18"/>
              </w:rPr>
            </w:pPr>
            <w:r>
              <w:rPr>
                <w:sz w:val="18"/>
              </w:rPr>
              <w:t>1</w:t>
            </w:r>
          </w:p>
        </w:tc>
      </w:tr>
      <w:tr w:rsidR="00DD2E2D" w:rsidTr="008214DF">
        <w:trPr>
          <w:trHeight w:val="312"/>
        </w:trPr>
        <w:tc>
          <w:tcPr>
            <w:tcW w:w="704" w:type="dxa"/>
            <w:vMerge/>
            <w:tcBorders>
              <w:top w:val="nil"/>
            </w:tcBorders>
          </w:tcPr>
          <w:p w:rsidR="00DD2E2D" w:rsidRDefault="00DD2E2D" w:rsidP="00DD2E2D">
            <w:pPr>
              <w:rPr>
                <w:sz w:val="2"/>
                <w:szCs w:val="2"/>
              </w:rPr>
            </w:pPr>
          </w:p>
        </w:tc>
        <w:tc>
          <w:tcPr>
            <w:tcW w:w="4230" w:type="dxa"/>
          </w:tcPr>
          <w:p w:rsidR="00DD2E2D" w:rsidRDefault="00DD2E2D" w:rsidP="00DD2E2D">
            <w:pPr>
              <w:pStyle w:val="TableParagraph"/>
              <w:rPr>
                <w:sz w:val="18"/>
              </w:rPr>
            </w:pPr>
            <w:r>
              <w:rPr>
                <w:sz w:val="18"/>
              </w:rPr>
              <w:t>1#</w:t>
            </w:r>
          </w:p>
        </w:tc>
        <w:tc>
          <w:tcPr>
            <w:tcW w:w="4071" w:type="dxa"/>
          </w:tcPr>
          <w:p w:rsidR="00DD2E2D" w:rsidRPr="00B82FEB" w:rsidRDefault="00B82FEB" w:rsidP="00DD2E2D">
            <w:pPr>
              <w:pStyle w:val="TableParagraph"/>
              <w:ind w:left="106"/>
              <w:rPr>
                <w:sz w:val="18"/>
                <w:lang w:val="cs-CZ"/>
              </w:rPr>
            </w:pPr>
            <w:r>
              <w:rPr>
                <w:sz w:val="18"/>
                <w:lang w:val="cs-CZ"/>
              </w:rPr>
              <w:t>Umožnit uživatelům použití</w:t>
            </w:r>
          </w:p>
        </w:tc>
        <w:tc>
          <w:tcPr>
            <w:tcW w:w="1195" w:type="dxa"/>
            <w:vMerge/>
            <w:tcBorders>
              <w:top w:val="nil"/>
            </w:tcBorders>
          </w:tcPr>
          <w:p w:rsidR="00DD2E2D" w:rsidRDefault="00DD2E2D" w:rsidP="00DD2E2D">
            <w:pPr>
              <w:rPr>
                <w:sz w:val="2"/>
                <w:szCs w:val="2"/>
              </w:rPr>
            </w:pPr>
          </w:p>
        </w:tc>
      </w:tr>
      <w:tr w:rsidR="00DD2E2D" w:rsidTr="008214DF">
        <w:trPr>
          <w:trHeight w:val="311"/>
        </w:trPr>
        <w:tc>
          <w:tcPr>
            <w:tcW w:w="704" w:type="dxa"/>
            <w:vMerge w:val="restart"/>
          </w:tcPr>
          <w:p w:rsidR="00DD2E2D" w:rsidRDefault="00DD2E2D" w:rsidP="00DD2E2D">
            <w:pPr>
              <w:pStyle w:val="TableParagraph"/>
              <w:spacing w:before="194"/>
              <w:ind w:left="84" w:right="78"/>
              <w:jc w:val="center"/>
              <w:rPr>
                <w:sz w:val="18"/>
              </w:rPr>
            </w:pPr>
            <w:r>
              <w:rPr>
                <w:sz w:val="18"/>
              </w:rPr>
              <w:t>34</w:t>
            </w:r>
          </w:p>
        </w:tc>
        <w:tc>
          <w:tcPr>
            <w:tcW w:w="4230" w:type="dxa"/>
          </w:tcPr>
          <w:p w:rsidR="00DD2E2D" w:rsidRDefault="00DD2E2D" w:rsidP="00DD2E2D">
            <w:pPr>
              <w:pStyle w:val="TableParagraph"/>
              <w:spacing w:before="33"/>
              <w:rPr>
                <w:sz w:val="18"/>
              </w:rPr>
            </w:pPr>
            <w:r>
              <w:rPr>
                <w:sz w:val="18"/>
              </w:rPr>
              <w:t>0#</w:t>
            </w:r>
          </w:p>
        </w:tc>
        <w:tc>
          <w:tcPr>
            <w:tcW w:w="4071" w:type="dxa"/>
          </w:tcPr>
          <w:p w:rsidR="00DD2E2D" w:rsidRPr="00DC102C" w:rsidRDefault="00DC102C" w:rsidP="00DD2E2D">
            <w:pPr>
              <w:pStyle w:val="TableParagraph"/>
              <w:spacing w:before="33"/>
              <w:ind w:left="106"/>
              <w:rPr>
                <w:sz w:val="18"/>
                <w:lang w:val="cs-CZ"/>
              </w:rPr>
            </w:pPr>
            <w:r>
              <w:rPr>
                <w:sz w:val="18"/>
                <w:lang w:val="cs-CZ"/>
              </w:rPr>
              <w:t>Nastavit otevírací čas na 50 mS</w:t>
            </w:r>
          </w:p>
        </w:tc>
        <w:tc>
          <w:tcPr>
            <w:tcW w:w="1195" w:type="dxa"/>
            <w:vMerge w:val="restart"/>
          </w:tcPr>
          <w:p w:rsidR="00DD2E2D" w:rsidRDefault="00DD2E2D" w:rsidP="00DD2E2D">
            <w:pPr>
              <w:pStyle w:val="TableParagraph"/>
              <w:spacing w:before="194"/>
              <w:ind w:left="1"/>
              <w:jc w:val="center"/>
              <w:rPr>
                <w:sz w:val="18"/>
              </w:rPr>
            </w:pPr>
            <w:r>
              <w:rPr>
                <w:sz w:val="18"/>
              </w:rPr>
              <w:t>2</w:t>
            </w:r>
          </w:p>
        </w:tc>
      </w:tr>
      <w:tr w:rsidR="00DD2E2D" w:rsidTr="008214DF">
        <w:trPr>
          <w:trHeight w:val="311"/>
        </w:trPr>
        <w:tc>
          <w:tcPr>
            <w:tcW w:w="704" w:type="dxa"/>
            <w:vMerge/>
            <w:tcBorders>
              <w:top w:val="nil"/>
            </w:tcBorders>
          </w:tcPr>
          <w:p w:rsidR="00DD2E2D" w:rsidRDefault="00DD2E2D" w:rsidP="00DD2E2D">
            <w:pPr>
              <w:rPr>
                <w:sz w:val="2"/>
                <w:szCs w:val="2"/>
              </w:rPr>
            </w:pPr>
          </w:p>
        </w:tc>
        <w:tc>
          <w:tcPr>
            <w:tcW w:w="4230" w:type="dxa"/>
          </w:tcPr>
          <w:p w:rsidR="00DD2E2D" w:rsidRDefault="00DD2E2D" w:rsidP="00DD2E2D">
            <w:pPr>
              <w:pStyle w:val="TableParagraph"/>
              <w:spacing w:before="33"/>
              <w:rPr>
                <w:sz w:val="18"/>
              </w:rPr>
            </w:pPr>
            <w:r>
              <w:rPr>
                <w:sz w:val="18"/>
              </w:rPr>
              <w:t>(1-999)#</w:t>
            </w:r>
          </w:p>
        </w:tc>
        <w:tc>
          <w:tcPr>
            <w:tcW w:w="4071" w:type="dxa"/>
          </w:tcPr>
          <w:p w:rsidR="00DD2E2D" w:rsidRPr="00DC102C" w:rsidRDefault="00DC102C" w:rsidP="00DD2E2D">
            <w:pPr>
              <w:pStyle w:val="TableParagraph"/>
              <w:spacing w:before="33"/>
              <w:ind w:left="106"/>
              <w:rPr>
                <w:sz w:val="18"/>
                <w:lang w:val="cs-CZ"/>
              </w:rPr>
            </w:pPr>
            <w:r>
              <w:rPr>
                <w:sz w:val="18"/>
                <w:lang w:val="cs-CZ"/>
              </w:rPr>
              <w:t>Nastavit otevírácí čas na 1-999S</w:t>
            </w:r>
          </w:p>
        </w:tc>
        <w:tc>
          <w:tcPr>
            <w:tcW w:w="1195" w:type="dxa"/>
            <w:vMerge/>
            <w:tcBorders>
              <w:top w:val="nil"/>
            </w:tcBorders>
          </w:tcPr>
          <w:p w:rsidR="00DD2E2D" w:rsidRDefault="00DD2E2D" w:rsidP="00DD2E2D">
            <w:pPr>
              <w:rPr>
                <w:sz w:val="2"/>
                <w:szCs w:val="2"/>
              </w:rPr>
            </w:pPr>
          </w:p>
        </w:tc>
      </w:tr>
      <w:tr w:rsidR="00DD2E2D" w:rsidTr="008214DF">
        <w:trPr>
          <w:trHeight w:val="623"/>
        </w:trPr>
        <w:tc>
          <w:tcPr>
            <w:tcW w:w="704" w:type="dxa"/>
          </w:tcPr>
          <w:p w:rsidR="00DD2E2D" w:rsidRDefault="00DD2E2D" w:rsidP="00DD2E2D">
            <w:pPr>
              <w:pStyle w:val="TableParagraph"/>
              <w:spacing w:before="189"/>
              <w:ind w:left="84" w:right="78"/>
              <w:jc w:val="center"/>
              <w:rPr>
                <w:sz w:val="18"/>
              </w:rPr>
            </w:pPr>
            <w:r>
              <w:rPr>
                <w:sz w:val="18"/>
              </w:rPr>
              <w:t>35</w:t>
            </w:r>
          </w:p>
        </w:tc>
        <w:tc>
          <w:tcPr>
            <w:tcW w:w="4230" w:type="dxa"/>
          </w:tcPr>
          <w:p w:rsidR="00DD2E2D" w:rsidRDefault="00DD2E2D" w:rsidP="00DD2E2D">
            <w:pPr>
              <w:pStyle w:val="TableParagraph"/>
              <w:spacing w:before="192"/>
              <w:rPr>
                <w:sz w:val="18"/>
              </w:rPr>
            </w:pPr>
            <w:r>
              <w:rPr>
                <w:sz w:val="18"/>
              </w:rPr>
              <w:t>(0-99)#</w:t>
            </w:r>
          </w:p>
        </w:tc>
        <w:tc>
          <w:tcPr>
            <w:tcW w:w="4071" w:type="dxa"/>
          </w:tcPr>
          <w:p w:rsidR="00AF2089" w:rsidRPr="00AF2089" w:rsidRDefault="00AF2089" w:rsidP="00DD2E2D">
            <w:pPr>
              <w:pStyle w:val="TableParagraph"/>
              <w:spacing w:before="72"/>
              <w:ind w:left="106"/>
              <w:rPr>
                <w:rFonts w:eastAsia="SimSun"/>
                <w:sz w:val="18"/>
                <w:lang w:val="cs-CZ"/>
              </w:rPr>
            </w:pPr>
            <w:r>
              <w:rPr>
                <w:rFonts w:eastAsia="SimSun"/>
                <w:sz w:val="18"/>
                <w:lang w:val="cs-CZ"/>
              </w:rPr>
              <w:t>Po otevření dveří, prodleva 0-99 ke spuštění tónu</w:t>
            </w:r>
          </w:p>
        </w:tc>
        <w:tc>
          <w:tcPr>
            <w:tcW w:w="1195" w:type="dxa"/>
          </w:tcPr>
          <w:p w:rsidR="00DD2E2D" w:rsidRDefault="00DD2E2D" w:rsidP="00DD2E2D">
            <w:pPr>
              <w:pStyle w:val="TableParagraph"/>
              <w:spacing w:before="192"/>
              <w:ind w:left="128" w:right="130"/>
              <w:jc w:val="center"/>
              <w:rPr>
                <w:sz w:val="18"/>
              </w:rPr>
            </w:pPr>
            <w:r>
              <w:rPr>
                <w:sz w:val="18"/>
              </w:rPr>
              <w:t>10</w:t>
            </w:r>
          </w:p>
        </w:tc>
      </w:tr>
      <w:tr w:rsidR="00DD2E2D" w:rsidTr="008214DF">
        <w:trPr>
          <w:trHeight w:val="313"/>
        </w:trPr>
        <w:tc>
          <w:tcPr>
            <w:tcW w:w="704" w:type="dxa"/>
          </w:tcPr>
          <w:p w:rsidR="00DD2E2D" w:rsidRDefault="00DD2E2D" w:rsidP="00DD2E2D">
            <w:pPr>
              <w:pStyle w:val="TableParagraph"/>
              <w:spacing w:before="33"/>
              <w:ind w:left="84" w:right="78"/>
              <w:jc w:val="center"/>
              <w:rPr>
                <w:sz w:val="18"/>
              </w:rPr>
            </w:pPr>
            <w:r>
              <w:rPr>
                <w:sz w:val="18"/>
              </w:rPr>
              <w:t>36</w:t>
            </w:r>
          </w:p>
        </w:tc>
        <w:tc>
          <w:tcPr>
            <w:tcW w:w="4230" w:type="dxa"/>
          </w:tcPr>
          <w:p w:rsidR="00DD2E2D" w:rsidRDefault="00DD2E2D" w:rsidP="00DD2E2D">
            <w:pPr>
              <w:pStyle w:val="TableParagraph"/>
              <w:rPr>
                <w:sz w:val="18"/>
              </w:rPr>
            </w:pPr>
            <w:r>
              <w:rPr>
                <w:sz w:val="18"/>
              </w:rPr>
              <w:t>(0-99)#</w:t>
            </w:r>
          </w:p>
        </w:tc>
        <w:tc>
          <w:tcPr>
            <w:tcW w:w="4071" w:type="dxa"/>
          </w:tcPr>
          <w:p w:rsidR="00CD615B" w:rsidRPr="00CD615B" w:rsidRDefault="00E5635E" w:rsidP="00E5635E">
            <w:pPr>
              <w:pStyle w:val="TableParagraph"/>
              <w:ind w:left="0"/>
              <w:rPr>
                <w:rFonts w:eastAsia="SimSun"/>
                <w:sz w:val="18"/>
                <w:lang w:val="cs-CZ"/>
              </w:rPr>
            </w:pPr>
            <w:r>
              <w:rPr>
                <w:rFonts w:eastAsia="SimSun" w:hint="eastAsia"/>
                <w:sz w:val="18"/>
              </w:rPr>
              <w:t xml:space="preserve"> </w:t>
            </w:r>
            <w:r>
              <w:rPr>
                <w:rFonts w:eastAsia="SimSun"/>
                <w:sz w:val="18"/>
                <w:lang w:val="cs-CZ"/>
              </w:rPr>
              <w:t xml:space="preserve"> </w:t>
            </w:r>
            <w:r w:rsidR="00CD615B">
              <w:rPr>
                <w:rFonts w:eastAsia="SimSun"/>
                <w:sz w:val="18"/>
                <w:lang w:val="cs-CZ"/>
              </w:rPr>
              <w:t xml:space="preserve">Nastavit </w:t>
            </w:r>
            <w:r w:rsidR="00242466">
              <w:rPr>
                <w:rFonts w:eastAsia="SimSun"/>
                <w:sz w:val="18"/>
                <w:lang w:val="cs-CZ"/>
              </w:rPr>
              <w:t>tón u výzvy k zavření na 0-99 sekund.</w:t>
            </w:r>
          </w:p>
        </w:tc>
        <w:tc>
          <w:tcPr>
            <w:tcW w:w="1195" w:type="dxa"/>
          </w:tcPr>
          <w:p w:rsidR="00DD2E2D" w:rsidRDefault="00DD2E2D" w:rsidP="00DD2E2D">
            <w:pPr>
              <w:pStyle w:val="TableParagraph"/>
              <w:ind w:left="128" w:right="130"/>
              <w:jc w:val="center"/>
              <w:rPr>
                <w:sz w:val="18"/>
              </w:rPr>
            </w:pPr>
            <w:r>
              <w:rPr>
                <w:sz w:val="18"/>
              </w:rPr>
              <w:t>10</w:t>
            </w:r>
          </w:p>
        </w:tc>
      </w:tr>
    </w:tbl>
    <w:p w:rsidR="00DB60DE" w:rsidRDefault="00DB60DE">
      <w:pPr>
        <w:pStyle w:val="Zkladntext"/>
        <w:spacing w:before="1"/>
        <w:rPr>
          <w:sz w:val="21"/>
        </w:rPr>
      </w:pPr>
    </w:p>
    <w:p w:rsidR="00DB60DE" w:rsidRDefault="008F17CF" w:rsidP="00E31F97">
      <w:pPr>
        <w:pStyle w:val="Nadpis2"/>
        <w:numPr>
          <w:ilvl w:val="1"/>
          <w:numId w:val="16"/>
        </w:numPr>
        <w:tabs>
          <w:tab w:val="left" w:pos="693"/>
        </w:tabs>
        <w:spacing w:before="101"/>
      </w:pPr>
      <w:bookmarkStart w:id="164" w:name="5.4_Interlock_mode_management_menu_summa"/>
      <w:bookmarkStart w:id="165" w:name="_Toc2068222"/>
      <w:bookmarkEnd w:id="164"/>
      <w:r>
        <w:rPr>
          <w:spacing w:val="-3"/>
          <w:lang w:val="cs-CZ"/>
        </w:rPr>
        <w:t>Propojovací mód – tabulka shrnutí ovládacího menu</w:t>
      </w:r>
      <w:bookmarkEnd w:id="165"/>
    </w:p>
    <w:p w:rsidR="00DB60DE" w:rsidRDefault="00DB60DE">
      <w:pPr>
        <w:pStyle w:val="Zkladntext"/>
        <w:spacing w:before="10"/>
        <w:rPr>
          <w:b/>
          <w:sz w:val="31"/>
        </w:rPr>
      </w:pPr>
    </w:p>
    <w:p w:rsidR="00DB60DE" w:rsidRPr="00484302" w:rsidRDefault="00484302">
      <w:pPr>
        <w:pStyle w:val="Zkladntext"/>
        <w:ind w:left="317"/>
        <w:rPr>
          <w:rFonts w:eastAsia="SimSun"/>
          <w:lang w:val="cs-CZ"/>
        </w:rPr>
      </w:pPr>
      <w:r>
        <w:rPr>
          <w:lang w:val="cs-CZ"/>
        </w:rPr>
        <w:t>Pro tento mód platí kapitola „</w:t>
      </w:r>
      <w:r>
        <w:rPr>
          <w:spacing w:val="-3"/>
          <w:lang w:val="cs-CZ"/>
        </w:rPr>
        <w:t xml:space="preserve">Mód </w:t>
      </w:r>
      <w:r w:rsidR="002B5A75">
        <w:rPr>
          <w:spacing w:val="-3"/>
          <w:lang w:val="cs-CZ"/>
        </w:rPr>
        <w:t>dvojích</w:t>
      </w:r>
      <w:r>
        <w:rPr>
          <w:spacing w:val="-3"/>
          <w:lang w:val="cs-CZ"/>
        </w:rPr>
        <w:t xml:space="preserve"> dveří – tabulka shrnutí ovládacího menu“</w:t>
      </w:r>
    </w:p>
    <w:p w:rsidR="00484302" w:rsidRPr="00484302" w:rsidRDefault="00484302">
      <w:pPr>
        <w:pStyle w:val="Zkladntext"/>
        <w:spacing w:before="7"/>
        <w:rPr>
          <w:rFonts w:eastAsia="SimSun"/>
          <w:sz w:val="22"/>
          <w:lang w:val="cs-CZ"/>
        </w:rPr>
      </w:pPr>
      <w:r>
        <w:rPr>
          <w:rFonts w:eastAsia="SimSun"/>
          <w:sz w:val="22"/>
          <w:lang w:val="cs-CZ"/>
        </w:rPr>
        <w:tab/>
      </w:r>
    </w:p>
    <w:p w:rsidR="00DB60DE" w:rsidRDefault="00C05510" w:rsidP="00E31F97">
      <w:pPr>
        <w:pStyle w:val="Nadpis2"/>
        <w:numPr>
          <w:ilvl w:val="1"/>
          <w:numId w:val="16"/>
        </w:numPr>
        <w:tabs>
          <w:tab w:val="left" w:pos="693"/>
        </w:tabs>
      </w:pPr>
      <w:bookmarkStart w:id="166" w:name="5.5_Demo_mode_management_menu_summary_ta"/>
      <w:bookmarkStart w:id="167" w:name="_Toc2068223"/>
      <w:bookmarkEnd w:id="166"/>
      <w:r>
        <w:rPr>
          <w:spacing w:val="-3"/>
          <w:lang w:val="cs-CZ"/>
        </w:rPr>
        <w:t>Demo mód – tabulka shrnutí ovládacího menu</w:t>
      </w:r>
      <w:bookmarkEnd w:id="167"/>
    </w:p>
    <w:tbl>
      <w:tblPr>
        <w:tblStyle w:val="TableNormal"/>
        <w:tblpPr w:leftFromText="141" w:rightFromText="141" w:vertAnchor="text" w:horzAnchor="margin" w:tblpY="1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55"/>
        <w:gridCol w:w="5147"/>
        <w:gridCol w:w="1344"/>
      </w:tblGrid>
      <w:tr w:rsidR="00792BF0" w:rsidTr="00792BF0">
        <w:trPr>
          <w:trHeight w:val="313"/>
        </w:trPr>
        <w:tc>
          <w:tcPr>
            <w:tcW w:w="10152" w:type="dxa"/>
            <w:gridSpan w:val="4"/>
          </w:tcPr>
          <w:p w:rsidR="00792BF0" w:rsidRPr="003B0135" w:rsidRDefault="003B0135" w:rsidP="00792BF0">
            <w:pPr>
              <w:pStyle w:val="TableParagraph"/>
              <w:spacing w:before="38"/>
              <w:ind w:left="1864"/>
              <w:rPr>
                <w:sz w:val="18"/>
                <w:lang w:val="cs-CZ"/>
              </w:rPr>
            </w:pPr>
            <w:r>
              <w:rPr>
                <w:sz w:val="18"/>
                <w:lang w:val="cs-CZ"/>
              </w:rPr>
              <w:t>Jak vstoupit do menu</w:t>
            </w:r>
            <w:r>
              <w:rPr>
                <w:sz w:val="18"/>
              </w:rPr>
              <w:t xml:space="preserve"> : * (</w:t>
            </w:r>
            <w:r>
              <w:rPr>
                <w:sz w:val="18"/>
                <w:lang w:val="cs-CZ"/>
              </w:rPr>
              <w:t>Držet více než 2 sekundy</w:t>
            </w:r>
            <w:r>
              <w:rPr>
                <w:sz w:val="18"/>
              </w:rPr>
              <w:t>), (</w:t>
            </w:r>
            <w:r>
              <w:rPr>
                <w:sz w:val="18"/>
                <w:lang w:val="cs-CZ"/>
              </w:rPr>
              <w:t>správcovské heslo</w:t>
            </w:r>
            <w:r>
              <w:rPr>
                <w:sz w:val="18"/>
              </w:rPr>
              <w:t>) #</w:t>
            </w:r>
          </w:p>
        </w:tc>
      </w:tr>
      <w:tr w:rsidR="00792BF0" w:rsidTr="00792BF0">
        <w:trPr>
          <w:trHeight w:val="359"/>
        </w:trPr>
        <w:tc>
          <w:tcPr>
            <w:tcW w:w="706" w:type="dxa"/>
          </w:tcPr>
          <w:p w:rsidR="00792BF0" w:rsidRDefault="00792BF0" w:rsidP="00792BF0">
            <w:pPr>
              <w:pStyle w:val="TableParagraph"/>
              <w:spacing w:before="60"/>
              <w:rPr>
                <w:b/>
                <w:sz w:val="18"/>
              </w:rPr>
            </w:pPr>
            <w:r>
              <w:rPr>
                <w:b/>
                <w:sz w:val="18"/>
              </w:rPr>
              <w:t>Menu</w:t>
            </w:r>
          </w:p>
        </w:tc>
        <w:tc>
          <w:tcPr>
            <w:tcW w:w="2955" w:type="dxa"/>
          </w:tcPr>
          <w:p w:rsidR="00792BF0" w:rsidRDefault="00641370" w:rsidP="00792BF0">
            <w:pPr>
              <w:pStyle w:val="TableParagraph"/>
              <w:spacing w:before="60"/>
              <w:ind w:left="105"/>
              <w:rPr>
                <w:b/>
                <w:sz w:val="18"/>
              </w:rPr>
            </w:pPr>
            <w:r>
              <w:rPr>
                <w:b/>
                <w:sz w:val="18"/>
                <w:lang w:val="cs-CZ"/>
              </w:rPr>
              <w:t>Parametr nebo krok operace</w:t>
            </w:r>
          </w:p>
        </w:tc>
        <w:tc>
          <w:tcPr>
            <w:tcW w:w="5147" w:type="dxa"/>
          </w:tcPr>
          <w:p w:rsidR="00792BF0" w:rsidRPr="00641370" w:rsidRDefault="00792BF0" w:rsidP="00792BF0">
            <w:pPr>
              <w:pStyle w:val="TableParagraph"/>
              <w:spacing w:before="60"/>
              <w:ind w:left="1185"/>
              <w:rPr>
                <w:b/>
                <w:sz w:val="18"/>
                <w:lang w:val="cs-CZ"/>
              </w:rPr>
            </w:pPr>
            <w:r>
              <w:rPr>
                <w:b/>
                <w:sz w:val="18"/>
              </w:rPr>
              <w:t>F</w:t>
            </w:r>
            <w:r w:rsidR="00641370">
              <w:rPr>
                <w:b/>
                <w:sz w:val="18"/>
                <w:lang w:val="cs-CZ"/>
              </w:rPr>
              <w:t>unkce</w:t>
            </w:r>
          </w:p>
        </w:tc>
        <w:tc>
          <w:tcPr>
            <w:tcW w:w="1344" w:type="dxa"/>
          </w:tcPr>
          <w:p w:rsidR="00792BF0" w:rsidRPr="00641370" w:rsidRDefault="00641370" w:rsidP="00792BF0">
            <w:pPr>
              <w:pStyle w:val="TableParagraph"/>
              <w:spacing w:before="60"/>
              <w:rPr>
                <w:b/>
                <w:sz w:val="18"/>
                <w:lang w:val="cs-CZ"/>
              </w:rPr>
            </w:pPr>
            <w:r>
              <w:rPr>
                <w:b/>
                <w:sz w:val="18"/>
                <w:lang w:val="cs-CZ"/>
              </w:rPr>
              <w:t>Výchozí hodn.</w:t>
            </w:r>
          </w:p>
        </w:tc>
      </w:tr>
      <w:tr w:rsidR="00792BF0" w:rsidTr="00792BF0">
        <w:trPr>
          <w:trHeight w:val="311"/>
        </w:trPr>
        <w:tc>
          <w:tcPr>
            <w:tcW w:w="706" w:type="dxa"/>
            <w:vMerge w:val="restart"/>
          </w:tcPr>
          <w:p w:rsidR="00792BF0" w:rsidRDefault="00792BF0" w:rsidP="00792BF0">
            <w:pPr>
              <w:pStyle w:val="TableParagraph"/>
              <w:spacing w:before="196"/>
              <w:ind w:left="84" w:right="80"/>
              <w:jc w:val="center"/>
              <w:rPr>
                <w:sz w:val="18"/>
              </w:rPr>
            </w:pPr>
            <w:r>
              <w:rPr>
                <w:sz w:val="18"/>
              </w:rPr>
              <w:t>03</w:t>
            </w:r>
          </w:p>
        </w:tc>
        <w:tc>
          <w:tcPr>
            <w:tcW w:w="2955" w:type="dxa"/>
          </w:tcPr>
          <w:p w:rsidR="00792BF0" w:rsidRDefault="00792BF0" w:rsidP="00792BF0">
            <w:pPr>
              <w:pStyle w:val="TableParagraph"/>
              <w:spacing w:before="33"/>
              <w:ind w:left="105"/>
              <w:rPr>
                <w:sz w:val="18"/>
              </w:rPr>
            </w:pPr>
            <w:r>
              <w:rPr>
                <w:sz w:val="18"/>
              </w:rPr>
              <w:t>0#</w:t>
            </w:r>
          </w:p>
        </w:tc>
        <w:tc>
          <w:tcPr>
            <w:tcW w:w="5147" w:type="dxa"/>
          </w:tcPr>
          <w:p w:rsidR="00792BF0" w:rsidRPr="0026639F" w:rsidRDefault="0026639F" w:rsidP="00792BF0">
            <w:pPr>
              <w:pStyle w:val="TableParagraph"/>
              <w:spacing w:before="33"/>
              <w:ind w:left="105"/>
              <w:rPr>
                <w:sz w:val="18"/>
                <w:lang w:val="cs-CZ"/>
              </w:rPr>
            </w:pPr>
            <w:r>
              <w:rPr>
                <w:sz w:val="18"/>
                <w:lang w:val="cs-CZ"/>
              </w:rPr>
              <w:t>Čtecí mód</w:t>
            </w:r>
          </w:p>
        </w:tc>
        <w:tc>
          <w:tcPr>
            <w:tcW w:w="1344" w:type="dxa"/>
            <w:vMerge w:val="restart"/>
          </w:tcPr>
          <w:p w:rsidR="00792BF0" w:rsidRDefault="00792BF0" w:rsidP="00792BF0">
            <w:pPr>
              <w:pStyle w:val="TableParagraph"/>
              <w:spacing w:before="196"/>
              <w:ind w:left="9"/>
              <w:jc w:val="center"/>
              <w:rPr>
                <w:sz w:val="18"/>
              </w:rPr>
            </w:pPr>
            <w:r>
              <w:rPr>
                <w:sz w:val="18"/>
              </w:rPr>
              <w:t>1</w:t>
            </w:r>
          </w:p>
        </w:tc>
      </w:tr>
      <w:tr w:rsidR="00792BF0" w:rsidTr="00792BF0">
        <w:trPr>
          <w:trHeight w:val="313"/>
        </w:trPr>
        <w:tc>
          <w:tcPr>
            <w:tcW w:w="706" w:type="dxa"/>
            <w:vMerge/>
            <w:tcBorders>
              <w:top w:val="nil"/>
            </w:tcBorders>
          </w:tcPr>
          <w:p w:rsidR="00792BF0" w:rsidRDefault="00792BF0" w:rsidP="00792BF0">
            <w:pPr>
              <w:rPr>
                <w:sz w:val="2"/>
                <w:szCs w:val="2"/>
              </w:rPr>
            </w:pPr>
          </w:p>
        </w:tc>
        <w:tc>
          <w:tcPr>
            <w:tcW w:w="2955" w:type="dxa"/>
          </w:tcPr>
          <w:p w:rsidR="00792BF0" w:rsidRDefault="00792BF0" w:rsidP="00792BF0">
            <w:pPr>
              <w:pStyle w:val="TableParagraph"/>
              <w:ind w:left="105"/>
              <w:rPr>
                <w:sz w:val="18"/>
              </w:rPr>
            </w:pPr>
            <w:r>
              <w:rPr>
                <w:sz w:val="18"/>
              </w:rPr>
              <w:t>1#</w:t>
            </w:r>
          </w:p>
        </w:tc>
        <w:tc>
          <w:tcPr>
            <w:tcW w:w="5147" w:type="dxa"/>
          </w:tcPr>
          <w:p w:rsidR="00792BF0" w:rsidRPr="0026639F" w:rsidRDefault="0026639F" w:rsidP="00792BF0">
            <w:pPr>
              <w:pStyle w:val="TableParagraph"/>
              <w:ind w:left="105"/>
              <w:rPr>
                <w:sz w:val="18"/>
                <w:lang w:val="cs-CZ"/>
              </w:rPr>
            </w:pPr>
            <w:r>
              <w:rPr>
                <w:sz w:val="18"/>
                <w:lang w:val="cs-CZ"/>
              </w:rPr>
              <w:t>Mód jednoduchých dveří</w:t>
            </w:r>
          </w:p>
        </w:tc>
        <w:tc>
          <w:tcPr>
            <w:tcW w:w="1344" w:type="dxa"/>
            <w:vMerge/>
            <w:tcBorders>
              <w:top w:val="nil"/>
            </w:tcBorders>
          </w:tcPr>
          <w:p w:rsidR="00792BF0" w:rsidRDefault="00792BF0" w:rsidP="00792BF0">
            <w:pPr>
              <w:rPr>
                <w:sz w:val="2"/>
                <w:szCs w:val="2"/>
              </w:rPr>
            </w:pPr>
          </w:p>
        </w:tc>
      </w:tr>
    </w:tbl>
    <w:p w:rsidR="00DB60DE" w:rsidRDefault="00DB60DE">
      <w:pPr>
        <w:pStyle w:val="Zkladntext"/>
        <w:spacing w:before="11"/>
        <w:rPr>
          <w:b/>
          <w:sz w:val="28"/>
        </w:rPr>
      </w:pPr>
    </w:p>
    <w:p w:rsidR="00DB60DE" w:rsidRDefault="00DB60DE">
      <w:pPr>
        <w:rPr>
          <w:sz w:val="2"/>
          <w:szCs w:val="2"/>
        </w:rPr>
        <w:sectPr w:rsidR="00DB60DE">
          <w:pgSz w:w="11910" w:h="16840"/>
          <w:pgMar w:top="1440" w:right="60" w:bottom="1260" w:left="760" w:header="895" w:footer="1074" w:gutter="0"/>
          <w:cols w:space="708"/>
        </w:sectPr>
      </w:pPr>
    </w:p>
    <w:p w:rsidR="00DB60DE" w:rsidRDefault="00DB60DE">
      <w:pPr>
        <w:pStyle w:val="Zkladntext"/>
        <w:spacing w:before="5"/>
        <w:rPr>
          <w:b/>
          <w:sz w:val="5"/>
        </w:r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55"/>
        <w:gridCol w:w="5147"/>
        <w:gridCol w:w="1344"/>
      </w:tblGrid>
      <w:tr w:rsidR="00DB60DE">
        <w:trPr>
          <w:trHeight w:val="362"/>
        </w:trPr>
        <w:tc>
          <w:tcPr>
            <w:tcW w:w="706" w:type="dxa"/>
          </w:tcPr>
          <w:p w:rsidR="00DB60DE" w:rsidRDefault="00740DDC">
            <w:pPr>
              <w:pStyle w:val="TableParagraph"/>
              <w:spacing w:before="62"/>
              <w:ind w:left="87" w:right="80"/>
              <w:jc w:val="center"/>
              <w:rPr>
                <w:b/>
                <w:sz w:val="18"/>
              </w:rPr>
            </w:pPr>
            <w:r>
              <w:rPr>
                <w:b/>
                <w:sz w:val="18"/>
              </w:rPr>
              <w:t>Menu</w:t>
            </w:r>
          </w:p>
        </w:tc>
        <w:tc>
          <w:tcPr>
            <w:tcW w:w="2955" w:type="dxa"/>
          </w:tcPr>
          <w:p w:rsidR="00DB60DE" w:rsidRDefault="00641370">
            <w:pPr>
              <w:pStyle w:val="TableParagraph"/>
              <w:spacing w:before="62"/>
              <w:ind w:left="105"/>
              <w:rPr>
                <w:b/>
                <w:sz w:val="18"/>
              </w:rPr>
            </w:pPr>
            <w:r>
              <w:rPr>
                <w:b/>
                <w:sz w:val="18"/>
                <w:lang w:val="cs-CZ"/>
              </w:rPr>
              <w:t>Parametr nebo krok operace</w:t>
            </w:r>
          </w:p>
        </w:tc>
        <w:tc>
          <w:tcPr>
            <w:tcW w:w="5147" w:type="dxa"/>
          </w:tcPr>
          <w:p w:rsidR="00DB60DE" w:rsidRPr="002C7A8D" w:rsidRDefault="00740DDC">
            <w:pPr>
              <w:pStyle w:val="TableParagraph"/>
              <w:spacing w:before="62"/>
              <w:ind w:left="1185"/>
              <w:rPr>
                <w:b/>
                <w:sz w:val="18"/>
                <w:lang w:val="cs-CZ"/>
              </w:rPr>
            </w:pPr>
            <w:r>
              <w:rPr>
                <w:b/>
                <w:sz w:val="18"/>
              </w:rPr>
              <w:t>Fu</w:t>
            </w:r>
            <w:r w:rsidR="002C7A8D">
              <w:rPr>
                <w:b/>
                <w:sz w:val="18"/>
                <w:lang w:val="cs-CZ"/>
              </w:rPr>
              <w:t>nkce</w:t>
            </w:r>
          </w:p>
        </w:tc>
        <w:tc>
          <w:tcPr>
            <w:tcW w:w="1344" w:type="dxa"/>
          </w:tcPr>
          <w:p w:rsidR="00DB60DE" w:rsidRPr="00E27A56" w:rsidRDefault="00E27A56">
            <w:pPr>
              <w:pStyle w:val="TableParagraph"/>
              <w:spacing w:before="62"/>
              <w:rPr>
                <w:b/>
                <w:sz w:val="18"/>
                <w:lang w:val="cs-CZ"/>
              </w:rPr>
            </w:pPr>
            <w:r>
              <w:rPr>
                <w:b/>
                <w:sz w:val="18"/>
                <w:lang w:val="cs-CZ"/>
              </w:rPr>
              <w:t>Výchozí hodn.</w:t>
            </w:r>
          </w:p>
        </w:tc>
      </w:tr>
      <w:tr w:rsidR="00DB60DE">
        <w:trPr>
          <w:trHeight w:val="311"/>
        </w:trPr>
        <w:tc>
          <w:tcPr>
            <w:tcW w:w="706" w:type="dxa"/>
            <w:vMerge w:val="restart"/>
          </w:tcPr>
          <w:p w:rsidR="00DB60DE" w:rsidRDefault="00DB60DE">
            <w:pPr>
              <w:pStyle w:val="TableParagraph"/>
              <w:spacing w:before="0"/>
              <w:ind w:left="0"/>
              <w:rPr>
                <w:rFonts w:ascii="Times New Roman"/>
                <w:sz w:val="18"/>
              </w:rPr>
            </w:pPr>
          </w:p>
        </w:tc>
        <w:tc>
          <w:tcPr>
            <w:tcW w:w="2955" w:type="dxa"/>
          </w:tcPr>
          <w:p w:rsidR="00DB60DE" w:rsidRDefault="00740DDC">
            <w:pPr>
              <w:pStyle w:val="TableParagraph"/>
              <w:spacing w:before="33"/>
              <w:ind w:left="105"/>
              <w:rPr>
                <w:sz w:val="18"/>
              </w:rPr>
            </w:pPr>
            <w:r>
              <w:rPr>
                <w:sz w:val="18"/>
              </w:rPr>
              <w:t>2#</w:t>
            </w:r>
          </w:p>
        </w:tc>
        <w:tc>
          <w:tcPr>
            <w:tcW w:w="5147" w:type="dxa"/>
          </w:tcPr>
          <w:p w:rsidR="00DB60DE" w:rsidRPr="0026639F" w:rsidRDefault="0026639F">
            <w:pPr>
              <w:pStyle w:val="TableParagraph"/>
              <w:spacing w:before="33"/>
              <w:ind w:left="105"/>
              <w:rPr>
                <w:sz w:val="18"/>
                <w:lang w:val="cs-CZ"/>
              </w:rPr>
            </w:pPr>
            <w:r>
              <w:rPr>
                <w:sz w:val="18"/>
                <w:lang w:val="cs-CZ"/>
              </w:rPr>
              <w:t xml:space="preserve">Mód </w:t>
            </w:r>
            <w:r w:rsidR="002B5A75">
              <w:rPr>
                <w:sz w:val="18"/>
                <w:lang w:val="cs-CZ"/>
              </w:rPr>
              <w:t>dvojích</w:t>
            </w:r>
            <w:r>
              <w:rPr>
                <w:sz w:val="18"/>
                <w:lang w:val="cs-CZ"/>
              </w:rPr>
              <w:t xml:space="preserve"> dveří</w:t>
            </w:r>
          </w:p>
        </w:tc>
        <w:tc>
          <w:tcPr>
            <w:tcW w:w="1344" w:type="dxa"/>
            <w:vMerge w:val="restart"/>
          </w:tcPr>
          <w:p w:rsidR="00DB60DE" w:rsidRDefault="00DB60DE">
            <w:pPr>
              <w:pStyle w:val="TableParagraph"/>
              <w:spacing w:before="0"/>
              <w:ind w:left="0"/>
              <w:rPr>
                <w:rFonts w:ascii="Times New Roman"/>
                <w:sz w:val="18"/>
              </w:rPr>
            </w:pPr>
          </w:p>
        </w:tc>
      </w:tr>
      <w:tr w:rsidR="00DB60DE">
        <w:trPr>
          <w:trHeight w:val="311"/>
        </w:trPr>
        <w:tc>
          <w:tcPr>
            <w:tcW w:w="706" w:type="dxa"/>
            <w:vMerge/>
            <w:tcBorders>
              <w:top w:val="nil"/>
            </w:tcBorders>
          </w:tcPr>
          <w:p w:rsidR="00DB60DE" w:rsidRDefault="00DB60DE">
            <w:pPr>
              <w:rPr>
                <w:sz w:val="2"/>
                <w:szCs w:val="2"/>
              </w:rPr>
            </w:pPr>
          </w:p>
        </w:tc>
        <w:tc>
          <w:tcPr>
            <w:tcW w:w="2955" w:type="dxa"/>
          </w:tcPr>
          <w:p w:rsidR="00DB60DE" w:rsidRDefault="00740DDC">
            <w:pPr>
              <w:pStyle w:val="TableParagraph"/>
              <w:spacing w:before="33"/>
              <w:ind w:left="105"/>
              <w:rPr>
                <w:sz w:val="18"/>
              </w:rPr>
            </w:pPr>
            <w:r>
              <w:rPr>
                <w:sz w:val="18"/>
              </w:rPr>
              <w:t>3#</w:t>
            </w:r>
          </w:p>
        </w:tc>
        <w:tc>
          <w:tcPr>
            <w:tcW w:w="5147" w:type="dxa"/>
          </w:tcPr>
          <w:p w:rsidR="00DB60DE" w:rsidRPr="0026639F" w:rsidRDefault="0026639F">
            <w:pPr>
              <w:pStyle w:val="TableParagraph"/>
              <w:spacing w:before="33"/>
              <w:ind w:left="105"/>
              <w:rPr>
                <w:rFonts w:eastAsia="SimSun"/>
                <w:sz w:val="18"/>
                <w:lang w:val="cs-CZ"/>
              </w:rPr>
            </w:pPr>
            <w:r>
              <w:rPr>
                <w:sz w:val="18"/>
                <w:lang w:val="cs-CZ"/>
              </w:rPr>
              <w:t>Propojovací mód</w:t>
            </w:r>
          </w:p>
        </w:tc>
        <w:tc>
          <w:tcPr>
            <w:tcW w:w="1344" w:type="dxa"/>
            <w:vMerge/>
            <w:tcBorders>
              <w:top w:val="nil"/>
            </w:tcBorders>
          </w:tcPr>
          <w:p w:rsidR="00DB60DE" w:rsidRDefault="00DB60DE">
            <w:pPr>
              <w:rPr>
                <w:sz w:val="2"/>
                <w:szCs w:val="2"/>
              </w:rPr>
            </w:pPr>
          </w:p>
        </w:tc>
      </w:tr>
      <w:tr w:rsidR="00DB60DE">
        <w:trPr>
          <w:trHeight w:val="311"/>
        </w:trPr>
        <w:tc>
          <w:tcPr>
            <w:tcW w:w="706" w:type="dxa"/>
            <w:vMerge/>
            <w:tcBorders>
              <w:top w:val="nil"/>
            </w:tcBorders>
          </w:tcPr>
          <w:p w:rsidR="00DB60DE" w:rsidRDefault="00DB60DE">
            <w:pPr>
              <w:rPr>
                <w:sz w:val="2"/>
                <w:szCs w:val="2"/>
              </w:rPr>
            </w:pPr>
          </w:p>
        </w:tc>
        <w:tc>
          <w:tcPr>
            <w:tcW w:w="2955" w:type="dxa"/>
          </w:tcPr>
          <w:p w:rsidR="00DB60DE" w:rsidRDefault="00740DDC">
            <w:pPr>
              <w:pStyle w:val="TableParagraph"/>
              <w:spacing w:before="33"/>
              <w:ind w:left="105"/>
              <w:rPr>
                <w:sz w:val="18"/>
              </w:rPr>
            </w:pPr>
            <w:r>
              <w:rPr>
                <w:sz w:val="18"/>
              </w:rPr>
              <w:t>9#</w:t>
            </w:r>
          </w:p>
        </w:tc>
        <w:tc>
          <w:tcPr>
            <w:tcW w:w="5147" w:type="dxa"/>
          </w:tcPr>
          <w:p w:rsidR="00DB60DE" w:rsidRPr="0026639F" w:rsidRDefault="00740DDC">
            <w:pPr>
              <w:pStyle w:val="TableParagraph"/>
              <w:spacing w:before="33"/>
              <w:ind w:left="105"/>
              <w:rPr>
                <w:rFonts w:eastAsia="SimSun"/>
                <w:sz w:val="18"/>
                <w:lang w:val="cs-CZ"/>
              </w:rPr>
            </w:pPr>
            <w:r>
              <w:rPr>
                <w:sz w:val="18"/>
              </w:rPr>
              <w:t>Demo m</w:t>
            </w:r>
            <w:r w:rsidR="0026639F">
              <w:rPr>
                <w:sz w:val="18"/>
                <w:lang w:val="cs-CZ"/>
              </w:rPr>
              <w:t>ód</w:t>
            </w:r>
          </w:p>
        </w:tc>
        <w:tc>
          <w:tcPr>
            <w:tcW w:w="1344" w:type="dxa"/>
            <w:vMerge/>
            <w:tcBorders>
              <w:top w:val="nil"/>
            </w:tcBorders>
          </w:tcPr>
          <w:p w:rsidR="00DB60DE" w:rsidRDefault="00DB60DE">
            <w:pPr>
              <w:rPr>
                <w:sz w:val="2"/>
                <w:szCs w:val="2"/>
              </w:rPr>
            </w:pPr>
          </w:p>
        </w:tc>
      </w:tr>
      <w:tr w:rsidR="00DB60DE">
        <w:trPr>
          <w:trHeight w:val="623"/>
        </w:trPr>
        <w:tc>
          <w:tcPr>
            <w:tcW w:w="706" w:type="dxa"/>
          </w:tcPr>
          <w:p w:rsidR="00DB60DE" w:rsidRDefault="00740DDC">
            <w:pPr>
              <w:pStyle w:val="TableParagraph"/>
              <w:spacing w:before="192"/>
              <w:ind w:left="84" w:right="80"/>
              <w:jc w:val="center"/>
              <w:rPr>
                <w:sz w:val="18"/>
              </w:rPr>
            </w:pPr>
            <w:r>
              <w:rPr>
                <w:sz w:val="18"/>
              </w:rPr>
              <w:t>09</w:t>
            </w:r>
          </w:p>
        </w:tc>
        <w:tc>
          <w:tcPr>
            <w:tcW w:w="2955" w:type="dxa"/>
          </w:tcPr>
          <w:p w:rsidR="00DB60DE" w:rsidRDefault="00740DDC">
            <w:pPr>
              <w:pStyle w:val="TableParagraph"/>
              <w:spacing w:before="192"/>
              <w:ind w:left="105"/>
              <w:rPr>
                <w:sz w:val="18"/>
              </w:rPr>
            </w:pPr>
            <w:r>
              <w:rPr>
                <w:sz w:val="18"/>
              </w:rPr>
              <w:t>0000#</w:t>
            </w:r>
          </w:p>
        </w:tc>
        <w:tc>
          <w:tcPr>
            <w:tcW w:w="5147" w:type="dxa"/>
          </w:tcPr>
          <w:p w:rsidR="00A873B1" w:rsidRPr="00A873B1" w:rsidRDefault="00A873B1">
            <w:pPr>
              <w:pStyle w:val="TableParagraph"/>
              <w:spacing w:before="72"/>
              <w:ind w:left="105"/>
              <w:rPr>
                <w:rFonts w:eastAsia="SimSun"/>
                <w:sz w:val="18"/>
                <w:lang w:val="cs-CZ"/>
              </w:rPr>
            </w:pPr>
            <w:r>
              <w:rPr>
                <w:rFonts w:eastAsia="SimSun"/>
                <w:sz w:val="18"/>
                <w:lang w:val="cs-CZ"/>
              </w:rPr>
              <w:t>Obnovit původní nastavení, správcovské heslo a uživatelské informace zůstanou nezměněny</w:t>
            </w:r>
          </w:p>
        </w:tc>
        <w:tc>
          <w:tcPr>
            <w:tcW w:w="1344" w:type="dxa"/>
          </w:tcPr>
          <w:p w:rsidR="00DB60DE" w:rsidRDefault="00DB60DE">
            <w:pPr>
              <w:pStyle w:val="TableParagraph"/>
              <w:spacing w:before="0"/>
              <w:ind w:left="0"/>
              <w:rPr>
                <w:rFonts w:ascii="Times New Roman"/>
                <w:sz w:val="18"/>
              </w:rPr>
            </w:pPr>
          </w:p>
        </w:tc>
      </w:tr>
      <w:tr w:rsidR="00DB60DE">
        <w:trPr>
          <w:trHeight w:val="314"/>
        </w:trPr>
        <w:tc>
          <w:tcPr>
            <w:tcW w:w="706" w:type="dxa"/>
            <w:vMerge w:val="restart"/>
          </w:tcPr>
          <w:p w:rsidR="00DB60DE" w:rsidRDefault="00DB60DE">
            <w:pPr>
              <w:pStyle w:val="TableParagraph"/>
              <w:spacing w:before="11"/>
              <w:ind w:left="0"/>
              <w:rPr>
                <w:b/>
                <w:sz w:val="26"/>
              </w:rPr>
            </w:pPr>
          </w:p>
          <w:p w:rsidR="00DB60DE" w:rsidRDefault="00740DDC">
            <w:pPr>
              <w:pStyle w:val="TableParagraph"/>
              <w:spacing w:before="0"/>
              <w:ind w:left="84" w:right="80"/>
              <w:jc w:val="center"/>
              <w:rPr>
                <w:sz w:val="18"/>
              </w:rPr>
            </w:pPr>
            <w:r>
              <w:rPr>
                <w:sz w:val="18"/>
              </w:rPr>
              <w:t>32</w:t>
            </w:r>
          </w:p>
        </w:tc>
        <w:tc>
          <w:tcPr>
            <w:tcW w:w="2955" w:type="dxa"/>
          </w:tcPr>
          <w:p w:rsidR="00DB60DE" w:rsidRDefault="00740DDC">
            <w:pPr>
              <w:pStyle w:val="TableParagraph"/>
              <w:ind w:left="105"/>
              <w:rPr>
                <w:sz w:val="18"/>
              </w:rPr>
            </w:pPr>
            <w:r>
              <w:rPr>
                <w:sz w:val="18"/>
              </w:rPr>
              <w:t>0#</w:t>
            </w:r>
          </w:p>
        </w:tc>
        <w:tc>
          <w:tcPr>
            <w:tcW w:w="5147" w:type="dxa"/>
          </w:tcPr>
          <w:p w:rsidR="00DB60DE" w:rsidRPr="004237D6" w:rsidRDefault="004237D6">
            <w:pPr>
              <w:pStyle w:val="TableParagraph"/>
              <w:ind w:left="105"/>
              <w:rPr>
                <w:sz w:val="18"/>
                <w:lang w:val="cs-CZ"/>
              </w:rPr>
            </w:pPr>
            <w:r>
              <w:rPr>
                <w:sz w:val="18"/>
                <w:lang w:val="cs-CZ"/>
              </w:rPr>
              <w:t>Nastavit zámek na režim prodlevy</w:t>
            </w:r>
          </w:p>
        </w:tc>
        <w:tc>
          <w:tcPr>
            <w:tcW w:w="1344" w:type="dxa"/>
            <w:vMerge w:val="restart"/>
          </w:tcPr>
          <w:p w:rsidR="00DB60DE" w:rsidRDefault="00DB60DE">
            <w:pPr>
              <w:pStyle w:val="TableParagraph"/>
              <w:spacing w:before="11"/>
              <w:ind w:left="0"/>
              <w:rPr>
                <w:b/>
                <w:sz w:val="26"/>
              </w:rPr>
            </w:pPr>
          </w:p>
          <w:p w:rsidR="00DB60DE" w:rsidRDefault="00740DDC">
            <w:pPr>
              <w:pStyle w:val="TableParagraph"/>
              <w:spacing w:before="0"/>
              <w:ind w:left="9"/>
              <w:jc w:val="center"/>
              <w:rPr>
                <w:sz w:val="18"/>
              </w:rPr>
            </w:pPr>
            <w:r>
              <w:rPr>
                <w:sz w:val="18"/>
              </w:rPr>
              <w:t>0</w:t>
            </w:r>
          </w:p>
        </w:tc>
      </w:tr>
      <w:tr w:rsidR="00DB60DE">
        <w:trPr>
          <w:trHeight w:val="311"/>
        </w:trPr>
        <w:tc>
          <w:tcPr>
            <w:tcW w:w="706" w:type="dxa"/>
            <w:vMerge/>
            <w:tcBorders>
              <w:top w:val="nil"/>
            </w:tcBorders>
          </w:tcPr>
          <w:p w:rsidR="00DB60DE" w:rsidRDefault="00DB60DE">
            <w:pPr>
              <w:rPr>
                <w:sz w:val="2"/>
                <w:szCs w:val="2"/>
              </w:rPr>
            </w:pPr>
          </w:p>
        </w:tc>
        <w:tc>
          <w:tcPr>
            <w:tcW w:w="2955" w:type="dxa"/>
          </w:tcPr>
          <w:p w:rsidR="00DB60DE" w:rsidRDefault="00740DDC">
            <w:pPr>
              <w:pStyle w:val="TableParagraph"/>
              <w:ind w:left="105"/>
              <w:rPr>
                <w:sz w:val="18"/>
              </w:rPr>
            </w:pPr>
            <w:r>
              <w:rPr>
                <w:sz w:val="18"/>
              </w:rPr>
              <w:t>1#</w:t>
            </w:r>
          </w:p>
        </w:tc>
        <w:tc>
          <w:tcPr>
            <w:tcW w:w="5147" w:type="dxa"/>
          </w:tcPr>
          <w:p w:rsidR="00DB60DE" w:rsidRPr="004237D6" w:rsidRDefault="004237D6">
            <w:pPr>
              <w:pStyle w:val="TableParagraph"/>
              <w:ind w:left="105"/>
              <w:rPr>
                <w:sz w:val="18"/>
                <w:lang w:val="cs-CZ"/>
              </w:rPr>
            </w:pPr>
            <w:r>
              <w:rPr>
                <w:sz w:val="18"/>
                <w:lang w:val="cs-CZ"/>
              </w:rPr>
              <w:t>Nastavit zámek na režim přepínání</w:t>
            </w:r>
          </w:p>
        </w:tc>
        <w:tc>
          <w:tcPr>
            <w:tcW w:w="1344" w:type="dxa"/>
            <w:vMerge/>
            <w:tcBorders>
              <w:top w:val="nil"/>
            </w:tcBorders>
          </w:tcPr>
          <w:p w:rsidR="00DB60DE" w:rsidRDefault="00DB60DE">
            <w:pPr>
              <w:rPr>
                <w:sz w:val="2"/>
                <w:szCs w:val="2"/>
              </w:rPr>
            </w:pPr>
          </w:p>
        </w:tc>
      </w:tr>
      <w:tr w:rsidR="00DB60DE">
        <w:trPr>
          <w:trHeight w:val="311"/>
        </w:trPr>
        <w:tc>
          <w:tcPr>
            <w:tcW w:w="706" w:type="dxa"/>
            <w:vMerge/>
            <w:tcBorders>
              <w:top w:val="nil"/>
            </w:tcBorders>
          </w:tcPr>
          <w:p w:rsidR="00DB60DE" w:rsidRDefault="00DB60DE">
            <w:pPr>
              <w:rPr>
                <w:sz w:val="2"/>
                <w:szCs w:val="2"/>
              </w:rPr>
            </w:pPr>
          </w:p>
        </w:tc>
        <w:tc>
          <w:tcPr>
            <w:tcW w:w="2955" w:type="dxa"/>
          </w:tcPr>
          <w:p w:rsidR="00DB60DE" w:rsidRDefault="00740DDC">
            <w:pPr>
              <w:pStyle w:val="TableParagraph"/>
              <w:ind w:left="105"/>
              <w:rPr>
                <w:sz w:val="18"/>
              </w:rPr>
            </w:pPr>
            <w:r>
              <w:rPr>
                <w:sz w:val="18"/>
              </w:rPr>
              <w:t>2#</w:t>
            </w:r>
          </w:p>
        </w:tc>
        <w:tc>
          <w:tcPr>
            <w:tcW w:w="5147" w:type="dxa"/>
          </w:tcPr>
          <w:p w:rsidR="00DB60DE" w:rsidRPr="008E39BD" w:rsidRDefault="008E39BD">
            <w:pPr>
              <w:pStyle w:val="TableParagraph"/>
              <w:ind w:left="105"/>
              <w:rPr>
                <w:sz w:val="18"/>
                <w:lang w:val="cs-CZ"/>
              </w:rPr>
            </w:pPr>
            <w:r>
              <w:rPr>
                <w:sz w:val="18"/>
                <w:lang w:val="cs-CZ"/>
              </w:rPr>
              <w:t>Nastavit zámek na režim normálního otevírání</w:t>
            </w:r>
          </w:p>
        </w:tc>
        <w:tc>
          <w:tcPr>
            <w:tcW w:w="1344" w:type="dxa"/>
            <w:vMerge/>
            <w:tcBorders>
              <w:top w:val="nil"/>
            </w:tcBorders>
          </w:tcPr>
          <w:p w:rsidR="00DB60DE" w:rsidRDefault="00DB60DE">
            <w:pPr>
              <w:rPr>
                <w:sz w:val="2"/>
                <w:szCs w:val="2"/>
              </w:rPr>
            </w:pPr>
          </w:p>
        </w:tc>
      </w:tr>
      <w:tr w:rsidR="00DB60DE">
        <w:trPr>
          <w:trHeight w:val="311"/>
        </w:trPr>
        <w:tc>
          <w:tcPr>
            <w:tcW w:w="706" w:type="dxa"/>
            <w:vMerge w:val="restart"/>
          </w:tcPr>
          <w:p w:rsidR="00DB60DE" w:rsidRDefault="00740DDC">
            <w:pPr>
              <w:pStyle w:val="TableParagraph"/>
              <w:spacing w:before="194"/>
              <w:ind w:left="84" w:right="80"/>
              <w:jc w:val="center"/>
              <w:rPr>
                <w:sz w:val="18"/>
              </w:rPr>
            </w:pPr>
            <w:r>
              <w:rPr>
                <w:sz w:val="18"/>
              </w:rPr>
              <w:t>34</w:t>
            </w:r>
          </w:p>
        </w:tc>
        <w:tc>
          <w:tcPr>
            <w:tcW w:w="2955" w:type="dxa"/>
          </w:tcPr>
          <w:p w:rsidR="00DB60DE" w:rsidRDefault="00740DDC">
            <w:pPr>
              <w:pStyle w:val="TableParagraph"/>
              <w:spacing w:before="33"/>
              <w:ind w:left="105"/>
              <w:rPr>
                <w:sz w:val="18"/>
              </w:rPr>
            </w:pPr>
            <w:r>
              <w:rPr>
                <w:sz w:val="18"/>
              </w:rPr>
              <w:t>0#</w:t>
            </w:r>
          </w:p>
        </w:tc>
        <w:tc>
          <w:tcPr>
            <w:tcW w:w="5147" w:type="dxa"/>
          </w:tcPr>
          <w:p w:rsidR="00DB60DE" w:rsidRPr="00340CAD" w:rsidRDefault="00340CAD">
            <w:pPr>
              <w:pStyle w:val="TableParagraph"/>
              <w:spacing w:before="33"/>
              <w:ind w:left="105"/>
              <w:rPr>
                <w:sz w:val="18"/>
                <w:lang w:val="cs-CZ"/>
              </w:rPr>
            </w:pPr>
            <w:r>
              <w:rPr>
                <w:sz w:val="18"/>
                <w:lang w:val="cs-CZ"/>
              </w:rPr>
              <w:t>Nastavit otevírací čas na 50 mS</w:t>
            </w:r>
          </w:p>
        </w:tc>
        <w:tc>
          <w:tcPr>
            <w:tcW w:w="1344" w:type="dxa"/>
            <w:vMerge w:val="restart"/>
          </w:tcPr>
          <w:p w:rsidR="00DB60DE" w:rsidRDefault="00740DDC">
            <w:pPr>
              <w:pStyle w:val="TableParagraph"/>
              <w:spacing w:before="194"/>
              <w:ind w:left="9"/>
              <w:jc w:val="center"/>
              <w:rPr>
                <w:sz w:val="18"/>
              </w:rPr>
            </w:pPr>
            <w:r>
              <w:rPr>
                <w:sz w:val="18"/>
              </w:rPr>
              <w:t>2</w:t>
            </w:r>
          </w:p>
        </w:tc>
      </w:tr>
      <w:tr w:rsidR="00DB60DE">
        <w:trPr>
          <w:trHeight w:val="311"/>
        </w:trPr>
        <w:tc>
          <w:tcPr>
            <w:tcW w:w="706" w:type="dxa"/>
            <w:vMerge/>
            <w:tcBorders>
              <w:top w:val="nil"/>
            </w:tcBorders>
          </w:tcPr>
          <w:p w:rsidR="00DB60DE" w:rsidRDefault="00DB60DE">
            <w:pPr>
              <w:rPr>
                <w:sz w:val="2"/>
                <w:szCs w:val="2"/>
              </w:rPr>
            </w:pPr>
          </w:p>
        </w:tc>
        <w:tc>
          <w:tcPr>
            <w:tcW w:w="2955" w:type="dxa"/>
          </w:tcPr>
          <w:p w:rsidR="00DB60DE" w:rsidRDefault="00740DDC">
            <w:pPr>
              <w:pStyle w:val="TableParagraph"/>
              <w:spacing w:before="33"/>
              <w:ind w:left="105"/>
              <w:rPr>
                <w:sz w:val="18"/>
              </w:rPr>
            </w:pPr>
            <w:r>
              <w:rPr>
                <w:sz w:val="18"/>
              </w:rPr>
              <w:t>(1-999)#</w:t>
            </w:r>
          </w:p>
        </w:tc>
        <w:tc>
          <w:tcPr>
            <w:tcW w:w="5147" w:type="dxa"/>
          </w:tcPr>
          <w:p w:rsidR="00DB60DE" w:rsidRPr="00340CAD" w:rsidRDefault="00340CAD">
            <w:pPr>
              <w:pStyle w:val="TableParagraph"/>
              <w:spacing w:before="33"/>
              <w:ind w:left="105"/>
              <w:rPr>
                <w:sz w:val="18"/>
                <w:lang w:val="cs-CZ"/>
              </w:rPr>
            </w:pPr>
            <w:r>
              <w:rPr>
                <w:sz w:val="18"/>
                <w:lang w:val="cs-CZ"/>
              </w:rPr>
              <w:t>Nastavit otevírací čas na hodnotu 1-999 S</w:t>
            </w:r>
          </w:p>
        </w:tc>
        <w:tc>
          <w:tcPr>
            <w:tcW w:w="1344" w:type="dxa"/>
            <w:vMerge/>
            <w:tcBorders>
              <w:top w:val="nil"/>
            </w:tcBorders>
          </w:tcPr>
          <w:p w:rsidR="00DB60DE" w:rsidRDefault="00DB60DE">
            <w:pPr>
              <w:rPr>
                <w:sz w:val="2"/>
                <w:szCs w:val="2"/>
              </w:rPr>
            </w:pPr>
          </w:p>
        </w:tc>
      </w:tr>
      <w:tr w:rsidR="00DB60DE">
        <w:trPr>
          <w:trHeight w:val="312"/>
        </w:trPr>
        <w:tc>
          <w:tcPr>
            <w:tcW w:w="706" w:type="dxa"/>
            <w:vMerge w:val="restart"/>
          </w:tcPr>
          <w:p w:rsidR="00DB60DE" w:rsidRDefault="00740DDC">
            <w:pPr>
              <w:pStyle w:val="TableParagraph"/>
              <w:spacing w:before="199"/>
              <w:ind w:left="84" w:right="80"/>
              <w:jc w:val="center"/>
              <w:rPr>
                <w:sz w:val="18"/>
              </w:rPr>
            </w:pPr>
            <w:r>
              <w:rPr>
                <w:sz w:val="18"/>
              </w:rPr>
              <w:t>51</w:t>
            </w:r>
          </w:p>
        </w:tc>
        <w:tc>
          <w:tcPr>
            <w:tcW w:w="2955" w:type="dxa"/>
          </w:tcPr>
          <w:p w:rsidR="00DB60DE" w:rsidRDefault="00740DDC">
            <w:pPr>
              <w:pStyle w:val="TableParagraph"/>
              <w:ind w:left="105"/>
              <w:rPr>
                <w:sz w:val="18"/>
              </w:rPr>
            </w:pPr>
            <w:r>
              <w:rPr>
                <w:sz w:val="18"/>
              </w:rPr>
              <w:t>1,1,…,#</w:t>
            </w:r>
          </w:p>
        </w:tc>
        <w:tc>
          <w:tcPr>
            <w:tcW w:w="5147" w:type="dxa"/>
          </w:tcPr>
          <w:p w:rsidR="00DB60DE" w:rsidRPr="00D013DD" w:rsidRDefault="00D013DD">
            <w:pPr>
              <w:pStyle w:val="TableParagraph"/>
              <w:ind w:left="105"/>
              <w:rPr>
                <w:sz w:val="18"/>
                <w:lang w:val="cs-CZ"/>
              </w:rPr>
            </w:pPr>
            <w:r>
              <w:rPr>
                <w:sz w:val="18"/>
                <w:lang w:val="cs-CZ"/>
              </w:rPr>
              <w:t>Snížit jas u červeného světelného indikátoru</w:t>
            </w:r>
          </w:p>
        </w:tc>
        <w:tc>
          <w:tcPr>
            <w:tcW w:w="1344" w:type="dxa"/>
            <w:vMerge w:val="restart"/>
          </w:tcPr>
          <w:p w:rsidR="00DB60DE" w:rsidRDefault="00740DDC">
            <w:pPr>
              <w:pStyle w:val="TableParagraph"/>
              <w:spacing w:before="199"/>
              <w:ind w:left="551" w:right="547"/>
              <w:jc w:val="center"/>
              <w:rPr>
                <w:sz w:val="18"/>
              </w:rPr>
            </w:pPr>
            <w:r>
              <w:rPr>
                <w:sz w:val="18"/>
              </w:rPr>
              <w:t>18</w:t>
            </w:r>
          </w:p>
        </w:tc>
      </w:tr>
      <w:tr w:rsidR="00DB60DE">
        <w:trPr>
          <w:trHeight w:val="313"/>
        </w:trPr>
        <w:tc>
          <w:tcPr>
            <w:tcW w:w="706" w:type="dxa"/>
            <w:vMerge/>
            <w:tcBorders>
              <w:top w:val="nil"/>
            </w:tcBorders>
          </w:tcPr>
          <w:p w:rsidR="00DB60DE" w:rsidRDefault="00DB60DE">
            <w:pPr>
              <w:rPr>
                <w:sz w:val="2"/>
                <w:szCs w:val="2"/>
              </w:rPr>
            </w:pPr>
          </w:p>
        </w:tc>
        <w:tc>
          <w:tcPr>
            <w:tcW w:w="2955" w:type="dxa"/>
          </w:tcPr>
          <w:p w:rsidR="00DB60DE" w:rsidRDefault="00740DDC">
            <w:pPr>
              <w:pStyle w:val="TableParagraph"/>
              <w:spacing w:before="38"/>
              <w:ind w:left="105"/>
              <w:rPr>
                <w:sz w:val="18"/>
              </w:rPr>
            </w:pPr>
            <w:r>
              <w:rPr>
                <w:sz w:val="18"/>
              </w:rPr>
              <w:t>2,2,…,#</w:t>
            </w:r>
          </w:p>
        </w:tc>
        <w:tc>
          <w:tcPr>
            <w:tcW w:w="5147" w:type="dxa"/>
          </w:tcPr>
          <w:p w:rsidR="00DB60DE" w:rsidRDefault="00D013DD">
            <w:pPr>
              <w:pStyle w:val="TableParagraph"/>
              <w:spacing w:before="38"/>
              <w:ind w:left="105"/>
              <w:rPr>
                <w:sz w:val="18"/>
              </w:rPr>
            </w:pPr>
            <w:r>
              <w:rPr>
                <w:sz w:val="18"/>
                <w:lang w:val="cs-CZ"/>
              </w:rPr>
              <w:t>Zvýšit jas u červeného světelného indikátoru</w:t>
            </w:r>
          </w:p>
        </w:tc>
        <w:tc>
          <w:tcPr>
            <w:tcW w:w="1344" w:type="dxa"/>
            <w:vMerge/>
            <w:tcBorders>
              <w:top w:val="nil"/>
            </w:tcBorders>
          </w:tcPr>
          <w:p w:rsidR="00DB60DE" w:rsidRDefault="00DB60DE">
            <w:pPr>
              <w:rPr>
                <w:sz w:val="2"/>
                <w:szCs w:val="2"/>
              </w:rPr>
            </w:pPr>
          </w:p>
        </w:tc>
      </w:tr>
      <w:tr w:rsidR="00DB60DE">
        <w:trPr>
          <w:trHeight w:val="311"/>
        </w:trPr>
        <w:tc>
          <w:tcPr>
            <w:tcW w:w="706" w:type="dxa"/>
            <w:vMerge w:val="restart"/>
          </w:tcPr>
          <w:p w:rsidR="00DB60DE" w:rsidRDefault="00DB60DE">
            <w:pPr>
              <w:pStyle w:val="TableParagraph"/>
              <w:spacing w:before="11"/>
              <w:ind w:left="0"/>
              <w:rPr>
                <w:b/>
                <w:sz w:val="26"/>
              </w:rPr>
            </w:pPr>
          </w:p>
          <w:p w:rsidR="00DB60DE" w:rsidRDefault="00740DDC">
            <w:pPr>
              <w:pStyle w:val="TableParagraph"/>
              <w:spacing w:before="0"/>
              <w:ind w:left="84" w:right="80"/>
              <w:jc w:val="center"/>
              <w:rPr>
                <w:sz w:val="18"/>
              </w:rPr>
            </w:pPr>
            <w:r>
              <w:rPr>
                <w:sz w:val="18"/>
              </w:rPr>
              <w:t>52</w:t>
            </w:r>
          </w:p>
        </w:tc>
        <w:tc>
          <w:tcPr>
            <w:tcW w:w="2955" w:type="dxa"/>
          </w:tcPr>
          <w:p w:rsidR="00DB60DE" w:rsidRDefault="00740DDC">
            <w:pPr>
              <w:pStyle w:val="TableParagraph"/>
              <w:ind w:left="105"/>
              <w:rPr>
                <w:sz w:val="18"/>
              </w:rPr>
            </w:pPr>
            <w:r>
              <w:rPr>
                <w:sz w:val="18"/>
              </w:rPr>
              <w:t>0#</w:t>
            </w:r>
          </w:p>
        </w:tc>
        <w:tc>
          <w:tcPr>
            <w:tcW w:w="5147" w:type="dxa"/>
          </w:tcPr>
          <w:p w:rsidR="00DB60DE" w:rsidRPr="000D5746" w:rsidRDefault="000D5746">
            <w:pPr>
              <w:pStyle w:val="TableParagraph"/>
              <w:ind w:left="105"/>
              <w:rPr>
                <w:sz w:val="18"/>
                <w:lang w:val="cs-CZ"/>
              </w:rPr>
            </w:pPr>
            <w:r>
              <w:rPr>
                <w:sz w:val="18"/>
                <w:lang w:val="cs-CZ"/>
              </w:rPr>
              <w:t>Klávesové podsvícení bude vypnuto</w:t>
            </w:r>
          </w:p>
        </w:tc>
        <w:tc>
          <w:tcPr>
            <w:tcW w:w="1344" w:type="dxa"/>
            <w:vMerge w:val="restart"/>
          </w:tcPr>
          <w:p w:rsidR="00DB60DE" w:rsidRDefault="00DB60DE">
            <w:pPr>
              <w:pStyle w:val="TableParagraph"/>
              <w:spacing w:before="11"/>
              <w:ind w:left="0"/>
              <w:rPr>
                <w:b/>
                <w:sz w:val="26"/>
              </w:rPr>
            </w:pPr>
          </w:p>
          <w:p w:rsidR="00DB60DE" w:rsidRDefault="00740DDC">
            <w:pPr>
              <w:pStyle w:val="TableParagraph"/>
              <w:spacing w:before="0"/>
              <w:ind w:left="9"/>
              <w:jc w:val="center"/>
              <w:rPr>
                <w:sz w:val="18"/>
              </w:rPr>
            </w:pPr>
            <w:r>
              <w:rPr>
                <w:sz w:val="18"/>
              </w:rPr>
              <w:t>1</w:t>
            </w:r>
          </w:p>
        </w:tc>
      </w:tr>
      <w:tr w:rsidR="000D5746">
        <w:trPr>
          <w:trHeight w:val="311"/>
        </w:trPr>
        <w:tc>
          <w:tcPr>
            <w:tcW w:w="706" w:type="dxa"/>
            <w:vMerge/>
            <w:tcBorders>
              <w:top w:val="nil"/>
            </w:tcBorders>
          </w:tcPr>
          <w:p w:rsidR="000D5746" w:rsidRDefault="000D5746" w:rsidP="000D5746">
            <w:pPr>
              <w:rPr>
                <w:sz w:val="2"/>
                <w:szCs w:val="2"/>
              </w:rPr>
            </w:pPr>
          </w:p>
        </w:tc>
        <w:tc>
          <w:tcPr>
            <w:tcW w:w="2955" w:type="dxa"/>
          </w:tcPr>
          <w:p w:rsidR="000D5746" w:rsidRDefault="000D5746" w:rsidP="000D5746">
            <w:pPr>
              <w:pStyle w:val="TableParagraph"/>
              <w:ind w:left="105"/>
              <w:rPr>
                <w:sz w:val="18"/>
              </w:rPr>
            </w:pPr>
            <w:r>
              <w:rPr>
                <w:sz w:val="18"/>
              </w:rPr>
              <w:t>1#</w:t>
            </w:r>
          </w:p>
        </w:tc>
        <w:tc>
          <w:tcPr>
            <w:tcW w:w="5147" w:type="dxa"/>
          </w:tcPr>
          <w:p w:rsidR="000D5746" w:rsidRPr="000D5746" w:rsidRDefault="000D5746" w:rsidP="000D5746">
            <w:pPr>
              <w:pStyle w:val="TableParagraph"/>
              <w:ind w:left="105"/>
              <w:rPr>
                <w:sz w:val="18"/>
                <w:lang w:val="cs-CZ"/>
              </w:rPr>
            </w:pPr>
            <w:r>
              <w:rPr>
                <w:sz w:val="18"/>
                <w:lang w:val="cs-CZ"/>
              </w:rPr>
              <w:t>Klávesové podsvícení bude zapnuto</w:t>
            </w:r>
          </w:p>
        </w:tc>
        <w:tc>
          <w:tcPr>
            <w:tcW w:w="1344" w:type="dxa"/>
            <w:vMerge/>
            <w:tcBorders>
              <w:top w:val="nil"/>
            </w:tcBorders>
          </w:tcPr>
          <w:p w:rsidR="000D5746" w:rsidRDefault="000D5746" w:rsidP="000D5746">
            <w:pPr>
              <w:rPr>
                <w:sz w:val="2"/>
                <w:szCs w:val="2"/>
              </w:rPr>
            </w:pPr>
          </w:p>
        </w:tc>
      </w:tr>
      <w:tr w:rsidR="000D5746">
        <w:trPr>
          <w:trHeight w:val="311"/>
        </w:trPr>
        <w:tc>
          <w:tcPr>
            <w:tcW w:w="706" w:type="dxa"/>
            <w:vMerge/>
            <w:tcBorders>
              <w:top w:val="nil"/>
            </w:tcBorders>
          </w:tcPr>
          <w:p w:rsidR="000D5746" w:rsidRDefault="000D5746" w:rsidP="000D5746">
            <w:pPr>
              <w:rPr>
                <w:sz w:val="2"/>
                <w:szCs w:val="2"/>
              </w:rPr>
            </w:pPr>
          </w:p>
        </w:tc>
        <w:tc>
          <w:tcPr>
            <w:tcW w:w="2955" w:type="dxa"/>
          </w:tcPr>
          <w:p w:rsidR="000D5746" w:rsidRDefault="000D5746" w:rsidP="000D5746">
            <w:pPr>
              <w:pStyle w:val="TableParagraph"/>
              <w:ind w:left="105"/>
              <w:rPr>
                <w:sz w:val="18"/>
              </w:rPr>
            </w:pPr>
            <w:r>
              <w:rPr>
                <w:sz w:val="18"/>
              </w:rPr>
              <w:t>(2-99)#</w:t>
            </w:r>
          </w:p>
        </w:tc>
        <w:tc>
          <w:tcPr>
            <w:tcW w:w="5147" w:type="dxa"/>
          </w:tcPr>
          <w:p w:rsidR="007A0E72" w:rsidRPr="007A0E72" w:rsidRDefault="007A0E72" w:rsidP="000D5746">
            <w:pPr>
              <w:pStyle w:val="TableParagraph"/>
              <w:ind w:left="105"/>
              <w:rPr>
                <w:rFonts w:eastAsia="SimSun"/>
                <w:sz w:val="18"/>
                <w:lang w:val="cs-CZ"/>
              </w:rPr>
            </w:pPr>
            <w:r>
              <w:rPr>
                <w:rFonts w:eastAsia="SimSun"/>
                <w:sz w:val="18"/>
                <w:lang w:val="cs-CZ"/>
              </w:rPr>
              <w:t>Po prodlevě 2-99 sekund, přepnout klávesové podsvícení na mikro-světlo</w:t>
            </w:r>
          </w:p>
        </w:tc>
        <w:tc>
          <w:tcPr>
            <w:tcW w:w="1344" w:type="dxa"/>
            <w:vMerge/>
            <w:tcBorders>
              <w:top w:val="nil"/>
            </w:tcBorders>
          </w:tcPr>
          <w:p w:rsidR="000D5746" w:rsidRDefault="000D5746" w:rsidP="000D5746">
            <w:pPr>
              <w:rPr>
                <w:sz w:val="2"/>
                <w:szCs w:val="2"/>
              </w:rPr>
            </w:pPr>
          </w:p>
        </w:tc>
      </w:tr>
      <w:tr w:rsidR="000D5746">
        <w:trPr>
          <w:trHeight w:val="311"/>
        </w:trPr>
        <w:tc>
          <w:tcPr>
            <w:tcW w:w="706" w:type="dxa"/>
            <w:vMerge w:val="restart"/>
          </w:tcPr>
          <w:p w:rsidR="000D5746" w:rsidRDefault="000D5746" w:rsidP="000D5746">
            <w:pPr>
              <w:pStyle w:val="TableParagraph"/>
              <w:spacing w:before="196"/>
              <w:ind w:left="84" w:right="80"/>
              <w:jc w:val="center"/>
              <w:rPr>
                <w:sz w:val="18"/>
              </w:rPr>
            </w:pPr>
            <w:r>
              <w:rPr>
                <w:sz w:val="18"/>
              </w:rPr>
              <w:t>53</w:t>
            </w:r>
          </w:p>
        </w:tc>
        <w:tc>
          <w:tcPr>
            <w:tcW w:w="2955" w:type="dxa"/>
          </w:tcPr>
          <w:p w:rsidR="000D5746" w:rsidRDefault="000D5746" w:rsidP="000D5746">
            <w:pPr>
              <w:pStyle w:val="TableParagraph"/>
              <w:ind w:left="105"/>
              <w:rPr>
                <w:sz w:val="18"/>
              </w:rPr>
            </w:pPr>
            <w:r>
              <w:rPr>
                <w:sz w:val="18"/>
              </w:rPr>
              <w:t>1,1,…,#</w:t>
            </w:r>
          </w:p>
        </w:tc>
        <w:tc>
          <w:tcPr>
            <w:tcW w:w="5147" w:type="dxa"/>
          </w:tcPr>
          <w:p w:rsidR="000D5746" w:rsidRPr="001071DA" w:rsidRDefault="001071DA" w:rsidP="000D5746">
            <w:pPr>
              <w:pStyle w:val="TableParagraph"/>
              <w:ind w:left="105"/>
              <w:rPr>
                <w:sz w:val="18"/>
                <w:lang w:val="cs-CZ"/>
              </w:rPr>
            </w:pPr>
            <w:r>
              <w:rPr>
                <w:sz w:val="18"/>
                <w:lang w:val="cs-CZ"/>
              </w:rPr>
              <w:t>Snížit jas klávesového podsvícení</w:t>
            </w:r>
          </w:p>
        </w:tc>
        <w:tc>
          <w:tcPr>
            <w:tcW w:w="1344" w:type="dxa"/>
            <w:vMerge w:val="restart"/>
          </w:tcPr>
          <w:p w:rsidR="000D5746" w:rsidRDefault="000D5746" w:rsidP="000D5746">
            <w:pPr>
              <w:pStyle w:val="TableParagraph"/>
              <w:spacing w:before="196"/>
              <w:ind w:left="551" w:right="547"/>
              <w:jc w:val="center"/>
              <w:rPr>
                <w:sz w:val="18"/>
              </w:rPr>
            </w:pPr>
            <w:r>
              <w:rPr>
                <w:sz w:val="18"/>
              </w:rPr>
              <w:t>14</w:t>
            </w:r>
          </w:p>
        </w:tc>
      </w:tr>
      <w:tr w:rsidR="000D5746">
        <w:trPr>
          <w:trHeight w:val="311"/>
        </w:trPr>
        <w:tc>
          <w:tcPr>
            <w:tcW w:w="706" w:type="dxa"/>
            <w:vMerge/>
            <w:tcBorders>
              <w:top w:val="nil"/>
            </w:tcBorders>
          </w:tcPr>
          <w:p w:rsidR="000D5746" w:rsidRDefault="000D5746" w:rsidP="000D5746">
            <w:pPr>
              <w:rPr>
                <w:sz w:val="2"/>
                <w:szCs w:val="2"/>
              </w:rPr>
            </w:pPr>
          </w:p>
        </w:tc>
        <w:tc>
          <w:tcPr>
            <w:tcW w:w="2955" w:type="dxa"/>
          </w:tcPr>
          <w:p w:rsidR="000D5746" w:rsidRDefault="000D5746" w:rsidP="000D5746">
            <w:pPr>
              <w:pStyle w:val="TableParagraph"/>
              <w:ind w:left="105"/>
              <w:rPr>
                <w:sz w:val="18"/>
              </w:rPr>
            </w:pPr>
            <w:r>
              <w:rPr>
                <w:sz w:val="18"/>
              </w:rPr>
              <w:t>2,2,…,#</w:t>
            </w:r>
          </w:p>
        </w:tc>
        <w:tc>
          <w:tcPr>
            <w:tcW w:w="5147" w:type="dxa"/>
          </w:tcPr>
          <w:p w:rsidR="000D5746" w:rsidRPr="001071DA" w:rsidRDefault="001071DA" w:rsidP="000D5746">
            <w:pPr>
              <w:pStyle w:val="TableParagraph"/>
              <w:ind w:left="105"/>
              <w:rPr>
                <w:sz w:val="18"/>
                <w:lang w:val="cs-CZ"/>
              </w:rPr>
            </w:pPr>
            <w:r>
              <w:rPr>
                <w:sz w:val="18"/>
                <w:lang w:val="cs-CZ"/>
              </w:rPr>
              <w:t>Zvýšit jas klávesového podsvícení</w:t>
            </w:r>
          </w:p>
        </w:tc>
        <w:tc>
          <w:tcPr>
            <w:tcW w:w="1344" w:type="dxa"/>
            <w:vMerge/>
            <w:tcBorders>
              <w:top w:val="nil"/>
            </w:tcBorders>
          </w:tcPr>
          <w:p w:rsidR="000D5746" w:rsidRDefault="000D5746" w:rsidP="000D5746">
            <w:pPr>
              <w:rPr>
                <w:sz w:val="2"/>
                <w:szCs w:val="2"/>
              </w:rPr>
            </w:pPr>
          </w:p>
        </w:tc>
      </w:tr>
      <w:tr w:rsidR="000D5746">
        <w:trPr>
          <w:trHeight w:val="313"/>
        </w:trPr>
        <w:tc>
          <w:tcPr>
            <w:tcW w:w="706" w:type="dxa"/>
            <w:vMerge w:val="restart"/>
          </w:tcPr>
          <w:p w:rsidR="000D5746" w:rsidRDefault="000D5746" w:rsidP="000D5746">
            <w:pPr>
              <w:pStyle w:val="TableParagraph"/>
              <w:spacing w:before="199"/>
              <w:ind w:left="84" w:right="80"/>
              <w:jc w:val="center"/>
              <w:rPr>
                <w:sz w:val="18"/>
              </w:rPr>
            </w:pPr>
            <w:r>
              <w:rPr>
                <w:sz w:val="18"/>
              </w:rPr>
              <w:t>55</w:t>
            </w:r>
          </w:p>
        </w:tc>
        <w:tc>
          <w:tcPr>
            <w:tcW w:w="2955" w:type="dxa"/>
          </w:tcPr>
          <w:p w:rsidR="000D5746" w:rsidRDefault="000D5746" w:rsidP="000D5746">
            <w:pPr>
              <w:pStyle w:val="TableParagraph"/>
              <w:spacing w:before="38"/>
              <w:ind w:left="105"/>
              <w:rPr>
                <w:sz w:val="18"/>
              </w:rPr>
            </w:pPr>
            <w:r>
              <w:rPr>
                <w:sz w:val="18"/>
              </w:rPr>
              <w:t>1,1,…,#</w:t>
            </w:r>
          </w:p>
        </w:tc>
        <w:tc>
          <w:tcPr>
            <w:tcW w:w="5147" w:type="dxa"/>
          </w:tcPr>
          <w:p w:rsidR="000D5746" w:rsidRPr="00065D2D" w:rsidRDefault="00065D2D" w:rsidP="000D5746">
            <w:pPr>
              <w:pStyle w:val="TableParagraph"/>
              <w:spacing w:before="38"/>
              <w:ind w:left="105"/>
              <w:rPr>
                <w:sz w:val="18"/>
                <w:lang w:val="cs-CZ"/>
              </w:rPr>
            </w:pPr>
            <w:r>
              <w:rPr>
                <w:sz w:val="18"/>
                <w:lang w:val="cs-CZ"/>
              </w:rPr>
              <w:t>Snížit tón klávesy</w:t>
            </w:r>
          </w:p>
        </w:tc>
        <w:tc>
          <w:tcPr>
            <w:tcW w:w="1344" w:type="dxa"/>
            <w:vMerge w:val="restart"/>
          </w:tcPr>
          <w:p w:rsidR="000D5746" w:rsidRDefault="000D5746" w:rsidP="000D5746">
            <w:pPr>
              <w:pStyle w:val="TableParagraph"/>
              <w:spacing w:before="199"/>
              <w:ind w:left="551" w:right="547"/>
              <w:jc w:val="center"/>
              <w:rPr>
                <w:sz w:val="18"/>
              </w:rPr>
            </w:pPr>
            <w:r>
              <w:rPr>
                <w:sz w:val="18"/>
              </w:rPr>
              <w:t>10</w:t>
            </w:r>
          </w:p>
        </w:tc>
      </w:tr>
      <w:tr w:rsidR="000D5746">
        <w:trPr>
          <w:trHeight w:val="311"/>
        </w:trPr>
        <w:tc>
          <w:tcPr>
            <w:tcW w:w="706" w:type="dxa"/>
            <w:vMerge/>
            <w:tcBorders>
              <w:top w:val="nil"/>
            </w:tcBorders>
          </w:tcPr>
          <w:p w:rsidR="000D5746" w:rsidRDefault="000D5746" w:rsidP="000D5746">
            <w:pPr>
              <w:rPr>
                <w:sz w:val="2"/>
                <w:szCs w:val="2"/>
              </w:rPr>
            </w:pPr>
          </w:p>
        </w:tc>
        <w:tc>
          <w:tcPr>
            <w:tcW w:w="2955" w:type="dxa"/>
          </w:tcPr>
          <w:p w:rsidR="000D5746" w:rsidRDefault="000D5746" w:rsidP="000D5746">
            <w:pPr>
              <w:pStyle w:val="TableParagraph"/>
              <w:ind w:left="105"/>
              <w:rPr>
                <w:sz w:val="18"/>
              </w:rPr>
            </w:pPr>
            <w:r>
              <w:rPr>
                <w:sz w:val="18"/>
              </w:rPr>
              <w:t>2,2,…,#</w:t>
            </w:r>
          </w:p>
        </w:tc>
        <w:tc>
          <w:tcPr>
            <w:tcW w:w="5147" w:type="dxa"/>
          </w:tcPr>
          <w:p w:rsidR="000D5746" w:rsidRPr="00065D2D" w:rsidRDefault="00065D2D" w:rsidP="000D5746">
            <w:pPr>
              <w:pStyle w:val="TableParagraph"/>
              <w:ind w:left="105"/>
              <w:rPr>
                <w:sz w:val="18"/>
                <w:lang w:val="cs-CZ"/>
              </w:rPr>
            </w:pPr>
            <w:r>
              <w:rPr>
                <w:sz w:val="18"/>
                <w:lang w:val="cs-CZ"/>
              </w:rPr>
              <w:t>Zvýšit tón klávesy</w:t>
            </w:r>
          </w:p>
        </w:tc>
        <w:tc>
          <w:tcPr>
            <w:tcW w:w="1344" w:type="dxa"/>
            <w:vMerge/>
            <w:tcBorders>
              <w:top w:val="nil"/>
            </w:tcBorders>
          </w:tcPr>
          <w:p w:rsidR="000D5746" w:rsidRDefault="000D5746" w:rsidP="000D5746">
            <w:pPr>
              <w:rPr>
                <w:sz w:val="2"/>
                <w:szCs w:val="2"/>
              </w:rPr>
            </w:pPr>
          </w:p>
        </w:tc>
      </w:tr>
    </w:tbl>
    <w:p w:rsidR="00DB60DE" w:rsidRDefault="00DB60DE">
      <w:pPr>
        <w:pStyle w:val="Zkladntext"/>
        <w:rPr>
          <w:b/>
          <w:sz w:val="20"/>
        </w:rPr>
      </w:pPr>
    </w:p>
    <w:p w:rsidR="00470A28" w:rsidRDefault="00470A28" w:rsidP="00470A28">
      <w:pPr>
        <w:pStyle w:val="Nadpis1"/>
        <w:numPr>
          <w:ilvl w:val="0"/>
          <w:numId w:val="16"/>
        </w:numPr>
        <w:tabs>
          <w:tab w:val="left" w:pos="623"/>
        </w:tabs>
        <w:spacing w:before="253"/>
        <w:ind w:left="622" w:hanging="305"/>
      </w:pPr>
      <w:bookmarkStart w:id="168" w:name="_Toc2068224"/>
      <w:r>
        <w:rPr>
          <w:lang w:val="cs-CZ"/>
        </w:rPr>
        <w:t>Opatření při používání</w:t>
      </w:r>
      <w:bookmarkEnd w:id="168"/>
    </w:p>
    <w:p w:rsidR="00470A28" w:rsidRDefault="00470A28" w:rsidP="00470A28">
      <w:pPr>
        <w:pStyle w:val="Zkladntext"/>
        <w:rPr>
          <w:b/>
          <w:sz w:val="38"/>
        </w:rPr>
      </w:pPr>
    </w:p>
    <w:p w:rsidR="00470A28" w:rsidRDefault="00470A28" w:rsidP="00470A28">
      <w:pPr>
        <w:pStyle w:val="Odstavecseseznamem"/>
        <w:numPr>
          <w:ilvl w:val="0"/>
          <w:numId w:val="10"/>
        </w:numPr>
        <w:tabs>
          <w:tab w:val="left" w:pos="739"/>
        </w:tabs>
        <w:spacing w:line="312" w:lineRule="auto"/>
        <w:ind w:right="893"/>
        <w:jc w:val="both"/>
        <w:rPr>
          <w:sz w:val="18"/>
        </w:rPr>
      </w:pPr>
      <w:r>
        <w:rPr>
          <w:sz w:val="18"/>
          <w:lang w:val="cs-CZ"/>
        </w:rPr>
        <w:t>Vedení nesmí</w:t>
      </w:r>
      <w:r w:rsidRPr="005729E5">
        <w:rPr>
          <w:sz w:val="18"/>
        </w:rPr>
        <w:t xml:space="preserve"> být připojeno špatně, zejména napájecí vedení</w:t>
      </w:r>
      <w:r>
        <w:rPr>
          <w:sz w:val="18"/>
        </w:rPr>
        <w:t xml:space="preserve">, </w:t>
      </w:r>
      <w:r>
        <w:rPr>
          <w:sz w:val="18"/>
          <w:lang w:val="cs-CZ"/>
        </w:rPr>
        <w:t>v opačném případě může být stroj spálen nebo nemusí fungovat správně</w:t>
      </w:r>
      <w:r>
        <w:rPr>
          <w:sz w:val="18"/>
        </w:rPr>
        <w:t>.</w:t>
      </w:r>
    </w:p>
    <w:p w:rsidR="00470A28" w:rsidRDefault="00470A28" w:rsidP="00470A28">
      <w:pPr>
        <w:pStyle w:val="Odstavecseseznamem"/>
        <w:numPr>
          <w:ilvl w:val="0"/>
          <w:numId w:val="10"/>
        </w:numPr>
        <w:tabs>
          <w:tab w:val="left" w:pos="739"/>
        </w:tabs>
        <w:spacing w:before="2" w:line="312" w:lineRule="auto"/>
        <w:ind w:right="896"/>
        <w:jc w:val="both"/>
        <w:rPr>
          <w:sz w:val="18"/>
        </w:rPr>
      </w:pPr>
      <w:r w:rsidRPr="005729E5">
        <w:rPr>
          <w:sz w:val="18"/>
        </w:rPr>
        <w:t xml:space="preserve">Vzhledem k tomu, že vnitřní relé stroje se používá pro výstup signálu, nemůže přímo </w:t>
      </w:r>
      <w:r>
        <w:rPr>
          <w:sz w:val="18"/>
          <w:lang w:val="cs-CZ"/>
        </w:rPr>
        <w:t>pohánět</w:t>
      </w:r>
      <w:r w:rsidRPr="005729E5">
        <w:rPr>
          <w:sz w:val="18"/>
        </w:rPr>
        <w:t xml:space="preserve"> velké zatížení,</w:t>
      </w:r>
      <w:r>
        <w:rPr>
          <w:sz w:val="18"/>
        </w:rPr>
        <w:t xml:space="preserve"> </w:t>
      </w:r>
      <w:r>
        <w:rPr>
          <w:sz w:val="18"/>
          <w:lang w:val="cs-CZ"/>
        </w:rPr>
        <w:t>aby byl zajištěn</w:t>
      </w:r>
      <w:r>
        <w:rPr>
          <w:sz w:val="18"/>
        </w:rPr>
        <w:t xml:space="preserve"> </w:t>
      </w:r>
      <w:r>
        <w:rPr>
          <w:sz w:val="18"/>
          <w:lang w:val="cs-CZ"/>
        </w:rPr>
        <w:t>dlouhodobě stabilní provoz stroje</w:t>
      </w:r>
      <w:r>
        <w:rPr>
          <w:sz w:val="18"/>
        </w:rPr>
        <w:t xml:space="preserve">, </w:t>
      </w:r>
      <w:r>
        <w:rPr>
          <w:sz w:val="18"/>
          <w:lang w:val="cs-CZ"/>
        </w:rPr>
        <w:t>elektrický zámek není přímo spojen s</w:t>
      </w:r>
      <w:r>
        <w:rPr>
          <w:sz w:val="18"/>
        </w:rPr>
        <w:t xml:space="preserve"> </w:t>
      </w:r>
      <w:r>
        <w:rPr>
          <w:spacing w:val="-3"/>
          <w:sz w:val="18"/>
        </w:rPr>
        <w:t xml:space="preserve">NO, </w:t>
      </w:r>
      <w:r>
        <w:rPr>
          <w:sz w:val="18"/>
        </w:rPr>
        <w:t xml:space="preserve">NC, COM </w:t>
      </w:r>
      <w:r>
        <w:rPr>
          <w:sz w:val="18"/>
          <w:lang w:val="cs-CZ"/>
        </w:rPr>
        <w:t>stroje</w:t>
      </w:r>
      <w:r>
        <w:rPr>
          <w:sz w:val="18"/>
        </w:rPr>
        <w:t xml:space="preserve">, </w:t>
      </w:r>
      <w:r>
        <w:rPr>
          <w:sz w:val="18"/>
          <w:lang w:val="cs-CZ"/>
        </w:rPr>
        <w:t>ale je poháněn</w:t>
      </w:r>
      <w:r w:rsidRPr="00AB1AEF">
        <w:t xml:space="preserve"> </w:t>
      </w:r>
      <w:r w:rsidRPr="00AB1AEF">
        <w:rPr>
          <w:sz w:val="18"/>
          <w:lang w:val="cs-CZ"/>
        </w:rPr>
        <w:t>speciálním napájením pro řízení přístupu</w:t>
      </w:r>
      <w:r>
        <w:rPr>
          <w:spacing w:val="-3"/>
          <w:sz w:val="18"/>
        </w:rPr>
        <w:t>.</w:t>
      </w:r>
    </w:p>
    <w:p w:rsidR="00470A28" w:rsidRDefault="00470A28" w:rsidP="00470A28">
      <w:pPr>
        <w:pStyle w:val="Odstavecseseznamem"/>
        <w:numPr>
          <w:ilvl w:val="0"/>
          <w:numId w:val="10"/>
        </w:numPr>
        <w:tabs>
          <w:tab w:val="left" w:pos="739"/>
        </w:tabs>
        <w:spacing w:before="2" w:line="312" w:lineRule="auto"/>
        <w:ind w:right="896"/>
        <w:jc w:val="both"/>
        <w:rPr>
          <w:sz w:val="18"/>
        </w:rPr>
      </w:pPr>
      <w:r w:rsidRPr="00AB1AEF">
        <w:rPr>
          <w:sz w:val="18"/>
        </w:rPr>
        <w:t xml:space="preserve">Když vstoupíte do </w:t>
      </w:r>
      <w:r>
        <w:rPr>
          <w:sz w:val="18"/>
          <w:lang w:val="cs-CZ"/>
        </w:rPr>
        <w:t>řídícího módu</w:t>
      </w:r>
      <w:r w:rsidRPr="00AB1AEF">
        <w:rPr>
          <w:sz w:val="18"/>
        </w:rPr>
        <w:t xml:space="preserve"> nebo změníte </w:t>
      </w:r>
      <w:r>
        <w:rPr>
          <w:sz w:val="18"/>
          <w:lang w:val="cs-CZ"/>
        </w:rPr>
        <w:t>uživatelský PIN</w:t>
      </w:r>
      <w:r>
        <w:rPr>
          <w:sz w:val="18"/>
        </w:rPr>
        <w:t xml:space="preserve">, </w:t>
      </w:r>
      <w:r>
        <w:rPr>
          <w:sz w:val="18"/>
          <w:lang w:val="cs-CZ"/>
        </w:rPr>
        <w:t>musíte zmáčknout a držet</w:t>
      </w:r>
      <w:r>
        <w:rPr>
          <w:sz w:val="18"/>
        </w:rPr>
        <w:t xml:space="preserve"> </w:t>
      </w:r>
      <w:r>
        <w:rPr>
          <w:sz w:val="18"/>
          <w:lang w:val="cs-CZ"/>
        </w:rPr>
        <w:t>klávesu *</w:t>
      </w:r>
      <w:r>
        <w:rPr>
          <w:spacing w:val="-3"/>
          <w:sz w:val="18"/>
        </w:rPr>
        <w:t xml:space="preserve"> </w:t>
      </w:r>
      <w:r>
        <w:rPr>
          <w:sz w:val="18"/>
          <w:lang w:val="cs-CZ"/>
        </w:rPr>
        <w:t>po dobu delší než dvě sekundy</w:t>
      </w:r>
      <w:r>
        <w:rPr>
          <w:sz w:val="18"/>
        </w:rPr>
        <w:t>.</w:t>
      </w:r>
    </w:p>
    <w:p w:rsidR="00470A28" w:rsidRDefault="00470A28" w:rsidP="00470A28">
      <w:pPr>
        <w:pStyle w:val="Odstavecseseznamem"/>
        <w:numPr>
          <w:ilvl w:val="0"/>
          <w:numId w:val="10"/>
        </w:numPr>
        <w:tabs>
          <w:tab w:val="left" w:pos="739"/>
        </w:tabs>
        <w:spacing w:before="2" w:line="312" w:lineRule="auto"/>
        <w:ind w:right="900"/>
        <w:jc w:val="both"/>
        <w:rPr>
          <w:sz w:val="18"/>
        </w:rPr>
      </w:pPr>
      <w:r>
        <w:rPr>
          <w:sz w:val="18"/>
          <w:lang w:val="cs-CZ"/>
        </w:rPr>
        <w:t>Z bezpečnostních důvodů</w:t>
      </w:r>
      <w:r>
        <w:rPr>
          <w:sz w:val="18"/>
        </w:rPr>
        <w:t xml:space="preserve">, </w:t>
      </w:r>
      <w:r w:rsidRPr="00AB1AEF">
        <w:rPr>
          <w:sz w:val="18"/>
        </w:rPr>
        <w:t>je výchozí administrátorské heslo 888888 podporováno pouze v nabídce 00</w:t>
      </w:r>
      <w:r>
        <w:rPr>
          <w:sz w:val="18"/>
        </w:rPr>
        <w:t xml:space="preserve">, </w:t>
      </w:r>
      <w:r>
        <w:rPr>
          <w:sz w:val="18"/>
          <w:lang w:val="cs-CZ"/>
        </w:rPr>
        <w:t>což nutí uživatele změnit</w:t>
      </w:r>
      <w:r>
        <w:rPr>
          <w:sz w:val="18"/>
        </w:rPr>
        <w:t xml:space="preserve"> </w:t>
      </w:r>
      <w:r>
        <w:rPr>
          <w:sz w:val="18"/>
          <w:lang w:val="cs-CZ"/>
        </w:rPr>
        <w:t>šesticiferné administrátorské heslo</w:t>
      </w:r>
      <w:r>
        <w:rPr>
          <w:sz w:val="18"/>
        </w:rPr>
        <w:t>,</w:t>
      </w:r>
      <w:r>
        <w:rPr>
          <w:sz w:val="18"/>
          <w:lang w:val="cs-CZ"/>
        </w:rPr>
        <w:t xml:space="preserve"> jinak je znemožněn přístup do</w:t>
      </w:r>
      <w:r>
        <w:rPr>
          <w:sz w:val="18"/>
        </w:rPr>
        <w:t xml:space="preserve"> </w:t>
      </w:r>
      <w:r>
        <w:rPr>
          <w:sz w:val="18"/>
          <w:lang w:val="cs-CZ"/>
        </w:rPr>
        <w:t>dalších nastavení</w:t>
      </w:r>
    </w:p>
    <w:p w:rsidR="00470A28" w:rsidRPr="002E6B32" w:rsidRDefault="00470A28" w:rsidP="00470A28">
      <w:pPr>
        <w:pStyle w:val="Odstavecseseznamem"/>
        <w:numPr>
          <w:ilvl w:val="0"/>
          <w:numId w:val="10"/>
        </w:numPr>
        <w:tabs>
          <w:tab w:val="left" w:pos="739"/>
        </w:tabs>
        <w:spacing w:before="13" w:line="314" w:lineRule="auto"/>
        <w:ind w:right="897"/>
        <w:jc w:val="both"/>
        <w:rPr>
          <w:sz w:val="3"/>
        </w:rPr>
      </w:pPr>
      <w:r>
        <w:rPr>
          <w:sz w:val="18"/>
          <w:lang w:val="cs-CZ"/>
        </w:rPr>
        <w:t>Tovární režim je režim jednoduchých dveří</w:t>
      </w:r>
      <w:r>
        <w:rPr>
          <w:sz w:val="18"/>
        </w:rPr>
        <w:t xml:space="preserve">. </w:t>
      </w:r>
      <w:r w:rsidRPr="00B607DE">
        <w:rPr>
          <w:sz w:val="18"/>
        </w:rPr>
        <w:t>Pokud potřebujete další funkce režimu, musíte zadat příslušný režim, aby fungoval správně.</w:t>
      </w:r>
      <w:r>
        <w:rPr>
          <w:sz w:val="18"/>
        </w:rPr>
        <w:t xml:space="preserve"> </w:t>
      </w:r>
      <w:r>
        <w:rPr>
          <w:sz w:val="18"/>
          <w:lang w:val="cs-CZ"/>
        </w:rPr>
        <w:t>V odlišných módech je nabídka správy také odlišná</w:t>
      </w:r>
      <w:r w:rsidRPr="002E6B32">
        <w:rPr>
          <w:sz w:val="18"/>
          <w:lang w:val="cs-CZ"/>
        </w:rPr>
        <w:t>.</w:t>
      </w:r>
    </w:p>
    <w:p w:rsidR="00470A28" w:rsidRDefault="00470A28" w:rsidP="00470A28">
      <w:pPr>
        <w:tabs>
          <w:tab w:val="left" w:pos="739"/>
        </w:tabs>
        <w:spacing w:before="13" w:line="314" w:lineRule="auto"/>
        <w:ind w:right="897"/>
        <w:jc w:val="both"/>
        <w:rPr>
          <w:rFonts w:eastAsia="DengXian"/>
          <w:sz w:val="3"/>
        </w:rPr>
      </w:pPr>
    </w:p>
    <w:p w:rsidR="00470A28" w:rsidRDefault="00470A28" w:rsidP="00470A28">
      <w:pPr>
        <w:tabs>
          <w:tab w:val="left" w:pos="739"/>
        </w:tabs>
        <w:spacing w:before="13" w:line="314" w:lineRule="auto"/>
        <w:ind w:right="897"/>
        <w:jc w:val="both"/>
        <w:rPr>
          <w:rFonts w:eastAsia="DengXian"/>
          <w:sz w:val="3"/>
        </w:rPr>
      </w:pPr>
    </w:p>
    <w:p w:rsidR="00470A28" w:rsidRDefault="00470A28" w:rsidP="00470A28">
      <w:pPr>
        <w:tabs>
          <w:tab w:val="left" w:pos="739"/>
        </w:tabs>
        <w:spacing w:before="13" w:line="314" w:lineRule="auto"/>
        <w:ind w:right="897"/>
        <w:jc w:val="both"/>
        <w:rPr>
          <w:rFonts w:eastAsia="DengXian"/>
          <w:sz w:val="3"/>
        </w:rPr>
      </w:pPr>
    </w:p>
    <w:p w:rsidR="00470A28" w:rsidRDefault="00470A28" w:rsidP="00470A28">
      <w:pPr>
        <w:tabs>
          <w:tab w:val="left" w:pos="739"/>
        </w:tabs>
        <w:spacing w:before="13" w:line="314" w:lineRule="auto"/>
        <w:ind w:right="897"/>
        <w:jc w:val="both"/>
        <w:rPr>
          <w:rFonts w:eastAsia="DengXian"/>
          <w:sz w:val="3"/>
        </w:rPr>
      </w:pPr>
    </w:p>
    <w:p w:rsidR="00470A28" w:rsidRDefault="00470A28" w:rsidP="00470A28">
      <w:pPr>
        <w:tabs>
          <w:tab w:val="left" w:pos="739"/>
        </w:tabs>
        <w:spacing w:before="13" w:line="314" w:lineRule="auto"/>
        <w:ind w:right="897"/>
        <w:jc w:val="both"/>
        <w:rPr>
          <w:rFonts w:eastAsia="DengXian"/>
          <w:sz w:val="3"/>
        </w:rPr>
      </w:pPr>
    </w:p>
    <w:p w:rsidR="00470A28" w:rsidRDefault="00470A28" w:rsidP="00470A28">
      <w:pPr>
        <w:tabs>
          <w:tab w:val="left" w:pos="739"/>
        </w:tabs>
        <w:spacing w:before="13" w:line="314" w:lineRule="auto"/>
        <w:ind w:right="897"/>
        <w:jc w:val="both"/>
        <w:rPr>
          <w:rFonts w:eastAsia="DengXian"/>
          <w:sz w:val="3"/>
        </w:rPr>
      </w:pPr>
    </w:p>
    <w:p w:rsidR="00470A28" w:rsidRDefault="00470A28" w:rsidP="00470A28">
      <w:pPr>
        <w:tabs>
          <w:tab w:val="left" w:pos="739"/>
        </w:tabs>
        <w:spacing w:before="13" w:line="314" w:lineRule="auto"/>
        <w:ind w:right="897"/>
        <w:jc w:val="both"/>
        <w:rPr>
          <w:rFonts w:eastAsia="DengXian"/>
          <w:sz w:val="3"/>
        </w:rPr>
      </w:pPr>
    </w:p>
    <w:p w:rsidR="00470A28" w:rsidRDefault="00470A28" w:rsidP="00470A28">
      <w:pPr>
        <w:tabs>
          <w:tab w:val="left" w:pos="739"/>
        </w:tabs>
        <w:spacing w:before="13" w:line="314" w:lineRule="auto"/>
        <w:ind w:right="897"/>
        <w:jc w:val="both"/>
        <w:rPr>
          <w:rFonts w:eastAsia="DengXian"/>
          <w:sz w:val="3"/>
        </w:rPr>
      </w:pPr>
    </w:p>
    <w:p w:rsidR="00470A28" w:rsidRDefault="00470A28" w:rsidP="00470A28">
      <w:pPr>
        <w:tabs>
          <w:tab w:val="left" w:pos="739"/>
        </w:tabs>
        <w:spacing w:before="13" w:line="314" w:lineRule="auto"/>
        <w:ind w:right="897"/>
        <w:jc w:val="both"/>
        <w:rPr>
          <w:rFonts w:eastAsia="DengXian"/>
          <w:sz w:val="3"/>
        </w:rPr>
      </w:pPr>
    </w:p>
    <w:p w:rsidR="00470A28" w:rsidRDefault="00470A28" w:rsidP="00470A28">
      <w:pPr>
        <w:tabs>
          <w:tab w:val="left" w:pos="739"/>
        </w:tabs>
        <w:spacing w:before="13" w:line="314" w:lineRule="auto"/>
        <w:ind w:right="897"/>
        <w:jc w:val="both"/>
        <w:rPr>
          <w:rFonts w:eastAsia="DengXian"/>
          <w:sz w:val="3"/>
        </w:rPr>
      </w:pPr>
    </w:p>
    <w:p w:rsidR="00470A28" w:rsidRDefault="00470A28" w:rsidP="00470A28">
      <w:pPr>
        <w:tabs>
          <w:tab w:val="left" w:pos="739"/>
        </w:tabs>
        <w:spacing w:before="13" w:line="314" w:lineRule="auto"/>
        <w:ind w:right="897"/>
        <w:jc w:val="both"/>
        <w:rPr>
          <w:rFonts w:eastAsia="DengXian"/>
          <w:sz w:val="3"/>
        </w:rPr>
      </w:pPr>
    </w:p>
    <w:p w:rsidR="00470A28" w:rsidRDefault="00470A28" w:rsidP="00470A28">
      <w:pPr>
        <w:tabs>
          <w:tab w:val="left" w:pos="739"/>
        </w:tabs>
        <w:spacing w:before="13" w:line="314" w:lineRule="auto"/>
        <w:ind w:right="897"/>
        <w:jc w:val="both"/>
        <w:rPr>
          <w:rFonts w:eastAsia="DengXian"/>
          <w:sz w:val="3"/>
        </w:rPr>
      </w:pPr>
    </w:p>
    <w:p w:rsidR="00470A28" w:rsidRDefault="00470A28" w:rsidP="00470A28">
      <w:pPr>
        <w:tabs>
          <w:tab w:val="left" w:pos="739"/>
        </w:tabs>
        <w:spacing w:before="13" w:line="314" w:lineRule="auto"/>
        <w:ind w:right="897"/>
        <w:jc w:val="both"/>
        <w:rPr>
          <w:rFonts w:eastAsia="DengXian"/>
          <w:sz w:val="3"/>
        </w:rPr>
      </w:pPr>
    </w:p>
    <w:p w:rsidR="00470A28" w:rsidRDefault="00470A28" w:rsidP="00470A28">
      <w:pPr>
        <w:tabs>
          <w:tab w:val="left" w:pos="739"/>
        </w:tabs>
        <w:spacing w:before="13" w:line="314" w:lineRule="auto"/>
        <w:ind w:right="897"/>
        <w:jc w:val="both"/>
        <w:rPr>
          <w:rFonts w:eastAsia="DengXian"/>
          <w:sz w:val="3"/>
        </w:rPr>
      </w:pPr>
    </w:p>
    <w:p w:rsidR="00470A28" w:rsidRDefault="00470A28" w:rsidP="00470A28">
      <w:pPr>
        <w:tabs>
          <w:tab w:val="left" w:pos="739"/>
        </w:tabs>
        <w:spacing w:before="13" w:line="314" w:lineRule="auto"/>
        <w:ind w:right="897"/>
        <w:jc w:val="both"/>
        <w:rPr>
          <w:rFonts w:eastAsia="DengXian"/>
          <w:sz w:val="3"/>
        </w:rPr>
      </w:pPr>
    </w:p>
    <w:p w:rsidR="00470A28" w:rsidRDefault="00470A28" w:rsidP="00470A28">
      <w:pPr>
        <w:tabs>
          <w:tab w:val="left" w:pos="739"/>
        </w:tabs>
        <w:spacing w:before="13" w:line="314" w:lineRule="auto"/>
        <w:ind w:right="897"/>
        <w:jc w:val="both"/>
        <w:rPr>
          <w:rFonts w:eastAsia="DengXian"/>
          <w:sz w:val="3"/>
        </w:rPr>
      </w:pPr>
    </w:p>
    <w:p w:rsidR="00470A28" w:rsidRDefault="00470A28" w:rsidP="00470A28">
      <w:pPr>
        <w:tabs>
          <w:tab w:val="left" w:pos="739"/>
        </w:tabs>
        <w:spacing w:before="13" w:line="314" w:lineRule="auto"/>
        <w:ind w:right="897"/>
        <w:jc w:val="both"/>
        <w:rPr>
          <w:rFonts w:eastAsia="DengXian"/>
          <w:sz w:val="3"/>
        </w:rPr>
      </w:pPr>
    </w:p>
    <w:p w:rsidR="00470A28" w:rsidRDefault="00470A28" w:rsidP="00470A28">
      <w:pPr>
        <w:tabs>
          <w:tab w:val="left" w:pos="739"/>
        </w:tabs>
        <w:spacing w:before="13" w:line="314" w:lineRule="auto"/>
        <w:ind w:right="897"/>
        <w:jc w:val="both"/>
        <w:rPr>
          <w:rFonts w:eastAsia="DengXian"/>
          <w:sz w:val="3"/>
        </w:rPr>
      </w:pPr>
    </w:p>
    <w:p w:rsidR="00470A28" w:rsidRDefault="00470A28" w:rsidP="00470A28">
      <w:pPr>
        <w:tabs>
          <w:tab w:val="left" w:pos="739"/>
        </w:tabs>
        <w:spacing w:before="13" w:line="314" w:lineRule="auto"/>
        <w:ind w:right="897"/>
        <w:jc w:val="both"/>
        <w:rPr>
          <w:rFonts w:eastAsia="DengXian"/>
          <w:sz w:val="3"/>
        </w:rPr>
      </w:pPr>
    </w:p>
    <w:p w:rsidR="00470A28" w:rsidRDefault="00470A28" w:rsidP="00470A28">
      <w:pPr>
        <w:tabs>
          <w:tab w:val="left" w:pos="739"/>
        </w:tabs>
        <w:spacing w:before="13" w:line="314" w:lineRule="auto"/>
        <w:ind w:right="897"/>
        <w:jc w:val="both"/>
        <w:rPr>
          <w:rFonts w:eastAsia="DengXian"/>
          <w:sz w:val="3"/>
        </w:rPr>
      </w:pPr>
    </w:p>
    <w:p w:rsidR="00470A28" w:rsidRDefault="00470A28" w:rsidP="00470A28">
      <w:pPr>
        <w:tabs>
          <w:tab w:val="left" w:pos="739"/>
        </w:tabs>
        <w:spacing w:before="13" w:line="314" w:lineRule="auto"/>
        <w:ind w:right="897"/>
        <w:jc w:val="both"/>
        <w:rPr>
          <w:rFonts w:eastAsia="DengXian"/>
          <w:sz w:val="3"/>
        </w:rPr>
      </w:pPr>
    </w:p>
    <w:p w:rsidR="00470A28" w:rsidRDefault="00470A28" w:rsidP="00470A28">
      <w:pPr>
        <w:tabs>
          <w:tab w:val="left" w:pos="739"/>
        </w:tabs>
        <w:spacing w:before="13" w:line="314" w:lineRule="auto"/>
        <w:ind w:right="897"/>
        <w:jc w:val="both"/>
        <w:rPr>
          <w:rFonts w:eastAsia="DengXian"/>
          <w:sz w:val="3"/>
        </w:rPr>
      </w:pPr>
    </w:p>
    <w:p w:rsidR="00470A28" w:rsidRDefault="00470A28" w:rsidP="00470A28">
      <w:pPr>
        <w:tabs>
          <w:tab w:val="left" w:pos="739"/>
        </w:tabs>
        <w:spacing w:before="13" w:line="314" w:lineRule="auto"/>
        <w:ind w:right="897"/>
        <w:jc w:val="both"/>
        <w:rPr>
          <w:rFonts w:eastAsia="DengXian"/>
          <w:sz w:val="3"/>
        </w:rPr>
      </w:pPr>
    </w:p>
    <w:p w:rsidR="00470A28" w:rsidRDefault="00470A28" w:rsidP="00470A28">
      <w:pPr>
        <w:tabs>
          <w:tab w:val="left" w:pos="739"/>
        </w:tabs>
        <w:spacing w:before="13" w:line="314" w:lineRule="auto"/>
        <w:ind w:right="897"/>
        <w:jc w:val="both"/>
        <w:rPr>
          <w:rFonts w:eastAsia="DengXian"/>
          <w:sz w:val="3"/>
        </w:rPr>
      </w:pPr>
    </w:p>
    <w:p w:rsidR="00470A28" w:rsidRDefault="00470A28" w:rsidP="00470A28">
      <w:pPr>
        <w:tabs>
          <w:tab w:val="left" w:pos="739"/>
        </w:tabs>
        <w:spacing w:before="13" w:line="314" w:lineRule="auto"/>
        <w:ind w:right="897"/>
        <w:jc w:val="both"/>
        <w:rPr>
          <w:rFonts w:eastAsia="DengXian"/>
          <w:sz w:val="3"/>
        </w:rPr>
      </w:pPr>
    </w:p>
    <w:p w:rsidR="00470A28" w:rsidRDefault="00470A28" w:rsidP="00470A28">
      <w:pPr>
        <w:tabs>
          <w:tab w:val="left" w:pos="739"/>
        </w:tabs>
        <w:spacing w:before="13" w:line="314" w:lineRule="auto"/>
        <w:ind w:right="897"/>
        <w:jc w:val="both"/>
        <w:rPr>
          <w:rFonts w:eastAsia="DengXian"/>
          <w:sz w:val="3"/>
        </w:rPr>
      </w:pPr>
    </w:p>
    <w:p w:rsidR="00470A28" w:rsidRDefault="00470A28" w:rsidP="00470A28">
      <w:pPr>
        <w:tabs>
          <w:tab w:val="left" w:pos="739"/>
        </w:tabs>
        <w:spacing w:before="13" w:line="314" w:lineRule="auto"/>
        <w:ind w:right="897"/>
        <w:jc w:val="both"/>
        <w:rPr>
          <w:rFonts w:eastAsia="DengXian"/>
          <w:sz w:val="3"/>
        </w:rPr>
      </w:pPr>
    </w:p>
    <w:p w:rsidR="00470A28" w:rsidRDefault="00470A28" w:rsidP="00470A28">
      <w:pPr>
        <w:tabs>
          <w:tab w:val="left" w:pos="739"/>
        </w:tabs>
        <w:spacing w:before="13" w:line="314" w:lineRule="auto"/>
        <w:ind w:right="897"/>
        <w:jc w:val="both"/>
        <w:rPr>
          <w:rFonts w:eastAsia="DengXian"/>
          <w:sz w:val="3"/>
        </w:rPr>
      </w:pPr>
    </w:p>
    <w:p w:rsidR="00470A28" w:rsidRDefault="00470A28" w:rsidP="00470A28">
      <w:pPr>
        <w:tabs>
          <w:tab w:val="left" w:pos="739"/>
        </w:tabs>
        <w:spacing w:before="13" w:line="314" w:lineRule="auto"/>
        <w:ind w:right="897"/>
        <w:jc w:val="both"/>
        <w:rPr>
          <w:rFonts w:eastAsia="DengXian"/>
          <w:sz w:val="3"/>
        </w:rPr>
      </w:pPr>
    </w:p>
    <w:p w:rsidR="00470A28" w:rsidRDefault="00470A28" w:rsidP="00470A28">
      <w:pPr>
        <w:tabs>
          <w:tab w:val="left" w:pos="739"/>
        </w:tabs>
        <w:spacing w:before="13" w:line="314" w:lineRule="auto"/>
        <w:ind w:right="897"/>
        <w:jc w:val="both"/>
        <w:rPr>
          <w:rFonts w:eastAsia="DengXian"/>
          <w:sz w:val="3"/>
        </w:rPr>
      </w:pPr>
    </w:p>
    <w:p w:rsidR="00470A28" w:rsidRDefault="00470A28" w:rsidP="00470A28">
      <w:pPr>
        <w:tabs>
          <w:tab w:val="left" w:pos="739"/>
        </w:tabs>
        <w:spacing w:before="13" w:line="314" w:lineRule="auto"/>
        <w:ind w:right="897"/>
        <w:jc w:val="both"/>
        <w:rPr>
          <w:rFonts w:eastAsia="DengXian"/>
          <w:sz w:val="3"/>
        </w:rPr>
      </w:pPr>
    </w:p>
    <w:p w:rsidR="00470A28" w:rsidRDefault="00470A28" w:rsidP="00470A28">
      <w:pPr>
        <w:tabs>
          <w:tab w:val="left" w:pos="739"/>
        </w:tabs>
        <w:spacing w:before="13" w:line="314" w:lineRule="auto"/>
        <w:ind w:right="897"/>
        <w:jc w:val="both"/>
        <w:rPr>
          <w:rFonts w:eastAsia="DengXian"/>
          <w:sz w:val="3"/>
        </w:rPr>
      </w:pPr>
    </w:p>
    <w:p w:rsidR="00FA65D1" w:rsidRDefault="00FA65D1" w:rsidP="00470A28">
      <w:pPr>
        <w:tabs>
          <w:tab w:val="left" w:pos="739"/>
        </w:tabs>
        <w:spacing w:before="13" w:line="314" w:lineRule="auto"/>
        <w:ind w:right="897"/>
        <w:jc w:val="both"/>
        <w:rPr>
          <w:rFonts w:eastAsia="DengXian"/>
          <w:sz w:val="3"/>
        </w:rPr>
      </w:pPr>
    </w:p>
    <w:p w:rsidR="00FA65D1" w:rsidRDefault="00FA65D1" w:rsidP="00470A28">
      <w:pPr>
        <w:tabs>
          <w:tab w:val="left" w:pos="739"/>
        </w:tabs>
        <w:spacing w:before="13" w:line="314" w:lineRule="auto"/>
        <w:ind w:right="897"/>
        <w:jc w:val="both"/>
        <w:rPr>
          <w:rFonts w:eastAsia="DengXian"/>
          <w:sz w:val="3"/>
          <w:lang w:val="cs-CZ"/>
        </w:rPr>
      </w:pPr>
    </w:p>
    <w:p w:rsidR="00FA65D1" w:rsidRDefault="00FA65D1" w:rsidP="00470A28">
      <w:pPr>
        <w:tabs>
          <w:tab w:val="left" w:pos="739"/>
        </w:tabs>
        <w:spacing w:before="13" w:line="314" w:lineRule="auto"/>
        <w:ind w:right="897"/>
        <w:jc w:val="both"/>
        <w:rPr>
          <w:rFonts w:eastAsia="DengXian"/>
          <w:sz w:val="3"/>
          <w:lang w:val="cs-CZ"/>
        </w:rPr>
      </w:pPr>
    </w:p>
    <w:p w:rsidR="00D93437" w:rsidRPr="007E4811" w:rsidRDefault="00D93437" w:rsidP="00470A28">
      <w:pPr>
        <w:tabs>
          <w:tab w:val="left" w:pos="739"/>
        </w:tabs>
        <w:spacing w:before="13" w:line="314" w:lineRule="auto"/>
        <w:ind w:right="897"/>
        <w:jc w:val="both"/>
        <w:rPr>
          <w:rFonts w:eastAsia="DengXian"/>
          <w:sz w:val="3"/>
          <w:lang w:val="cs-CZ"/>
        </w:rPr>
      </w:pPr>
    </w:p>
    <w:p w:rsidR="00470A28" w:rsidRPr="002E6B32" w:rsidRDefault="00470A28" w:rsidP="00470A28">
      <w:pPr>
        <w:tabs>
          <w:tab w:val="left" w:pos="739"/>
        </w:tabs>
        <w:spacing w:before="13" w:line="314" w:lineRule="auto"/>
        <w:ind w:right="897"/>
        <w:jc w:val="both"/>
        <w:rPr>
          <w:rFonts w:eastAsia="DengXian"/>
          <w:sz w:val="3"/>
        </w:rPr>
      </w:pPr>
    </w:p>
    <w:p w:rsidR="00470A28" w:rsidRDefault="00AB07F8" w:rsidP="00470A28">
      <w:pPr>
        <w:pStyle w:val="Zkladntext"/>
        <w:spacing w:line="20" w:lineRule="exact"/>
        <w:ind w:left="280"/>
        <w:rPr>
          <w:sz w:val="2"/>
        </w:rPr>
      </w:pPr>
      <w:r>
        <w:rPr>
          <w:noProof/>
        </w:rPr>
        <mc:AlternateContent>
          <mc:Choice Requires="wpg">
            <w:drawing>
              <wp:inline distT="0" distB="0" distL="0" distR="0">
                <wp:extent cx="6374765" cy="9525"/>
                <wp:effectExtent l="12700" t="8890" r="13335" b="635"/>
                <wp:docPr id="22" name="Skupina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4765" cy="9525"/>
                          <a:chOff x="0" y="0"/>
                          <a:chExt cx="10039" cy="15"/>
                        </a:xfrm>
                      </wpg:grpSpPr>
                      <wps:wsp>
                        <wps:cNvPr id="24" name="Line 3"/>
                        <wps:cNvCnPr>
                          <a:cxnSpLocks noChangeShapeType="1"/>
                        </wps:cNvCnPr>
                        <wps:spPr bwMode="auto">
                          <a:xfrm>
                            <a:off x="0" y="7"/>
                            <a:ext cx="10039"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1B7E72" id="Skupina 26" o:spid="_x0000_s1026" style="width:501.95pt;height:.75pt;mso-position-horizontal-relative:char;mso-position-vertical-relative:line" coordsize="100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">
                <v:line id="Line 3" o:spid="_x0000_s1027" style="position:absolute;visibility:visible;mso-wrap-style:square" from="0,7" to="100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" strokeweight=".72pt"/>
                <w10:anchorlock/>
              </v:group>
            </w:pict>
          </mc:Fallback>
        </mc:AlternateContent>
      </w:r>
    </w:p>
    <w:p w:rsidR="00470A28" w:rsidRDefault="00470A28" w:rsidP="00470A28">
      <w:pPr>
        <w:pStyle w:val="Zkladntext"/>
        <w:spacing w:before="7"/>
        <w:rPr>
          <w:sz w:val="7"/>
        </w:rPr>
      </w:pPr>
    </w:p>
    <w:p w:rsidR="00470A28" w:rsidRDefault="00470A28" w:rsidP="00470A28">
      <w:pPr>
        <w:pStyle w:val="Nadpis1"/>
        <w:numPr>
          <w:ilvl w:val="0"/>
          <w:numId w:val="16"/>
        </w:numPr>
        <w:tabs>
          <w:tab w:val="left" w:pos="623"/>
        </w:tabs>
        <w:spacing w:before="100"/>
        <w:ind w:left="622" w:hanging="305"/>
      </w:pPr>
      <w:bookmarkStart w:id="169" w:name="7_Common_troubleshooting"/>
      <w:bookmarkStart w:id="170" w:name="_Toc2068225"/>
      <w:bookmarkEnd w:id="169"/>
      <w:r>
        <w:rPr>
          <w:lang w:val="cs-CZ"/>
        </w:rPr>
        <w:t>Běžné problémy</w:t>
      </w:r>
      <w:bookmarkEnd w:id="170"/>
    </w:p>
    <w:p w:rsidR="00470A28" w:rsidRDefault="00470A28" w:rsidP="00470A28">
      <w:pPr>
        <w:pStyle w:val="Zkladntext"/>
        <w:rPr>
          <w:b/>
          <w:sz w:val="20"/>
        </w:rPr>
      </w:pPr>
    </w:p>
    <w:p w:rsidR="00470A28" w:rsidRDefault="00470A28" w:rsidP="00470A28">
      <w:pPr>
        <w:pStyle w:val="Zkladntext"/>
        <w:spacing w:before="5"/>
        <w:rPr>
          <w:b/>
          <w:sz w:val="15"/>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5"/>
        <w:gridCol w:w="3644"/>
        <w:gridCol w:w="3608"/>
      </w:tblGrid>
      <w:tr w:rsidR="00470A28" w:rsidTr="00B4783D">
        <w:trPr>
          <w:trHeight w:val="453"/>
        </w:trPr>
        <w:tc>
          <w:tcPr>
            <w:tcW w:w="2945" w:type="dxa"/>
          </w:tcPr>
          <w:p w:rsidR="00470A28" w:rsidRPr="00B607DE" w:rsidRDefault="00470A28" w:rsidP="00B4783D">
            <w:pPr>
              <w:pStyle w:val="TableParagraph"/>
              <w:spacing w:before="105"/>
              <w:ind w:left="674"/>
              <w:rPr>
                <w:b/>
                <w:sz w:val="18"/>
                <w:lang w:val="cs-CZ"/>
              </w:rPr>
            </w:pPr>
            <w:r>
              <w:rPr>
                <w:b/>
                <w:sz w:val="18"/>
                <w:lang w:val="cs-CZ"/>
              </w:rPr>
              <w:t>Poruchový jev</w:t>
            </w:r>
          </w:p>
        </w:tc>
        <w:tc>
          <w:tcPr>
            <w:tcW w:w="3644" w:type="dxa"/>
          </w:tcPr>
          <w:p w:rsidR="00470A28" w:rsidRPr="00B607DE" w:rsidRDefault="00470A28" w:rsidP="00B4783D">
            <w:pPr>
              <w:pStyle w:val="TableParagraph"/>
              <w:spacing w:before="105"/>
              <w:ind w:left="1181"/>
              <w:rPr>
                <w:b/>
                <w:sz w:val="18"/>
                <w:lang w:val="cs-CZ"/>
              </w:rPr>
            </w:pPr>
            <w:r>
              <w:rPr>
                <w:b/>
                <w:sz w:val="18"/>
                <w:lang w:val="cs-CZ"/>
              </w:rPr>
              <w:t>Možné příčiny</w:t>
            </w:r>
          </w:p>
        </w:tc>
        <w:tc>
          <w:tcPr>
            <w:tcW w:w="3608" w:type="dxa"/>
          </w:tcPr>
          <w:p w:rsidR="00470A28" w:rsidRPr="00B607DE" w:rsidRDefault="00470A28" w:rsidP="00B4783D">
            <w:pPr>
              <w:pStyle w:val="TableParagraph"/>
              <w:spacing w:before="105"/>
              <w:ind w:left="1106"/>
              <w:rPr>
                <w:b/>
                <w:sz w:val="18"/>
                <w:lang w:val="cs-CZ"/>
              </w:rPr>
            </w:pPr>
            <w:r>
              <w:rPr>
                <w:b/>
                <w:sz w:val="18"/>
                <w:lang w:val="cs-CZ"/>
              </w:rPr>
              <w:t>Řešení problémů</w:t>
            </w:r>
          </w:p>
        </w:tc>
      </w:tr>
      <w:tr w:rsidR="00470A28" w:rsidTr="00B4783D">
        <w:trPr>
          <w:trHeight w:val="935"/>
        </w:trPr>
        <w:tc>
          <w:tcPr>
            <w:tcW w:w="2945" w:type="dxa"/>
            <w:vMerge w:val="restart"/>
          </w:tcPr>
          <w:p w:rsidR="00470A28" w:rsidRDefault="00470A28" w:rsidP="00B4783D">
            <w:pPr>
              <w:pStyle w:val="TableParagraph"/>
              <w:spacing w:before="0"/>
              <w:ind w:left="0"/>
              <w:rPr>
                <w:b/>
                <w:sz w:val="24"/>
              </w:rPr>
            </w:pPr>
          </w:p>
          <w:p w:rsidR="00470A28" w:rsidRDefault="00470A28" w:rsidP="00B4783D">
            <w:pPr>
              <w:pStyle w:val="TableParagraph"/>
              <w:spacing w:before="10"/>
              <w:ind w:left="0"/>
              <w:rPr>
                <w:b/>
                <w:sz w:val="31"/>
              </w:rPr>
            </w:pPr>
          </w:p>
          <w:p w:rsidR="00470A28" w:rsidRPr="00B607DE" w:rsidRDefault="00470A28" w:rsidP="00B4783D">
            <w:pPr>
              <w:pStyle w:val="TableParagraph"/>
              <w:spacing w:before="0" w:line="312" w:lineRule="auto"/>
              <w:rPr>
                <w:sz w:val="18"/>
                <w:lang w:val="cs-CZ"/>
              </w:rPr>
            </w:pPr>
            <w:r>
              <w:rPr>
                <w:sz w:val="18"/>
                <w:lang w:val="cs-CZ"/>
              </w:rPr>
              <w:t>Indikátor světla nefunguje správně.</w:t>
            </w:r>
          </w:p>
        </w:tc>
        <w:tc>
          <w:tcPr>
            <w:tcW w:w="3644" w:type="dxa"/>
          </w:tcPr>
          <w:p w:rsidR="00470A28" w:rsidRDefault="00470A28" w:rsidP="00B4783D">
            <w:pPr>
              <w:pStyle w:val="TableParagraph"/>
              <w:spacing w:before="1"/>
              <w:ind w:left="108"/>
              <w:rPr>
                <w:sz w:val="18"/>
              </w:rPr>
            </w:pPr>
            <w:r>
              <w:rPr>
                <w:sz w:val="18"/>
              </w:rPr>
              <w:t xml:space="preserve">1. </w:t>
            </w:r>
            <w:r>
              <w:rPr>
                <w:sz w:val="18"/>
                <w:lang w:val="cs-CZ"/>
              </w:rPr>
              <w:t>Elektrické</w:t>
            </w:r>
            <w:r w:rsidRPr="00AD24A8">
              <w:rPr>
                <w:sz w:val="18"/>
              </w:rPr>
              <w:t xml:space="preserve"> vedení je příliš tenké nebo není použi</w:t>
            </w:r>
            <w:r>
              <w:rPr>
                <w:sz w:val="18"/>
                <w:lang w:val="cs-CZ"/>
              </w:rPr>
              <w:t>t</w:t>
            </w:r>
            <w:r w:rsidRPr="00AD24A8">
              <w:rPr>
                <w:sz w:val="18"/>
              </w:rPr>
              <w:t xml:space="preserve"> čist</w:t>
            </w:r>
            <w:r>
              <w:rPr>
                <w:sz w:val="18"/>
                <w:lang w:val="cs-CZ"/>
              </w:rPr>
              <w:t>ý</w:t>
            </w:r>
            <w:r w:rsidRPr="00AD24A8">
              <w:rPr>
                <w:sz w:val="18"/>
              </w:rPr>
              <w:t xml:space="preserve"> měděn</w:t>
            </w:r>
            <w:r>
              <w:rPr>
                <w:sz w:val="18"/>
                <w:lang w:val="cs-CZ"/>
              </w:rPr>
              <w:t>ý</w:t>
            </w:r>
            <w:r w:rsidRPr="00AD24A8">
              <w:rPr>
                <w:sz w:val="18"/>
              </w:rPr>
              <w:t xml:space="preserve"> drát, což vede k příliš nízkému napětí</w:t>
            </w:r>
            <w:r>
              <w:rPr>
                <w:sz w:val="18"/>
              </w:rPr>
              <w:t>.</w:t>
            </w:r>
          </w:p>
        </w:tc>
        <w:tc>
          <w:tcPr>
            <w:tcW w:w="3608" w:type="dxa"/>
          </w:tcPr>
          <w:p w:rsidR="00470A28" w:rsidRDefault="00470A28" w:rsidP="00B4783D">
            <w:pPr>
              <w:pStyle w:val="TableParagraph"/>
              <w:spacing w:before="2"/>
              <w:ind w:left="0"/>
              <w:rPr>
                <w:b/>
                <w:sz w:val="26"/>
              </w:rPr>
            </w:pPr>
          </w:p>
          <w:p w:rsidR="00470A28" w:rsidRPr="007B6391" w:rsidRDefault="00470A28" w:rsidP="00B4783D">
            <w:pPr>
              <w:pStyle w:val="TableParagraph"/>
              <w:spacing w:before="0"/>
              <w:ind w:left="108"/>
              <w:rPr>
                <w:sz w:val="18"/>
                <w:lang w:val="cs-CZ"/>
              </w:rPr>
            </w:pPr>
            <w:r>
              <w:rPr>
                <w:sz w:val="18"/>
                <w:lang w:val="cs-CZ"/>
              </w:rPr>
              <w:t>Nahraďte</w:t>
            </w:r>
            <w:r>
              <w:rPr>
                <w:sz w:val="18"/>
              </w:rPr>
              <w:t xml:space="preserve"> </w:t>
            </w:r>
            <w:r>
              <w:rPr>
                <w:sz w:val="18"/>
                <w:lang w:val="cs-CZ"/>
              </w:rPr>
              <w:t>tlustějším</w:t>
            </w:r>
            <w:r>
              <w:rPr>
                <w:sz w:val="18"/>
              </w:rPr>
              <w:t xml:space="preserve">, </w:t>
            </w:r>
            <w:r>
              <w:rPr>
                <w:sz w:val="18"/>
                <w:lang w:val="cs-CZ"/>
              </w:rPr>
              <w:t>kompetentním kabelem.</w:t>
            </w:r>
          </w:p>
        </w:tc>
      </w:tr>
      <w:tr w:rsidR="00470A28" w:rsidTr="00B4783D">
        <w:trPr>
          <w:trHeight w:val="623"/>
        </w:trPr>
        <w:tc>
          <w:tcPr>
            <w:tcW w:w="2945" w:type="dxa"/>
            <w:vMerge/>
            <w:tcBorders>
              <w:top w:val="nil"/>
            </w:tcBorders>
          </w:tcPr>
          <w:p w:rsidR="00470A28" w:rsidRDefault="00470A28" w:rsidP="00B4783D">
            <w:pPr>
              <w:rPr>
                <w:sz w:val="2"/>
                <w:szCs w:val="2"/>
              </w:rPr>
            </w:pPr>
          </w:p>
        </w:tc>
        <w:tc>
          <w:tcPr>
            <w:tcW w:w="3644" w:type="dxa"/>
          </w:tcPr>
          <w:p w:rsidR="00470A28" w:rsidRDefault="00470A28" w:rsidP="00B4783D">
            <w:pPr>
              <w:pStyle w:val="TableParagraph"/>
              <w:spacing w:before="72"/>
              <w:ind w:left="108"/>
              <w:rPr>
                <w:sz w:val="18"/>
              </w:rPr>
            </w:pPr>
            <w:r>
              <w:rPr>
                <w:sz w:val="18"/>
              </w:rPr>
              <w:t xml:space="preserve">2. </w:t>
            </w:r>
            <w:r w:rsidRPr="00AD24A8">
              <w:rPr>
                <w:sz w:val="18"/>
              </w:rPr>
              <w:t>Nesprávné připojení nebo špatný kontakt elektrického vedení.</w:t>
            </w:r>
          </w:p>
        </w:tc>
        <w:tc>
          <w:tcPr>
            <w:tcW w:w="3608" w:type="dxa"/>
          </w:tcPr>
          <w:p w:rsidR="00470A28" w:rsidRPr="007B6391" w:rsidRDefault="00470A28" w:rsidP="00B4783D">
            <w:pPr>
              <w:pStyle w:val="TableParagraph"/>
              <w:spacing w:before="192"/>
              <w:ind w:left="108"/>
              <w:rPr>
                <w:sz w:val="18"/>
                <w:lang w:val="cs-CZ"/>
              </w:rPr>
            </w:pPr>
            <w:r>
              <w:rPr>
                <w:sz w:val="18"/>
                <w:lang w:val="cs-CZ"/>
              </w:rPr>
              <w:t>Zapojte správně.</w:t>
            </w:r>
          </w:p>
        </w:tc>
      </w:tr>
      <w:tr w:rsidR="00470A28" w:rsidTr="00B4783D">
        <w:trPr>
          <w:trHeight w:val="455"/>
        </w:trPr>
        <w:tc>
          <w:tcPr>
            <w:tcW w:w="2945" w:type="dxa"/>
            <w:vMerge/>
            <w:tcBorders>
              <w:top w:val="nil"/>
            </w:tcBorders>
          </w:tcPr>
          <w:p w:rsidR="00470A28" w:rsidRDefault="00470A28" w:rsidP="00B4783D">
            <w:pPr>
              <w:rPr>
                <w:sz w:val="2"/>
                <w:szCs w:val="2"/>
              </w:rPr>
            </w:pPr>
          </w:p>
        </w:tc>
        <w:tc>
          <w:tcPr>
            <w:tcW w:w="3644" w:type="dxa"/>
          </w:tcPr>
          <w:p w:rsidR="00470A28" w:rsidRDefault="00470A28" w:rsidP="00B4783D">
            <w:pPr>
              <w:pStyle w:val="TableParagraph"/>
              <w:spacing w:before="108"/>
              <w:ind w:left="108"/>
              <w:rPr>
                <w:sz w:val="18"/>
              </w:rPr>
            </w:pPr>
            <w:r>
              <w:rPr>
                <w:sz w:val="18"/>
              </w:rPr>
              <w:t xml:space="preserve">3. </w:t>
            </w:r>
            <w:r>
              <w:rPr>
                <w:sz w:val="18"/>
                <w:lang w:val="cs-CZ"/>
              </w:rPr>
              <w:t>Nastavení indikátoru světla na vypnuto.</w:t>
            </w:r>
          </w:p>
        </w:tc>
        <w:tc>
          <w:tcPr>
            <w:tcW w:w="3608" w:type="dxa"/>
          </w:tcPr>
          <w:p w:rsidR="00470A28" w:rsidRPr="007B6391" w:rsidRDefault="00470A28" w:rsidP="00B4783D">
            <w:pPr>
              <w:pStyle w:val="TableParagraph"/>
              <w:spacing w:before="108"/>
              <w:ind w:left="108"/>
              <w:rPr>
                <w:sz w:val="18"/>
                <w:lang w:val="cs-CZ"/>
              </w:rPr>
            </w:pPr>
            <w:r>
              <w:rPr>
                <w:sz w:val="18"/>
                <w:lang w:val="cs-CZ"/>
              </w:rPr>
              <w:t>Nastavte do normálního režimu.</w:t>
            </w:r>
          </w:p>
        </w:tc>
      </w:tr>
      <w:tr w:rsidR="00470A28" w:rsidTr="00B4783D">
        <w:trPr>
          <w:trHeight w:val="624"/>
        </w:trPr>
        <w:tc>
          <w:tcPr>
            <w:tcW w:w="2945" w:type="dxa"/>
            <w:vMerge w:val="restart"/>
          </w:tcPr>
          <w:p w:rsidR="00470A28" w:rsidRDefault="00470A28" w:rsidP="00B4783D">
            <w:pPr>
              <w:pStyle w:val="TableParagraph"/>
              <w:spacing w:before="0"/>
              <w:ind w:left="0"/>
              <w:rPr>
                <w:b/>
                <w:sz w:val="24"/>
              </w:rPr>
            </w:pPr>
          </w:p>
          <w:p w:rsidR="00470A28" w:rsidRDefault="00470A28" w:rsidP="00B4783D">
            <w:pPr>
              <w:pStyle w:val="TableParagraph"/>
              <w:spacing w:before="8"/>
              <w:ind w:left="0"/>
              <w:rPr>
                <w:b/>
                <w:sz w:val="31"/>
              </w:rPr>
            </w:pPr>
          </w:p>
          <w:p w:rsidR="00470A28" w:rsidRPr="00B607DE" w:rsidRDefault="00470A28" w:rsidP="00B4783D">
            <w:pPr>
              <w:pStyle w:val="TableParagraph"/>
              <w:spacing w:before="0"/>
              <w:rPr>
                <w:sz w:val="18"/>
                <w:lang w:val="cs-CZ"/>
              </w:rPr>
            </w:pPr>
            <w:r>
              <w:rPr>
                <w:sz w:val="18"/>
                <w:lang w:val="cs-CZ"/>
              </w:rPr>
              <w:t>Selhání při vstupu do správního módu.</w:t>
            </w:r>
          </w:p>
        </w:tc>
        <w:tc>
          <w:tcPr>
            <w:tcW w:w="3644" w:type="dxa"/>
          </w:tcPr>
          <w:p w:rsidR="00470A28" w:rsidRPr="007B6391" w:rsidRDefault="00470A28" w:rsidP="00B4783D">
            <w:pPr>
              <w:pStyle w:val="TableParagraph"/>
              <w:ind w:left="108"/>
              <w:rPr>
                <w:sz w:val="18"/>
                <w:lang w:val="cs-CZ"/>
              </w:rPr>
            </w:pPr>
            <w:r>
              <w:rPr>
                <w:sz w:val="18"/>
              </w:rPr>
              <w:t xml:space="preserve">1. </w:t>
            </w:r>
            <w:r>
              <w:rPr>
                <w:sz w:val="18"/>
                <w:lang w:val="cs-CZ"/>
              </w:rPr>
              <w:t>Drželi jste klávesu * před heslem více než dvě sekundy.</w:t>
            </w:r>
          </w:p>
          <w:p w:rsidR="00470A28" w:rsidRDefault="00470A28" w:rsidP="00B4783D">
            <w:pPr>
              <w:pStyle w:val="TableParagraph"/>
              <w:spacing w:before="72"/>
              <w:ind w:left="108"/>
              <w:rPr>
                <w:sz w:val="18"/>
              </w:rPr>
            </w:pPr>
          </w:p>
        </w:tc>
        <w:tc>
          <w:tcPr>
            <w:tcW w:w="3608" w:type="dxa"/>
          </w:tcPr>
          <w:p w:rsidR="00470A28" w:rsidRPr="007B6391" w:rsidRDefault="00470A28" w:rsidP="00B4783D">
            <w:pPr>
              <w:pStyle w:val="TableParagraph"/>
              <w:spacing w:before="192"/>
              <w:ind w:left="108"/>
              <w:rPr>
                <w:sz w:val="18"/>
                <w:lang w:val="cs-CZ"/>
              </w:rPr>
            </w:pPr>
            <w:r>
              <w:rPr>
                <w:sz w:val="18"/>
                <w:lang w:val="cs-CZ"/>
              </w:rPr>
              <w:t>Používejte správně.</w:t>
            </w:r>
          </w:p>
        </w:tc>
      </w:tr>
      <w:tr w:rsidR="00470A28" w:rsidTr="00B4783D">
        <w:trPr>
          <w:trHeight w:val="453"/>
        </w:trPr>
        <w:tc>
          <w:tcPr>
            <w:tcW w:w="2945" w:type="dxa"/>
            <w:vMerge/>
            <w:tcBorders>
              <w:top w:val="nil"/>
            </w:tcBorders>
          </w:tcPr>
          <w:p w:rsidR="00470A28" w:rsidRDefault="00470A28" w:rsidP="00B4783D">
            <w:pPr>
              <w:rPr>
                <w:sz w:val="2"/>
                <w:szCs w:val="2"/>
              </w:rPr>
            </w:pPr>
          </w:p>
        </w:tc>
        <w:tc>
          <w:tcPr>
            <w:tcW w:w="3644" w:type="dxa"/>
          </w:tcPr>
          <w:p w:rsidR="00470A28" w:rsidRPr="007B6391" w:rsidRDefault="00470A28" w:rsidP="00B4783D">
            <w:pPr>
              <w:pStyle w:val="TableParagraph"/>
              <w:spacing w:before="105"/>
              <w:ind w:left="108"/>
              <w:rPr>
                <w:sz w:val="18"/>
                <w:lang w:val="cs-CZ"/>
              </w:rPr>
            </w:pPr>
            <w:r>
              <w:rPr>
                <w:sz w:val="18"/>
              </w:rPr>
              <w:t xml:space="preserve">2. </w:t>
            </w:r>
            <w:r>
              <w:rPr>
                <w:sz w:val="18"/>
                <w:lang w:val="cs-CZ"/>
              </w:rPr>
              <w:t>Vložili jste nesprávné heslo.</w:t>
            </w:r>
          </w:p>
        </w:tc>
        <w:tc>
          <w:tcPr>
            <w:tcW w:w="3608" w:type="dxa"/>
          </w:tcPr>
          <w:p w:rsidR="00470A28" w:rsidRPr="007B6391" w:rsidRDefault="00470A28" w:rsidP="00B4783D">
            <w:pPr>
              <w:pStyle w:val="TableParagraph"/>
              <w:spacing w:before="105"/>
              <w:ind w:left="108"/>
              <w:rPr>
                <w:sz w:val="18"/>
                <w:lang w:val="cs-CZ"/>
              </w:rPr>
            </w:pPr>
            <w:r>
              <w:rPr>
                <w:sz w:val="18"/>
                <w:lang w:val="cs-CZ"/>
              </w:rPr>
              <w:t>Vložte správné heslo.</w:t>
            </w:r>
          </w:p>
        </w:tc>
      </w:tr>
      <w:tr w:rsidR="00470A28" w:rsidTr="00B4783D">
        <w:trPr>
          <w:trHeight w:val="623"/>
        </w:trPr>
        <w:tc>
          <w:tcPr>
            <w:tcW w:w="2945" w:type="dxa"/>
            <w:vMerge/>
            <w:tcBorders>
              <w:top w:val="nil"/>
            </w:tcBorders>
          </w:tcPr>
          <w:p w:rsidR="00470A28" w:rsidRDefault="00470A28" w:rsidP="00B4783D">
            <w:pPr>
              <w:rPr>
                <w:sz w:val="2"/>
                <w:szCs w:val="2"/>
              </w:rPr>
            </w:pPr>
          </w:p>
        </w:tc>
        <w:tc>
          <w:tcPr>
            <w:tcW w:w="3644" w:type="dxa"/>
          </w:tcPr>
          <w:p w:rsidR="00470A28" w:rsidRPr="007B6391" w:rsidRDefault="00470A28" w:rsidP="00B4783D">
            <w:pPr>
              <w:pStyle w:val="TableParagraph"/>
              <w:spacing w:before="192"/>
              <w:ind w:left="108"/>
              <w:rPr>
                <w:sz w:val="18"/>
                <w:lang w:val="cs-CZ"/>
              </w:rPr>
            </w:pPr>
            <w:r>
              <w:rPr>
                <w:sz w:val="18"/>
              </w:rPr>
              <w:t xml:space="preserve">3. </w:t>
            </w:r>
            <w:r>
              <w:rPr>
                <w:sz w:val="18"/>
                <w:lang w:val="cs-CZ"/>
              </w:rPr>
              <w:t>Zapomenuté administrátorské heslo.</w:t>
            </w:r>
          </w:p>
        </w:tc>
        <w:tc>
          <w:tcPr>
            <w:tcW w:w="3608" w:type="dxa"/>
          </w:tcPr>
          <w:p w:rsidR="00470A28" w:rsidRPr="007B6391" w:rsidRDefault="00470A28" w:rsidP="00B4783D">
            <w:pPr>
              <w:pStyle w:val="TableParagraph"/>
              <w:ind w:left="108"/>
              <w:rPr>
                <w:sz w:val="18"/>
                <w:lang w:val="cs-CZ"/>
              </w:rPr>
            </w:pPr>
            <w:r>
              <w:rPr>
                <w:sz w:val="18"/>
                <w:lang w:val="cs-CZ"/>
              </w:rPr>
              <w:t>Změňte pomocí Nastavení karty</w:t>
            </w:r>
            <w:r>
              <w:rPr>
                <w:sz w:val="18"/>
              </w:rPr>
              <w:t xml:space="preserve"> </w:t>
            </w:r>
            <w:r>
              <w:rPr>
                <w:sz w:val="18"/>
                <w:lang w:val="cs-CZ"/>
              </w:rPr>
              <w:t>nebo podržte</w:t>
            </w:r>
            <w:r>
              <w:rPr>
                <w:sz w:val="18"/>
              </w:rPr>
              <w:t xml:space="preserve"> </w:t>
            </w:r>
            <w:r>
              <w:rPr>
                <w:sz w:val="18"/>
                <w:lang w:val="cs-CZ"/>
              </w:rPr>
              <w:t xml:space="preserve">klávesu </w:t>
            </w:r>
            <w:r>
              <w:rPr>
                <w:sz w:val="18"/>
              </w:rPr>
              <w:t xml:space="preserve"># </w:t>
            </w:r>
            <w:r>
              <w:rPr>
                <w:sz w:val="18"/>
                <w:lang w:val="cs-CZ"/>
              </w:rPr>
              <w:t>pro inicializaci.</w:t>
            </w:r>
          </w:p>
        </w:tc>
      </w:tr>
      <w:tr w:rsidR="00470A28" w:rsidTr="00B4783D">
        <w:trPr>
          <w:trHeight w:val="935"/>
        </w:trPr>
        <w:tc>
          <w:tcPr>
            <w:tcW w:w="2945" w:type="dxa"/>
            <w:vMerge w:val="restart"/>
          </w:tcPr>
          <w:p w:rsidR="00470A28" w:rsidRDefault="00470A28" w:rsidP="00B4783D">
            <w:pPr>
              <w:pStyle w:val="TableParagraph"/>
              <w:spacing w:before="0"/>
              <w:ind w:left="0"/>
              <w:rPr>
                <w:b/>
                <w:sz w:val="24"/>
              </w:rPr>
            </w:pPr>
          </w:p>
          <w:p w:rsidR="00470A28" w:rsidRDefault="00470A28" w:rsidP="00B4783D">
            <w:pPr>
              <w:pStyle w:val="TableParagraph"/>
              <w:spacing w:before="189" w:line="312" w:lineRule="auto"/>
              <w:rPr>
                <w:sz w:val="18"/>
              </w:rPr>
            </w:pPr>
            <w:r>
              <w:rPr>
                <w:sz w:val="18"/>
                <w:lang w:val="cs-CZ"/>
              </w:rPr>
              <w:t>Mohu vstoupit do správního módu, ale část nabídky je nedostupná.</w:t>
            </w:r>
          </w:p>
        </w:tc>
        <w:tc>
          <w:tcPr>
            <w:tcW w:w="3644" w:type="dxa"/>
          </w:tcPr>
          <w:p w:rsidR="00470A28" w:rsidRPr="00CF0724" w:rsidRDefault="00470A28" w:rsidP="00B4783D">
            <w:pPr>
              <w:pStyle w:val="TableParagraph"/>
              <w:spacing w:line="312" w:lineRule="auto"/>
              <w:ind w:left="108" w:right="616"/>
              <w:rPr>
                <w:sz w:val="18"/>
                <w:lang w:val="cs-CZ"/>
              </w:rPr>
            </w:pPr>
            <w:r>
              <w:rPr>
                <w:sz w:val="18"/>
              </w:rPr>
              <w:t>1.</w:t>
            </w:r>
            <w:r>
              <w:rPr>
                <w:sz w:val="18"/>
                <w:lang w:val="cs-CZ"/>
              </w:rPr>
              <w:t xml:space="preserve"> Nelze nastavit</w:t>
            </w:r>
            <w:r>
              <w:rPr>
                <w:sz w:val="18"/>
              </w:rPr>
              <w:t xml:space="preserve"> </w:t>
            </w:r>
            <w:r>
              <w:rPr>
                <w:sz w:val="18"/>
                <w:lang w:val="cs-CZ"/>
              </w:rPr>
              <w:t>některou nabídku</w:t>
            </w:r>
            <w:r>
              <w:rPr>
                <w:sz w:val="18"/>
              </w:rPr>
              <w:t xml:space="preserve"> </w:t>
            </w:r>
            <w:r>
              <w:rPr>
                <w:sz w:val="18"/>
                <w:lang w:val="cs-CZ"/>
              </w:rPr>
              <w:t>ve</w:t>
            </w:r>
            <w:r>
              <w:rPr>
                <w:sz w:val="18"/>
              </w:rPr>
              <w:t xml:space="preserve"> </w:t>
            </w:r>
            <w:r>
              <w:rPr>
                <w:sz w:val="18"/>
                <w:lang w:val="cs-CZ"/>
              </w:rPr>
              <w:t>výchozím</w:t>
            </w:r>
            <w:r>
              <w:rPr>
                <w:sz w:val="18"/>
              </w:rPr>
              <w:t xml:space="preserve"> </w:t>
            </w:r>
            <w:r>
              <w:rPr>
                <w:sz w:val="18"/>
                <w:lang w:val="cs-CZ"/>
              </w:rPr>
              <w:t>hesle</w:t>
            </w:r>
            <w:r>
              <w:rPr>
                <w:sz w:val="18"/>
              </w:rPr>
              <w:t xml:space="preserve">, </w:t>
            </w:r>
            <w:r>
              <w:rPr>
                <w:sz w:val="18"/>
                <w:lang w:val="cs-CZ"/>
              </w:rPr>
              <w:t>pouze lze změnit heslo administrátora.</w:t>
            </w:r>
          </w:p>
        </w:tc>
        <w:tc>
          <w:tcPr>
            <w:tcW w:w="3608" w:type="dxa"/>
          </w:tcPr>
          <w:p w:rsidR="00470A28" w:rsidRDefault="00470A28" w:rsidP="00B4783D">
            <w:pPr>
              <w:pStyle w:val="TableParagraph"/>
              <w:spacing w:before="2"/>
              <w:ind w:left="0"/>
              <w:rPr>
                <w:b/>
                <w:sz w:val="26"/>
              </w:rPr>
            </w:pPr>
          </w:p>
          <w:p w:rsidR="00470A28" w:rsidRDefault="00470A28" w:rsidP="00B4783D">
            <w:pPr>
              <w:pStyle w:val="TableParagraph"/>
              <w:spacing w:before="0"/>
              <w:ind w:left="108"/>
              <w:rPr>
                <w:sz w:val="18"/>
              </w:rPr>
            </w:pPr>
            <w:r>
              <w:rPr>
                <w:sz w:val="18"/>
                <w:lang w:val="cs-CZ"/>
              </w:rPr>
              <w:t>Změňte</w:t>
            </w:r>
            <w:r>
              <w:rPr>
                <w:sz w:val="18"/>
              </w:rPr>
              <w:t xml:space="preserve"> </w:t>
            </w:r>
            <w:r>
              <w:rPr>
                <w:sz w:val="18"/>
                <w:lang w:val="cs-CZ"/>
              </w:rPr>
              <w:t>Administrátorské</w:t>
            </w:r>
            <w:r>
              <w:rPr>
                <w:sz w:val="18"/>
              </w:rPr>
              <w:t xml:space="preserve"> </w:t>
            </w:r>
            <w:r>
              <w:rPr>
                <w:sz w:val="18"/>
                <w:lang w:val="cs-CZ"/>
              </w:rPr>
              <w:t>heslo</w:t>
            </w:r>
            <w:r>
              <w:rPr>
                <w:sz w:val="18"/>
              </w:rPr>
              <w:t>.</w:t>
            </w:r>
          </w:p>
        </w:tc>
      </w:tr>
      <w:tr w:rsidR="00470A28" w:rsidTr="00B4783D">
        <w:trPr>
          <w:trHeight w:val="625"/>
        </w:trPr>
        <w:tc>
          <w:tcPr>
            <w:tcW w:w="2945" w:type="dxa"/>
            <w:vMerge/>
            <w:tcBorders>
              <w:top w:val="nil"/>
            </w:tcBorders>
          </w:tcPr>
          <w:p w:rsidR="00470A28" w:rsidRDefault="00470A28" w:rsidP="00B4783D">
            <w:pPr>
              <w:rPr>
                <w:sz w:val="2"/>
                <w:szCs w:val="2"/>
              </w:rPr>
            </w:pPr>
          </w:p>
        </w:tc>
        <w:tc>
          <w:tcPr>
            <w:tcW w:w="3644" w:type="dxa"/>
          </w:tcPr>
          <w:p w:rsidR="00470A28" w:rsidRDefault="00470A28" w:rsidP="00B4783D">
            <w:pPr>
              <w:pStyle w:val="TableParagraph"/>
              <w:spacing w:before="73"/>
              <w:ind w:left="108"/>
              <w:rPr>
                <w:sz w:val="18"/>
              </w:rPr>
            </w:pPr>
            <w:r>
              <w:rPr>
                <w:sz w:val="18"/>
              </w:rPr>
              <w:t xml:space="preserve">2. </w:t>
            </w:r>
            <w:r w:rsidRPr="00CF0724">
              <w:rPr>
                <w:sz w:val="18"/>
              </w:rPr>
              <w:t>Režim stroje je nesprávný a některé nabídky jsou zablokovány.</w:t>
            </w:r>
          </w:p>
        </w:tc>
        <w:tc>
          <w:tcPr>
            <w:tcW w:w="3608" w:type="dxa"/>
          </w:tcPr>
          <w:p w:rsidR="00470A28" w:rsidRDefault="00470A28" w:rsidP="00B4783D">
            <w:pPr>
              <w:pStyle w:val="TableParagraph"/>
              <w:spacing w:before="194"/>
              <w:ind w:left="108"/>
              <w:rPr>
                <w:sz w:val="18"/>
              </w:rPr>
            </w:pPr>
            <w:r>
              <w:rPr>
                <w:sz w:val="18"/>
                <w:lang w:val="cs-CZ"/>
              </w:rPr>
              <w:t>Nastavte do správného strojového módu</w:t>
            </w:r>
            <w:r>
              <w:rPr>
                <w:sz w:val="18"/>
              </w:rPr>
              <w:t>.</w:t>
            </w:r>
          </w:p>
        </w:tc>
      </w:tr>
      <w:tr w:rsidR="00470A28" w:rsidTr="00B4783D">
        <w:trPr>
          <w:trHeight w:val="623"/>
        </w:trPr>
        <w:tc>
          <w:tcPr>
            <w:tcW w:w="2945" w:type="dxa"/>
            <w:vMerge w:val="restart"/>
          </w:tcPr>
          <w:p w:rsidR="00470A28" w:rsidRDefault="00470A28" w:rsidP="00B4783D">
            <w:pPr>
              <w:pStyle w:val="TableParagraph"/>
              <w:spacing w:before="0"/>
              <w:ind w:left="0"/>
              <w:rPr>
                <w:b/>
                <w:sz w:val="24"/>
              </w:rPr>
            </w:pPr>
          </w:p>
          <w:p w:rsidR="00470A28" w:rsidRDefault="00470A28" w:rsidP="00B4783D">
            <w:pPr>
              <w:pStyle w:val="TableParagraph"/>
              <w:spacing w:before="7"/>
              <w:ind w:left="0"/>
              <w:rPr>
                <w:b/>
                <w:sz w:val="31"/>
              </w:rPr>
            </w:pPr>
          </w:p>
          <w:p w:rsidR="00470A28" w:rsidRPr="00B607DE" w:rsidRDefault="00470A28" w:rsidP="00B4783D">
            <w:pPr>
              <w:pStyle w:val="TableParagraph"/>
              <w:spacing w:before="0"/>
              <w:rPr>
                <w:sz w:val="18"/>
                <w:lang w:val="cs-CZ"/>
              </w:rPr>
            </w:pPr>
            <w:r>
              <w:rPr>
                <w:sz w:val="18"/>
                <w:lang w:val="cs-CZ"/>
              </w:rPr>
              <w:t>Uživatelská karta neotvírá dveře.</w:t>
            </w:r>
          </w:p>
        </w:tc>
        <w:tc>
          <w:tcPr>
            <w:tcW w:w="3644" w:type="dxa"/>
          </w:tcPr>
          <w:p w:rsidR="00470A28" w:rsidRPr="00CF0724" w:rsidRDefault="00470A28" w:rsidP="00B4783D">
            <w:pPr>
              <w:pStyle w:val="TableParagraph"/>
              <w:ind w:left="108"/>
              <w:rPr>
                <w:sz w:val="18"/>
                <w:lang w:val="cs-CZ"/>
              </w:rPr>
            </w:pPr>
            <w:r>
              <w:rPr>
                <w:sz w:val="18"/>
              </w:rPr>
              <w:t xml:space="preserve">1. </w:t>
            </w:r>
            <w:r>
              <w:rPr>
                <w:sz w:val="18"/>
                <w:lang w:val="cs-CZ"/>
              </w:rPr>
              <w:t>Tři zvonění, pokud se jedná o neplatnou uživatelskou kartu.</w:t>
            </w:r>
          </w:p>
        </w:tc>
        <w:tc>
          <w:tcPr>
            <w:tcW w:w="3608" w:type="dxa"/>
          </w:tcPr>
          <w:p w:rsidR="00470A28" w:rsidRPr="00AD24A8" w:rsidRDefault="00470A28" w:rsidP="00B4783D">
            <w:pPr>
              <w:pStyle w:val="TableParagraph"/>
              <w:spacing w:before="192"/>
              <w:ind w:left="108"/>
              <w:rPr>
                <w:rFonts w:eastAsia="DengXian"/>
                <w:sz w:val="18"/>
                <w:lang w:val="cs-CZ"/>
              </w:rPr>
            </w:pPr>
            <w:r>
              <w:rPr>
                <w:sz w:val="18"/>
                <w:lang w:val="cs-CZ"/>
              </w:rPr>
              <w:t>Přidejte uživatelskou kartu.</w:t>
            </w:r>
          </w:p>
        </w:tc>
      </w:tr>
      <w:tr w:rsidR="00470A28" w:rsidTr="00B4783D">
        <w:trPr>
          <w:trHeight w:val="453"/>
        </w:trPr>
        <w:tc>
          <w:tcPr>
            <w:tcW w:w="2945" w:type="dxa"/>
            <w:vMerge/>
            <w:tcBorders>
              <w:top w:val="nil"/>
            </w:tcBorders>
          </w:tcPr>
          <w:p w:rsidR="00470A28" w:rsidRDefault="00470A28" w:rsidP="00B4783D">
            <w:pPr>
              <w:rPr>
                <w:sz w:val="2"/>
                <w:szCs w:val="2"/>
              </w:rPr>
            </w:pPr>
          </w:p>
        </w:tc>
        <w:tc>
          <w:tcPr>
            <w:tcW w:w="3644" w:type="dxa"/>
          </w:tcPr>
          <w:p w:rsidR="00470A28" w:rsidRDefault="00470A28" w:rsidP="00B4783D">
            <w:pPr>
              <w:pStyle w:val="TableParagraph"/>
              <w:spacing w:before="105"/>
              <w:ind w:left="108"/>
              <w:rPr>
                <w:sz w:val="18"/>
              </w:rPr>
            </w:pPr>
            <w:r>
              <w:rPr>
                <w:sz w:val="18"/>
              </w:rPr>
              <w:t xml:space="preserve">2. </w:t>
            </w:r>
            <w:r>
              <w:rPr>
                <w:sz w:val="18"/>
                <w:lang w:val="cs-CZ"/>
              </w:rPr>
              <w:t>Tři zazvonění</w:t>
            </w:r>
            <w:r w:rsidRPr="00CF0724">
              <w:rPr>
                <w:sz w:val="18"/>
              </w:rPr>
              <w:t>, pokud je uživatel deaktivován.</w:t>
            </w:r>
          </w:p>
        </w:tc>
        <w:tc>
          <w:tcPr>
            <w:tcW w:w="3608" w:type="dxa"/>
          </w:tcPr>
          <w:p w:rsidR="00470A28" w:rsidRDefault="00470A28" w:rsidP="00B4783D">
            <w:pPr>
              <w:pStyle w:val="TableParagraph"/>
              <w:spacing w:before="105"/>
              <w:ind w:left="108"/>
              <w:rPr>
                <w:sz w:val="18"/>
              </w:rPr>
            </w:pPr>
            <w:r>
              <w:rPr>
                <w:sz w:val="18"/>
                <w:lang w:val="cs-CZ"/>
              </w:rPr>
              <w:t>Povolit uživatele</w:t>
            </w:r>
            <w:r>
              <w:rPr>
                <w:sz w:val="18"/>
              </w:rPr>
              <w:t>.</w:t>
            </w:r>
          </w:p>
        </w:tc>
      </w:tr>
      <w:tr w:rsidR="00470A28" w:rsidTr="00B4783D">
        <w:trPr>
          <w:trHeight w:val="623"/>
        </w:trPr>
        <w:tc>
          <w:tcPr>
            <w:tcW w:w="2945" w:type="dxa"/>
            <w:vMerge/>
            <w:tcBorders>
              <w:top w:val="nil"/>
            </w:tcBorders>
          </w:tcPr>
          <w:p w:rsidR="00470A28" w:rsidRDefault="00470A28" w:rsidP="00B4783D">
            <w:pPr>
              <w:rPr>
                <w:sz w:val="2"/>
                <w:szCs w:val="2"/>
              </w:rPr>
            </w:pPr>
          </w:p>
        </w:tc>
        <w:tc>
          <w:tcPr>
            <w:tcW w:w="3644" w:type="dxa"/>
          </w:tcPr>
          <w:p w:rsidR="00470A28" w:rsidRDefault="00470A28" w:rsidP="00B4783D">
            <w:pPr>
              <w:pStyle w:val="TableParagraph"/>
              <w:spacing w:before="72"/>
              <w:ind w:left="108"/>
              <w:rPr>
                <w:sz w:val="18"/>
              </w:rPr>
            </w:pPr>
            <w:r>
              <w:rPr>
                <w:sz w:val="18"/>
              </w:rPr>
              <w:t xml:space="preserve">3. </w:t>
            </w:r>
            <w:r w:rsidRPr="00CF0724">
              <w:rPr>
                <w:sz w:val="18"/>
              </w:rPr>
              <w:t>Jedno zazvonění, pokud je spojení zámku špatné.</w:t>
            </w:r>
          </w:p>
        </w:tc>
        <w:tc>
          <w:tcPr>
            <w:tcW w:w="3608" w:type="dxa"/>
          </w:tcPr>
          <w:p w:rsidR="00470A28" w:rsidRDefault="00470A28" w:rsidP="00B4783D">
            <w:pPr>
              <w:pStyle w:val="TableParagraph"/>
              <w:spacing w:before="192"/>
              <w:ind w:left="108"/>
              <w:rPr>
                <w:sz w:val="18"/>
              </w:rPr>
            </w:pPr>
            <w:r>
              <w:rPr>
                <w:sz w:val="18"/>
                <w:lang w:val="cs-CZ"/>
              </w:rPr>
              <w:t>Zkontrolujte správnost připojení</w:t>
            </w:r>
            <w:r>
              <w:rPr>
                <w:sz w:val="18"/>
              </w:rPr>
              <w:t>.</w:t>
            </w:r>
          </w:p>
        </w:tc>
      </w:tr>
      <w:tr w:rsidR="00470A28" w:rsidTr="00B4783D">
        <w:trPr>
          <w:trHeight w:val="623"/>
        </w:trPr>
        <w:tc>
          <w:tcPr>
            <w:tcW w:w="2945" w:type="dxa"/>
            <w:vMerge w:val="restart"/>
          </w:tcPr>
          <w:p w:rsidR="00470A28" w:rsidRDefault="00470A28" w:rsidP="00B4783D">
            <w:pPr>
              <w:pStyle w:val="TableParagraph"/>
              <w:spacing w:before="0"/>
              <w:ind w:left="0"/>
              <w:rPr>
                <w:b/>
                <w:sz w:val="24"/>
              </w:rPr>
            </w:pPr>
          </w:p>
          <w:p w:rsidR="00470A28" w:rsidRDefault="00470A28" w:rsidP="00B4783D">
            <w:pPr>
              <w:pStyle w:val="TableParagraph"/>
              <w:spacing w:before="13"/>
              <w:ind w:left="0"/>
              <w:rPr>
                <w:b/>
                <w:sz w:val="25"/>
              </w:rPr>
            </w:pPr>
          </w:p>
          <w:p w:rsidR="00470A28" w:rsidRDefault="00470A28" w:rsidP="00B4783D">
            <w:pPr>
              <w:pStyle w:val="TableParagraph"/>
              <w:spacing w:before="0"/>
              <w:rPr>
                <w:sz w:val="18"/>
              </w:rPr>
            </w:pPr>
            <w:r>
              <w:rPr>
                <w:sz w:val="18"/>
                <w:lang w:val="cs-CZ"/>
              </w:rPr>
              <w:t>Vzdálenost čtecí karty je moc blízká</w:t>
            </w:r>
            <w:r>
              <w:rPr>
                <w:sz w:val="18"/>
              </w:rPr>
              <w:t>.</w:t>
            </w:r>
          </w:p>
        </w:tc>
        <w:tc>
          <w:tcPr>
            <w:tcW w:w="3644" w:type="dxa"/>
          </w:tcPr>
          <w:p w:rsidR="00470A28" w:rsidRPr="00AD24A8" w:rsidRDefault="00470A28" w:rsidP="00B4783D">
            <w:pPr>
              <w:pStyle w:val="TableParagraph"/>
              <w:ind w:left="108"/>
              <w:rPr>
                <w:sz w:val="18"/>
                <w:lang w:val="cs-CZ"/>
              </w:rPr>
            </w:pPr>
            <w:r w:rsidRPr="00AD24A8">
              <w:rPr>
                <w:sz w:val="18"/>
              </w:rPr>
              <w:t xml:space="preserve">1. Použití nestandardního spínacího </w:t>
            </w:r>
            <w:r>
              <w:rPr>
                <w:sz w:val="18"/>
                <w:lang w:val="cs-CZ"/>
              </w:rPr>
              <w:t>zdroje</w:t>
            </w:r>
          </w:p>
          <w:p w:rsidR="00470A28" w:rsidRDefault="00470A28" w:rsidP="00B4783D">
            <w:pPr>
              <w:pStyle w:val="TableParagraph"/>
              <w:spacing w:before="72"/>
              <w:ind w:left="108"/>
              <w:rPr>
                <w:sz w:val="18"/>
              </w:rPr>
            </w:pPr>
            <w:r>
              <w:rPr>
                <w:sz w:val="18"/>
                <w:lang w:val="cs-CZ"/>
              </w:rPr>
              <w:t>napájení</w:t>
            </w:r>
            <w:r w:rsidRPr="00AD24A8">
              <w:rPr>
                <w:sz w:val="18"/>
              </w:rPr>
              <w:t>.</w:t>
            </w:r>
          </w:p>
        </w:tc>
        <w:tc>
          <w:tcPr>
            <w:tcW w:w="3608" w:type="dxa"/>
          </w:tcPr>
          <w:p w:rsidR="00470A28" w:rsidRPr="00AD24A8" w:rsidRDefault="00470A28" w:rsidP="00B4783D">
            <w:pPr>
              <w:pStyle w:val="TableParagraph"/>
              <w:ind w:left="108"/>
              <w:rPr>
                <w:sz w:val="18"/>
              </w:rPr>
            </w:pPr>
            <w:r w:rsidRPr="00AD24A8">
              <w:rPr>
                <w:sz w:val="18"/>
              </w:rPr>
              <w:t>Přepněte na lineární napájení nebo připojte</w:t>
            </w:r>
          </w:p>
          <w:p w:rsidR="00470A28" w:rsidRDefault="00470A28" w:rsidP="00B4783D">
            <w:pPr>
              <w:pStyle w:val="TableParagraph"/>
              <w:spacing w:before="72"/>
              <w:ind w:left="108"/>
              <w:rPr>
                <w:sz w:val="18"/>
              </w:rPr>
            </w:pPr>
            <w:r w:rsidRPr="00AD24A8">
              <w:rPr>
                <w:sz w:val="18"/>
              </w:rPr>
              <w:t>skříň k zemi.</w:t>
            </w:r>
          </w:p>
        </w:tc>
      </w:tr>
      <w:tr w:rsidR="00470A28" w:rsidTr="00B4783D">
        <w:trPr>
          <w:trHeight w:val="937"/>
        </w:trPr>
        <w:tc>
          <w:tcPr>
            <w:tcW w:w="2945" w:type="dxa"/>
            <w:vMerge/>
            <w:tcBorders>
              <w:top w:val="nil"/>
            </w:tcBorders>
          </w:tcPr>
          <w:p w:rsidR="00470A28" w:rsidRDefault="00470A28" w:rsidP="00B4783D">
            <w:pPr>
              <w:rPr>
                <w:sz w:val="2"/>
                <w:szCs w:val="2"/>
              </w:rPr>
            </w:pPr>
          </w:p>
        </w:tc>
        <w:tc>
          <w:tcPr>
            <w:tcW w:w="3644" w:type="dxa"/>
          </w:tcPr>
          <w:p w:rsidR="00470A28" w:rsidRDefault="00470A28" w:rsidP="00B4783D">
            <w:pPr>
              <w:pStyle w:val="TableParagraph"/>
              <w:spacing w:before="194" w:line="312" w:lineRule="auto"/>
              <w:ind w:left="108"/>
              <w:rPr>
                <w:sz w:val="18"/>
              </w:rPr>
            </w:pPr>
            <w:r>
              <w:rPr>
                <w:sz w:val="18"/>
              </w:rPr>
              <w:t xml:space="preserve">2. </w:t>
            </w:r>
            <w:r>
              <w:rPr>
                <w:sz w:val="18"/>
                <w:lang w:val="cs-CZ"/>
              </w:rPr>
              <w:t>Část</w:t>
            </w:r>
            <w:r>
              <w:rPr>
                <w:sz w:val="18"/>
              </w:rPr>
              <w:t xml:space="preserve"> </w:t>
            </w:r>
            <w:r>
              <w:rPr>
                <w:sz w:val="18"/>
                <w:lang w:val="cs-CZ"/>
              </w:rPr>
              <w:t>přesahu elektrického zámku je příliš velká</w:t>
            </w:r>
            <w:r>
              <w:rPr>
                <w:sz w:val="18"/>
              </w:rPr>
              <w:t>.</w:t>
            </w:r>
          </w:p>
        </w:tc>
        <w:tc>
          <w:tcPr>
            <w:tcW w:w="3608" w:type="dxa"/>
          </w:tcPr>
          <w:p w:rsidR="00470A28" w:rsidRPr="00AD24A8" w:rsidRDefault="00470A28" w:rsidP="00B4783D">
            <w:pPr>
              <w:pStyle w:val="TableParagraph"/>
              <w:spacing w:before="38" w:line="312" w:lineRule="auto"/>
              <w:ind w:left="108" w:right="28"/>
              <w:rPr>
                <w:sz w:val="18"/>
              </w:rPr>
            </w:pPr>
            <w:r w:rsidRPr="00AD24A8">
              <w:rPr>
                <w:sz w:val="18"/>
              </w:rPr>
              <w:t>Zvolte kvalifikovaný zámek nebo paralelní připojení elektrolytického kondenzátoru 470uF / 25V</w:t>
            </w:r>
          </w:p>
          <w:p w:rsidR="00470A28" w:rsidRPr="00AD24A8" w:rsidRDefault="00470A28" w:rsidP="00B4783D">
            <w:pPr>
              <w:pStyle w:val="TableParagraph"/>
              <w:spacing w:before="2"/>
              <w:ind w:left="108"/>
              <w:rPr>
                <w:sz w:val="18"/>
                <w:lang w:val="cs-CZ"/>
              </w:rPr>
            </w:pPr>
            <w:r w:rsidRPr="00AD24A8">
              <w:rPr>
                <w:sz w:val="18"/>
              </w:rPr>
              <w:t>na obou koncích zámku</w:t>
            </w:r>
            <w:r>
              <w:rPr>
                <w:sz w:val="18"/>
                <w:lang w:val="cs-CZ"/>
              </w:rPr>
              <w:t>.</w:t>
            </w:r>
          </w:p>
        </w:tc>
      </w:tr>
    </w:tbl>
    <w:p w:rsidR="00470A28" w:rsidRDefault="00470A28" w:rsidP="00470A28">
      <w:pPr>
        <w:rPr>
          <w:rFonts w:eastAsia="DengXian"/>
        </w:rPr>
      </w:pPr>
    </w:p>
    <w:p w:rsidR="00DB60DE" w:rsidRDefault="00DB60DE">
      <w:pPr>
        <w:pStyle w:val="Zkladntext"/>
        <w:rPr>
          <w:b/>
          <w:sz w:val="20"/>
        </w:rPr>
      </w:pPr>
    </w:p>
    <w:sectPr w:rsidR="00DB60DE" w:rsidSect="00470A28">
      <w:headerReference w:type="default" r:id="rId35"/>
      <w:pgSz w:w="11910" w:h="16840"/>
      <w:pgMar w:top="1360" w:right="60" w:bottom="1260" w:left="760" w:header="895" w:footer="107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5B1E" w:rsidRDefault="009B5B1E">
      <w:r>
        <w:separator/>
      </w:r>
    </w:p>
  </w:endnote>
  <w:endnote w:type="continuationSeparator" w:id="0">
    <w:p w:rsidR="009B5B1E" w:rsidRDefault="009B5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w:altName w:val="Segoe UI"/>
    <w:panose1 w:val="020B0502040204020203"/>
    <w:charset w:val="EE"/>
    <w:family w:val="swiss"/>
    <w:pitch w:val="variable"/>
    <w:sig w:usb0="E4002EFF" w:usb1="C000E47F"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Microsoft YaHei">
    <w:altName w:val="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1DB" w:rsidRDefault="00AB07F8">
    <w:pPr>
      <w:pStyle w:val="Zkladntext"/>
      <w:spacing w:line="14" w:lineRule="auto"/>
      <w:rPr>
        <w:sz w:val="20"/>
      </w:rPr>
    </w:pPr>
    <w:r>
      <w:rPr>
        <w:noProof/>
      </w:rPr>
      <mc:AlternateContent>
        <mc:Choice Requires="wps">
          <w:drawing>
            <wp:anchor distT="0" distB="0" distL="114300" distR="114300" simplePos="0" relativeHeight="251656704" behindDoc="1" locked="0" layoutInCell="1" allowOverlap="1">
              <wp:simplePos x="0" y="0"/>
              <wp:positionH relativeFrom="page">
                <wp:posOffset>666115</wp:posOffset>
              </wp:positionH>
              <wp:positionV relativeFrom="page">
                <wp:posOffset>9835515</wp:posOffset>
              </wp:positionV>
              <wp:extent cx="6374765" cy="0"/>
              <wp:effectExtent l="8890" t="5715" r="7620" b="13335"/>
              <wp:wrapNone/>
              <wp:docPr id="1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47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BFDF5" id="Line 14"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45pt,774.45pt" to="554.4pt,7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" strokeweight=".48pt">
              <w10:wrap anchorx="page" anchory="page"/>
            </v:line>
          </w:pict>
        </mc:Fallback>
      </mc:AlternateContent>
    </w:r>
    <w:r>
      <w:rPr>
        <w:noProof/>
      </w:rPr>
      <mc:AlternateContent>
        <mc:Choice Requires="wps">
          <w:drawing>
            <wp:anchor distT="0" distB="0" distL="114300" distR="114300" simplePos="0" relativeHeight="251657728" behindDoc="1" locked="0" layoutInCell="1" allowOverlap="1">
              <wp:simplePos x="0" y="0"/>
              <wp:positionH relativeFrom="page">
                <wp:posOffset>4735195</wp:posOffset>
              </wp:positionH>
              <wp:positionV relativeFrom="page">
                <wp:posOffset>9869170</wp:posOffset>
              </wp:positionV>
              <wp:extent cx="1931670" cy="226695"/>
              <wp:effectExtent l="1270" t="1270" r="635" b="635"/>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1DB" w:rsidRDefault="009B5B1E">
                          <w:pPr>
                            <w:spacing w:line="357" w:lineRule="exact"/>
                            <w:ind w:left="20"/>
                            <w:rPr>
                              <w:rFonts w:ascii="Microsoft YaHei"/>
                              <w:sz w:val="24"/>
                            </w:rPr>
                          </w:pPr>
                          <w:hyperlink r:id="rId1">
                            <w:r w:rsidR="007421DB">
                              <w:rPr>
                                <w:rFonts w:ascii="Microsoft YaHei"/>
                                <w:sz w:val="24"/>
                              </w:rPr>
                              <w:t>http://www.sebury.com.</w:t>
                            </w:r>
                            <w:r w:rsidR="00AB07F8">
                              <w:rPr>
                                <w:rFonts w:ascii="Microsoft YaHei"/>
                                <w:sz w:val="24"/>
                              </w:rPr>
                              <w:t>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2" type="#_x0000_t202" style="position:absolute;margin-left:372.85pt;margin-top:777.1pt;width:152.1pt;height:17.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7WsA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" filled="f" stroked="f">
              <v:textbox inset="0,0,0,0">
                <w:txbxContent>
                  <w:p w:rsidR="007421DB" w:rsidRDefault="009B5B1E">
                    <w:pPr>
                      <w:spacing w:line="357" w:lineRule="exact"/>
                      <w:ind w:left="20"/>
                      <w:rPr>
                        <w:rFonts w:ascii="Microsoft YaHei"/>
                        <w:sz w:val="24"/>
                      </w:rPr>
                    </w:pPr>
                    <w:hyperlink r:id="rId2">
                      <w:r w:rsidR="007421DB">
                        <w:rPr>
                          <w:rFonts w:ascii="Microsoft YaHei"/>
                          <w:sz w:val="24"/>
                        </w:rPr>
                        <w:t>http://www.sebury.com.</w:t>
                      </w:r>
                      <w:r w:rsidR="00AB07F8">
                        <w:rPr>
                          <w:rFonts w:ascii="Microsoft YaHei"/>
                          <w:sz w:val="24"/>
                        </w:rPr>
                        <w:t>cz</w:t>
                      </w:r>
                    </w:hyperlink>
                  </w:p>
                </w:txbxContent>
              </v:textbox>
              <w10:wrap anchorx="page" anchory="page"/>
            </v:shape>
          </w:pict>
        </mc:Fallback>
      </mc:AlternateContent>
    </w:r>
    <w:r>
      <w:rPr>
        <w:noProof/>
      </w:rPr>
      <mc:AlternateContent>
        <mc:Choice Requires="wps">
          <w:drawing>
            <wp:anchor distT="0" distB="0" distL="114300" distR="114300" simplePos="0" relativeHeight="251658752" behindDoc="1" locked="0" layoutInCell="1" allowOverlap="1">
              <wp:simplePos x="0" y="0"/>
              <wp:positionH relativeFrom="page">
                <wp:posOffset>671830</wp:posOffset>
              </wp:positionH>
              <wp:positionV relativeFrom="page">
                <wp:posOffset>9881870</wp:posOffset>
              </wp:positionV>
              <wp:extent cx="1842135" cy="210820"/>
              <wp:effectExtent l="0" t="4445" r="635" b="381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1DB" w:rsidRDefault="007421DB">
                          <w:pPr>
                            <w:spacing w:line="331" w:lineRule="exact"/>
                            <w:ind w:left="20"/>
                            <w:rPr>
                              <w:rFonts w:ascii="Microsoft YaHei"/>
                            </w:rPr>
                          </w:pPr>
                          <w:r>
                            <w:rPr>
                              <w:rFonts w:ascii="Microsoft YaHei"/>
                              <w:color w:val="525252"/>
                            </w:rPr>
                            <w:t>Sebury Technology Co., Ltd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margin-left:52.9pt;margin-top:778.1pt;width:145.05pt;height:16.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" filled="f" stroked="f">
              <v:textbox inset="0,0,0,0">
                <w:txbxContent>
                  <w:p w:rsidR="007421DB" w:rsidRDefault="007421DB">
                    <w:pPr>
                      <w:spacing w:line="331" w:lineRule="exact"/>
                      <w:ind w:left="20"/>
                      <w:rPr>
                        <w:rFonts w:ascii="Microsoft YaHei"/>
                      </w:rPr>
                    </w:pPr>
                    <w:r>
                      <w:rPr>
                        <w:rFonts w:ascii="Microsoft YaHei"/>
                        <w:color w:val="525252"/>
                      </w:rPr>
                      <w:t>Sebury Technology Co., Ltd</w:t>
                    </w:r>
                  </w:p>
                </w:txbxContent>
              </v:textbox>
              <w10:wrap anchorx="page" anchory="page"/>
            </v:shape>
          </w:pict>
        </mc:Fallback>
      </mc:AlternateContent>
    </w:r>
    <w:r>
      <w:rPr>
        <w:noProof/>
      </w:rPr>
      <mc:AlternateContent>
        <mc:Choice Requires="wps">
          <w:drawing>
            <wp:anchor distT="0" distB="0" distL="114300" distR="114300" simplePos="0" relativeHeight="251659776" behindDoc="1" locked="0" layoutInCell="1" allowOverlap="1">
              <wp:simplePos x="0" y="0"/>
              <wp:positionH relativeFrom="page">
                <wp:posOffset>3108960</wp:posOffset>
              </wp:positionH>
              <wp:positionV relativeFrom="page">
                <wp:posOffset>10113010</wp:posOffset>
              </wp:positionV>
              <wp:extent cx="427990" cy="152400"/>
              <wp:effectExtent l="3810" t="0" r="0" b="254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1DB" w:rsidRDefault="007421DB">
                          <w:pPr>
                            <w:pStyle w:val="Zkladntext"/>
                            <w:ind w:left="20"/>
                            <w:rPr>
                              <w:rFonts w:ascii="SimSun" w:eastAsia="SimSun"/>
                            </w:rPr>
                          </w:pPr>
                          <w:r>
                            <w:rPr>
                              <w:rFonts w:ascii="SimSun" w:eastAsia="SimSun" w:hint="eastAsia"/>
                              <w:spacing w:val="-22"/>
                            </w:rPr>
                            <w:t xml:space="preserve">第 </w:t>
                          </w:r>
                          <w:r>
                            <w:fldChar w:fldCharType="begin"/>
                          </w:r>
                          <w:r>
                            <w:rPr>
                              <w:rFonts w:ascii="Times New Roman" w:eastAsia="Times New Roman"/>
                            </w:rPr>
                            <w:instrText xml:space="preserve"> PAGE </w:instrText>
                          </w:r>
                          <w:r>
                            <w:fldChar w:fldCharType="separate"/>
                          </w:r>
                          <w:r>
                            <w:t>10</w:t>
                          </w:r>
                          <w:r>
                            <w:fldChar w:fldCharType="end"/>
                          </w:r>
                          <w:r>
                            <w:rPr>
                              <w:rFonts w:ascii="Times New Roman" w:eastAsia="Times New Roman"/>
                            </w:rPr>
                            <w:t xml:space="preserve"> </w:t>
                          </w:r>
                          <w:r>
                            <w:rPr>
                              <w:rFonts w:ascii="SimSun" w:eastAsia="SimSun" w:hint="eastAsia"/>
                            </w:rPr>
                            <w:t>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margin-left:244.8pt;margin-top:796.3pt;width:33.7pt;height:1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" filled="f" stroked="f">
              <v:textbox inset="0,0,0,0">
                <w:txbxContent>
                  <w:p w:rsidR="007421DB" w:rsidRDefault="007421DB">
                    <w:pPr>
                      <w:pStyle w:val="Zkladntext"/>
                      <w:ind w:left="20"/>
                      <w:rPr>
                        <w:rFonts w:ascii="SimSun" w:eastAsia="SimSun"/>
                      </w:rPr>
                    </w:pPr>
                    <w:r>
                      <w:rPr>
                        <w:rFonts w:ascii="SimSun" w:eastAsia="SimSun" w:hint="eastAsia"/>
                        <w:spacing w:val="-22"/>
                      </w:rPr>
                      <w:t xml:space="preserve">第 </w:t>
                    </w:r>
                    <w:r>
                      <w:fldChar w:fldCharType="begin"/>
                    </w:r>
                    <w:r>
                      <w:rPr>
                        <w:rFonts w:ascii="Times New Roman" w:eastAsia="Times New Roman"/>
                      </w:rPr>
                      <w:instrText xml:space="preserve"> PAGE </w:instrText>
                    </w:r>
                    <w:r>
                      <w:fldChar w:fldCharType="separate"/>
                    </w:r>
                    <w:r>
                      <w:t>10</w:t>
                    </w:r>
                    <w:r>
                      <w:fldChar w:fldCharType="end"/>
                    </w:r>
                    <w:r>
                      <w:rPr>
                        <w:rFonts w:ascii="Times New Roman" w:eastAsia="Times New Roman"/>
                      </w:rPr>
                      <w:t xml:space="preserve"> </w:t>
                    </w:r>
                    <w:r>
                      <w:rPr>
                        <w:rFonts w:ascii="SimSun" w:eastAsia="SimSun" w:hint="eastAsia"/>
                      </w:rPr>
                      <w:t>页</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5B1E" w:rsidRDefault="009B5B1E">
      <w:r>
        <w:separator/>
      </w:r>
    </w:p>
  </w:footnote>
  <w:footnote w:type="continuationSeparator" w:id="0">
    <w:p w:rsidR="009B5B1E" w:rsidRDefault="009B5B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1DB" w:rsidRDefault="00AB07F8">
    <w:pPr>
      <w:pStyle w:val="Zkladntext"/>
      <w:spacing w:line="14" w:lineRule="auto"/>
      <w:rPr>
        <w:sz w:val="20"/>
      </w:rPr>
    </w:pPr>
    <w:r>
      <w:rPr>
        <w:noProof/>
      </w:rPr>
      <mc:AlternateContent>
        <mc:Choice Requires="wps">
          <w:drawing>
            <wp:anchor distT="0" distB="0" distL="114300" distR="114300" simplePos="0" relativeHeight="251655680" behindDoc="1" locked="0" layoutInCell="1" allowOverlap="1">
              <wp:simplePos x="0" y="0"/>
              <wp:positionH relativeFrom="page">
                <wp:posOffset>3818890</wp:posOffset>
              </wp:positionH>
              <wp:positionV relativeFrom="page">
                <wp:posOffset>629920</wp:posOffset>
              </wp:positionV>
              <wp:extent cx="3610610" cy="172720"/>
              <wp:effectExtent l="0" t="1270" r="0" b="0"/>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061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1DB" w:rsidRDefault="007421DB">
                          <w:pPr>
                            <w:spacing w:line="252" w:lineRule="exact"/>
                            <w:ind w:left="20"/>
                            <w:rPr>
                              <w:rFonts w:ascii="Microsoft YaHei"/>
                              <w:sz w:val="16"/>
                            </w:rPr>
                          </w:pPr>
                          <w:r>
                            <w:rPr>
                              <w:rFonts w:ascii="Microsoft YaHei"/>
                              <w:color w:val="808080"/>
                              <w:sz w:val="16"/>
                            </w:rPr>
                            <w:t xml:space="preserve">B6 Plus Series </w:t>
                          </w:r>
                          <w:r>
                            <w:rPr>
                              <w:rFonts w:ascii="Microsoft YaHei"/>
                              <w:color w:val="808080"/>
                              <w:sz w:val="16"/>
                              <w:lang w:val="cs-CZ"/>
                            </w:rPr>
                            <w:t>manu</w:t>
                          </w:r>
                          <w:r>
                            <w:rPr>
                              <w:rFonts w:ascii="Microsoft YaHei"/>
                              <w:color w:val="808080"/>
                              <w:sz w:val="16"/>
                              <w:lang w:val="cs-CZ"/>
                            </w:rPr>
                            <w:t>á</w:t>
                          </w:r>
                          <w:r>
                            <w:rPr>
                              <w:rFonts w:ascii="Microsoft YaHei"/>
                              <w:color w:val="808080"/>
                              <w:sz w:val="16"/>
                              <w:lang w:val="cs-CZ"/>
                            </w:rPr>
                            <w:t>l 1.0 pro samostatn</w:t>
                          </w:r>
                          <w:r>
                            <w:rPr>
                              <w:rFonts w:ascii="Microsoft YaHei"/>
                              <w:color w:val="808080"/>
                              <w:sz w:val="16"/>
                              <w:lang w:val="cs-CZ"/>
                            </w:rPr>
                            <w:t>ý</w:t>
                          </w:r>
                          <w:r>
                            <w:rPr>
                              <w:rFonts w:ascii="Microsoft YaHei"/>
                              <w:color w:val="808080"/>
                              <w:sz w:val="16"/>
                              <w:lang w:val="cs-CZ"/>
                            </w:rPr>
                            <w:t xml:space="preserve"> p</w:t>
                          </w:r>
                          <w:r>
                            <w:rPr>
                              <w:rFonts w:ascii="Microsoft YaHei"/>
                              <w:color w:val="808080"/>
                              <w:sz w:val="16"/>
                              <w:lang w:val="cs-CZ"/>
                            </w:rPr>
                            <w:t>ří</w:t>
                          </w:r>
                          <w:r>
                            <w:rPr>
                              <w:rFonts w:ascii="Microsoft YaHei"/>
                              <w:color w:val="808080"/>
                              <w:sz w:val="16"/>
                              <w:lang w:val="cs-CZ"/>
                            </w:rPr>
                            <w:t>stupov</w:t>
                          </w:r>
                          <w:r>
                            <w:rPr>
                              <w:rFonts w:ascii="Microsoft YaHei"/>
                              <w:color w:val="808080"/>
                              <w:sz w:val="16"/>
                              <w:lang w:val="cs-CZ"/>
                            </w:rPr>
                            <w:t>ý</w:t>
                          </w:r>
                          <w:r>
                            <w:rPr>
                              <w:rFonts w:ascii="Microsoft YaHei"/>
                              <w:color w:val="808080"/>
                              <w:sz w:val="16"/>
                              <w:lang w:val="cs-CZ"/>
                            </w:rPr>
                            <w:t xml:space="preserve"> ovlada</w:t>
                          </w:r>
                          <w:r>
                            <w:rPr>
                              <w:rFonts w:ascii="Microsoft YaHei"/>
                              <w:color w:val="808080"/>
                              <w:sz w:val="16"/>
                              <w:lang w:val="cs-CZ"/>
                            </w:rPr>
                            <w:t>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1" type="#_x0000_t202" style="position:absolute;margin-left:300.7pt;margin-top:49.6pt;width:284.3pt;height:13.6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" filled="f" stroked="f">
              <v:textbox inset="0,0,0,0">
                <w:txbxContent>
                  <w:p w:rsidR="007421DB" w:rsidRDefault="007421DB">
                    <w:pPr>
                      <w:spacing w:line="252" w:lineRule="exact"/>
                      <w:ind w:left="20"/>
                      <w:rPr>
                        <w:rFonts w:ascii="Microsoft YaHei"/>
                        <w:sz w:val="16"/>
                      </w:rPr>
                    </w:pPr>
                    <w:r>
                      <w:rPr>
                        <w:rFonts w:ascii="Microsoft YaHei"/>
                        <w:color w:val="808080"/>
                        <w:sz w:val="16"/>
                      </w:rPr>
                      <w:t xml:space="preserve">B6 Plus Series </w:t>
                    </w:r>
                    <w:r>
                      <w:rPr>
                        <w:rFonts w:ascii="Microsoft YaHei"/>
                        <w:color w:val="808080"/>
                        <w:sz w:val="16"/>
                        <w:lang w:val="cs-CZ"/>
                      </w:rPr>
                      <w:t>manu</w:t>
                    </w:r>
                    <w:r>
                      <w:rPr>
                        <w:rFonts w:ascii="Microsoft YaHei"/>
                        <w:color w:val="808080"/>
                        <w:sz w:val="16"/>
                        <w:lang w:val="cs-CZ"/>
                      </w:rPr>
                      <w:t>á</w:t>
                    </w:r>
                    <w:r>
                      <w:rPr>
                        <w:rFonts w:ascii="Microsoft YaHei"/>
                        <w:color w:val="808080"/>
                        <w:sz w:val="16"/>
                        <w:lang w:val="cs-CZ"/>
                      </w:rPr>
                      <w:t>l 1.0 pro samostatn</w:t>
                    </w:r>
                    <w:r>
                      <w:rPr>
                        <w:rFonts w:ascii="Microsoft YaHei"/>
                        <w:color w:val="808080"/>
                        <w:sz w:val="16"/>
                        <w:lang w:val="cs-CZ"/>
                      </w:rPr>
                      <w:t>ý</w:t>
                    </w:r>
                    <w:r>
                      <w:rPr>
                        <w:rFonts w:ascii="Microsoft YaHei"/>
                        <w:color w:val="808080"/>
                        <w:sz w:val="16"/>
                        <w:lang w:val="cs-CZ"/>
                      </w:rPr>
                      <w:t xml:space="preserve"> p</w:t>
                    </w:r>
                    <w:r>
                      <w:rPr>
                        <w:rFonts w:ascii="Microsoft YaHei"/>
                        <w:color w:val="808080"/>
                        <w:sz w:val="16"/>
                        <w:lang w:val="cs-CZ"/>
                      </w:rPr>
                      <w:t>ří</w:t>
                    </w:r>
                    <w:r>
                      <w:rPr>
                        <w:rFonts w:ascii="Microsoft YaHei"/>
                        <w:color w:val="808080"/>
                        <w:sz w:val="16"/>
                        <w:lang w:val="cs-CZ"/>
                      </w:rPr>
                      <w:t>stupov</w:t>
                    </w:r>
                    <w:r>
                      <w:rPr>
                        <w:rFonts w:ascii="Microsoft YaHei"/>
                        <w:color w:val="808080"/>
                        <w:sz w:val="16"/>
                        <w:lang w:val="cs-CZ"/>
                      </w:rPr>
                      <w:t>ý</w:t>
                    </w:r>
                    <w:r>
                      <w:rPr>
                        <w:rFonts w:ascii="Microsoft YaHei"/>
                        <w:color w:val="808080"/>
                        <w:sz w:val="16"/>
                        <w:lang w:val="cs-CZ"/>
                      </w:rPr>
                      <w:t xml:space="preserve"> ovlada</w:t>
                    </w:r>
                    <w:r>
                      <w:rPr>
                        <w:rFonts w:ascii="Microsoft YaHei"/>
                        <w:color w:val="808080"/>
                        <w:sz w:val="16"/>
                        <w:lang w:val="cs-CZ"/>
                      </w:rPr>
                      <w:t>č</w:t>
                    </w:r>
                  </w:p>
                </w:txbxContent>
              </v:textbox>
              <w10:wrap anchorx="page" anchory="page"/>
            </v:shape>
          </w:pict>
        </mc:Fallback>
      </mc:AlternateContent>
    </w:r>
    <w:r w:rsidR="007421DB">
      <w:rPr>
        <w:noProof/>
      </w:rPr>
      <w:drawing>
        <wp:anchor distT="0" distB="0" distL="0" distR="0" simplePos="0" relativeHeight="251650560" behindDoc="1" locked="0" layoutInCell="1" allowOverlap="1">
          <wp:simplePos x="0" y="0"/>
          <wp:positionH relativeFrom="page">
            <wp:posOffset>683894</wp:posOffset>
          </wp:positionH>
          <wp:positionV relativeFrom="page">
            <wp:posOffset>568324</wp:posOffset>
          </wp:positionV>
          <wp:extent cx="1023619" cy="177165"/>
          <wp:effectExtent l="0" t="0" r="0" b="0"/>
          <wp:wrapNone/>
          <wp:docPr id="3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023619" cy="177165"/>
                  </a:xfrm>
                  <a:prstGeom prst="rect">
                    <a:avLst/>
                  </a:prstGeom>
                </pic:spPr>
              </pic:pic>
            </a:graphicData>
          </a:graphic>
        </wp:anchor>
      </w:drawing>
    </w:r>
    <w:r>
      <w:rPr>
        <w:noProof/>
      </w:rPr>
      <mc:AlternateContent>
        <mc:Choice Requires="wps">
          <w:drawing>
            <wp:anchor distT="0" distB="0" distL="114300" distR="114300" simplePos="0" relativeHeight="251654656" behindDoc="1" locked="0" layoutInCell="1" allowOverlap="1">
              <wp:simplePos x="0" y="0"/>
              <wp:positionH relativeFrom="page">
                <wp:posOffset>666115</wp:posOffset>
              </wp:positionH>
              <wp:positionV relativeFrom="page">
                <wp:posOffset>864235</wp:posOffset>
              </wp:positionV>
              <wp:extent cx="6374765" cy="0"/>
              <wp:effectExtent l="8890" t="6985" r="7620" b="12065"/>
              <wp:wrapNone/>
              <wp:docPr id="1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476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6D5B8" id="Line 16"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45pt,68.05pt" to="554.4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" strokeweight=".72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1DB" w:rsidRDefault="007421DB">
    <w:pPr>
      <w:pStyle w:val="Zkladntext"/>
      <w:spacing w:line="14" w:lineRule="auto"/>
      <w:rPr>
        <w:sz w:val="20"/>
      </w:rPr>
    </w:pPr>
    <w:r>
      <w:rPr>
        <w:noProof/>
      </w:rPr>
      <w:drawing>
        <wp:anchor distT="0" distB="0" distL="0" distR="0" simplePos="0" relativeHeight="251648000" behindDoc="1" locked="0" layoutInCell="1" allowOverlap="1">
          <wp:simplePos x="0" y="0"/>
          <wp:positionH relativeFrom="page">
            <wp:posOffset>683894</wp:posOffset>
          </wp:positionH>
          <wp:positionV relativeFrom="page">
            <wp:posOffset>568324</wp:posOffset>
          </wp:positionV>
          <wp:extent cx="1023619" cy="177165"/>
          <wp:effectExtent l="0" t="0" r="0" b="0"/>
          <wp:wrapNone/>
          <wp:docPr id="3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1023619" cy="177165"/>
                  </a:xfrm>
                  <a:prstGeom prst="rect">
                    <a:avLst/>
                  </a:prstGeom>
                </pic:spPr>
              </pic:pic>
            </a:graphicData>
          </a:graphic>
        </wp:anchor>
      </w:drawing>
    </w:r>
    <w:r w:rsidR="00AB07F8">
      <w:rPr>
        <w:noProof/>
      </w:rPr>
      <mc:AlternateContent>
        <mc:Choice Requires="wps">
          <w:drawing>
            <wp:anchor distT="0" distB="0" distL="114300" distR="114300" simplePos="0" relativeHeight="251660800" behindDoc="1" locked="0" layoutInCell="1" allowOverlap="1">
              <wp:simplePos x="0" y="0"/>
              <wp:positionH relativeFrom="page">
                <wp:posOffset>3790315</wp:posOffset>
              </wp:positionH>
              <wp:positionV relativeFrom="page">
                <wp:posOffset>677545</wp:posOffset>
              </wp:positionV>
              <wp:extent cx="3244215" cy="160655"/>
              <wp:effectExtent l="0" t="1270" r="4445" b="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1DB" w:rsidRDefault="007421DB">
                          <w:pPr>
                            <w:spacing w:line="252" w:lineRule="exact"/>
                            <w:ind w:left="20"/>
                            <w:rPr>
                              <w:rFonts w:ascii="Microsoft YaHei"/>
                              <w:sz w:val="16"/>
                            </w:rPr>
                          </w:pPr>
                          <w:r>
                            <w:rPr>
                              <w:rFonts w:ascii="Microsoft YaHei"/>
                              <w:color w:val="808080"/>
                              <w:sz w:val="16"/>
                            </w:rPr>
                            <w:t>B6 Plus Series Standalone Access Controller User Manual V1.0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5" type="#_x0000_t202" style="position:absolute;margin-left:298.45pt;margin-top:53.35pt;width:255.45pt;height:12.6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" filled="f" stroked="f">
              <v:textbox inset="0,0,0,0">
                <w:txbxContent>
                  <w:p w:rsidR="007421DB" w:rsidRDefault="007421DB">
                    <w:pPr>
                      <w:spacing w:line="252" w:lineRule="exact"/>
                      <w:ind w:left="20"/>
                      <w:rPr>
                        <w:rFonts w:ascii="Microsoft YaHei"/>
                        <w:sz w:val="16"/>
                      </w:rPr>
                    </w:pPr>
                    <w:r>
                      <w:rPr>
                        <w:rFonts w:ascii="Microsoft YaHei"/>
                        <w:color w:val="808080"/>
                        <w:sz w:val="16"/>
                      </w:rPr>
                      <w:t>B6 Plus Series Standalone Access Controller User Manual V1.0</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1DB" w:rsidRDefault="007421DB">
    <w:pPr>
      <w:pStyle w:val="Zkladntext"/>
      <w:spacing w:line="14" w:lineRule="auto"/>
      <w:rPr>
        <w:sz w:val="20"/>
      </w:rPr>
    </w:pPr>
    <w:r>
      <w:rPr>
        <w:noProof/>
      </w:rPr>
      <w:drawing>
        <wp:anchor distT="0" distB="0" distL="0" distR="0" simplePos="0" relativeHeight="251652096" behindDoc="1" locked="0" layoutInCell="1" allowOverlap="1">
          <wp:simplePos x="0" y="0"/>
          <wp:positionH relativeFrom="page">
            <wp:posOffset>683894</wp:posOffset>
          </wp:positionH>
          <wp:positionV relativeFrom="page">
            <wp:posOffset>568324</wp:posOffset>
          </wp:positionV>
          <wp:extent cx="1023619" cy="177165"/>
          <wp:effectExtent l="0" t="0" r="0" b="0"/>
          <wp:wrapNone/>
          <wp:docPr id="3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 cstate="print"/>
                  <a:stretch>
                    <a:fillRect/>
                  </a:stretch>
                </pic:blipFill>
                <pic:spPr>
                  <a:xfrm>
                    <a:off x="0" y="0"/>
                    <a:ext cx="1023619" cy="177165"/>
                  </a:xfrm>
                  <a:prstGeom prst="rect">
                    <a:avLst/>
                  </a:prstGeom>
                </pic:spPr>
              </pic:pic>
            </a:graphicData>
          </a:graphic>
        </wp:anchor>
      </w:drawing>
    </w:r>
    <w:r w:rsidR="00AB07F8">
      <w:rPr>
        <w:noProof/>
      </w:rPr>
      <mc:AlternateContent>
        <mc:Choice Requires="wps">
          <w:drawing>
            <wp:anchor distT="0" distB="0" distL="114300" distR="114300" simplePos="0" relativeHeight="251661824" behindDoc="1" locked="0" layoutInCell="1" allowOverlap="1">
              <wp:simplePos x="0" y="0"/>
              <wp:positionH relativeFrom="page">
                <wp:posOffset>666115</wp:posOffset>
              </wp:positionH>
              <wp:positionV relativeFrom="page">
                <wp:posOffset>864235</wp:posOffset>
              </wp:positionV>
              <wp:extent cx="6374765" cy="0"/>
              <wp:effectExtent l="8890" t="6985" r="7620" b="12065"/>
              <wp:wrapNone/>
              <wp:docPr id="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476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7B99F" id="Line 9"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45pt,68.05pt" to="554.4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rQdEgIAACg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" strokeweight=".72pt">
              <w10:wrap anchorx="page" anchory="page"/>
            </v:line>
          </w:pict>
        </mc:Fallback>
      </mc:AlternateContent>
    </w:r>
    <w:r w:rsidR="00AB07F8">
      <w:rPr>
        <w:noProof/>
      </w:rPr>
      <mc:AlternateContent>
        <mc:Choice Requires="wps">
          <w:drawing>
            <wp:anchor distT="0" distB="0" distL="114300" distR="114300" simplePos="0" relativeHeight="251662848" behindDoc="1" locked="0" layoutInCell="1" allowOverlap="1">
              <wp:simplePos x="0" y="0"/>
              <wp:positionH relativeFrom="page">
                <wp:posOffset>3790315</wp:posOffset>
              </wp:positionH>
              <wp:positionV relativeFrom="page">
                <wp:posOffset>677545</wp:posOffset>
              </wp:positionV>
              <wp:extent cx="3244215" cy="160655"/>
              <wp:effectExtent l="0" t="1270" r="4445"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1DB" w:rsidRDefault="007421DB">
                          <w:pPr>
                            <w:spacing w:line="252" w:lineRule="exact"/>
                            <w:ind w:left="20"/>
                            <w:rPr>
                              <w:rFonts w:ascii="Microsoft YaHei"/>
                              <w:sz w:val="16"/>
                            </w:rPr>
                          </w:pPr>
                          <w:r>
                            <w:rPr>
                              <w:rFonts w:ascii="Microsoft YaHei"/>
                              <w:color w:val="808080"/>
                              <w:sz w:val="16"/>
                            </w:rPr>
                            <w:t>B6 Plus Series Standalone Access Controller User Manual V1.0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6" type="#_x0000_t202" style="position:absolute;margin-left:298.45pt;margin-top:53.35pt;width:255.45pt;height:12.6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LeesAIAALA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" filled="f" stroked="f">
              <v:textbox inset="0,0,0,0">
                <w:txbxContent>
                  <w:p w:rsidR="007421DB" w:rsidRDefault="007421DB">
                    <w:pPr>
                      <w:spacing w:line="252" w:lineRule="exact"/>
                      <w:ind w:left="20"/>
                      <w:rPr>
                        <w:rFonts w:ascii="Microsoft YaHei"/>
                        <w:sz w:val="16"/>
                      </w:rPr>
                    </w:pPr>
                    <w:r>
                      <w:rPr>
                        <w:rFonts w:ascii="Microsoft YaHei"/>
                        <w:color w:val="808080"/>
                        <w:sz w:val="16"/>
                      </w:rPr>
                      <w:t>B6 Plus Series Standalone Access Controller User Manual V1.0</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1DB" w:rsidRDefault="007421DB">
    <w:pPr>
      <w:pStyle w:val="Zkladntext"/>
      <w:spacing w:line="14" w:lineRule="auto"/>
      <w:rPr>
        <w:sz w:val="20"/>
      </w:rPr>
    </w:pPr>
    <w:r>
      <w:rPr>
        <w:noProof/>
      </w:rPr>
      <w:drawing>
        <wp:anchor distT="0" distB="0" distL="0" distR="0" simplePos="0" relativeHeight="251656192" behindDoc="1" locked="0" layoutInCell="1" allowOverlap="1">
          <wp:simplePos x="0" y="0"/>
          <wp:positionH relativeFrom="page">
            <wp:posOffset>683894</wp:posOffset>
          </wp:positionH>
          <wp:positionV relativeFrom="page">
            <wp:posOffset>568324</wp:posOffset>
          </wp:positionV>
          <wp:extent cx="1023619" cy="177165"/>
          <wp:effectExtent l="0" t="0" r="0" b="0"/>
          <wp:wrapNone/>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jpeg"/>
                  <pic:cNvPicPr/>
                </pic:nvPicPr>
                <pic:blipFill>
                  <a:blip r:embed="rId1" cstate="print"/>
                  <a:stretch>
                    <a:fillRect/>
                  </a:stretch>
                </pic:blipFill>
                <pic:spPr>
                  <a:xfrm>
                    <a:off x="0" y="0"/>
                    <a:ext cx="1023619" cy="177165"/>
                  </a:xfrm>
                  <a:prstGeom prst="rect">
                    <a:avLst/>
                  </a:prstGeom>
                </pic:spPr>
              </pic:pic>
            </a:graphicData>
          </a:graphic>
        </wp:anchor>
      </w:drawing>
    </w:r>
    <w:r w:rsidR="00AB07F8">
      <w:rPr>
        <w:noProof/>
      </w:rPr>
      <mc:AlternateContent>
        <mc:Choice Requires="wps">
          <w:drawing>
            <wp:anchor distT="0" distB="0" distL="114300" distR="114300" simplePos="0" relativeHeight="251663872" behindDoc="1" locked="0" layoutInCell="1" allowOverlap="1">
              <wp:simplePos x="0" y="0"/>
              <wp:positionH relativeFrom="page">
                <wp:posOffset>666115</wp:posOffset>
              </wp:positionH>
              <wp:positionV relativeFrom="page">
                <wp:posOffset>864235</wp:posOffset>
              </wp:positionV>
              <wp:extent cx="6374765" cy="0"/>
              <wp:effectExtent l="8890" t="6985" r="7620" b="12065"/>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476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0DD86" id="Line 3"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45pt,68.05pt" to="554.4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YjWEwIAACg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" strokeweight=".72pt">
              <w10:wrap anchorx="page" anchory="page"/>
            </v:line>
          </w:pict>
        </mc:Fallback>
      </mc:AlternateContent>
    </w:r>
    <w:r w:rsidR="00AB07F8">
      <w:rPr>
        <w:noProof/>
      </w:rPr>
      <mc:AlternateContent>
        <mc:Choice Requires="wps">
          <w:drawing>
            <wp:anchor distT="0" distB="0" distL="114300" distR="114300" simplePos="0" relativeHeight="251664896" behindDoc="1" locked="0" layoutInCell="1" allowOverlap="1">
              <wp:simplePos x="0" y="0"/>
              <wp:positionH relativeFrom="page">
                <wp:posOffset>3790315</wp:posOffset>
              </wp:positionH>
              <wp:positionV relativeFrom="page">
                <wp:posOffset>677545</wp:posOffset>
              </wp:positionV>
              <wp:extent cx="3244215" cy="160655"/>
              <wp:effectExtent l="0" t="1270" r="444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1DB" w:rsidRDefault="007421DB">
                          <w:pPr>
                            <w:spacing w:line="252" w:lineRule="exact"/>
                            <w:ind w:left="20"/>
                            <w:rPr>
                              <w:rFonts w:ascii="Microsoft YaHei"/>
                              <w:sz w:val="16"/>
                            </w:rPr>
                          </w:pPr>
                          <w:r>
                            <w:rPr>
                              <w:rFonts w:ascii="Microsoft YaHei"/>
                              <w:color w:val="808080"/>
                              <w:sz w:val="16"/>
                            </w:rPr>
                            <w:t>B6 Plus Series Standalone Access Controller User Manual V1.0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7" type="#_x0000_t202" style="position:absolute;margin-left:298.45pt;margin-top:53.35pt;width:255.45pt;height:12.6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A0DsAIAALA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" filled="f" stroked="f">
              <v:textbox inset="0,0,0,0">
                <w:txbxContent>
                  <w:p w:rsidR="007421DB" w:rsidRDefault="007421DB">
                    <w:pPr>
                      <w:spacing w:line="252" w:lineRule="exact"/>
                      <w:ind w:left="20"/>
                      <w:rPr>
                        <w:rFonts w:ascii="Microsoft YaHei"/>
                        <w:sz w:val="16"/>
                      </w:rPr>
                    </w:pPr>
                    <w:r>
                      <w:rPr>
                        <w:rFonts w:ascii="Microsoft YaHei"/>
                        <w:color w:val="808080"/>
                        <w:sz w:val="16"/>
                      </w:rPr>
                      <w:t>B6 Plus Series Standalone Access Controller User Manual V1.0</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1DB" w:rsidRDefault="007421DB">
    <w:pPr>
      <w:pStyle w:val="Zkladntext"/>
      <w:spacing w:line="14" w:lineRule="auto"/>
      <w:rPr>
        <w:sz w:val="20"/>
      </w:rPr>
    </w:pPr>
    <w:r>
      <w:rPr>
        <w:noProof/>
      </w:rPr>
      <w:drawing>
        <wp:anchor distT="0" distB="0" distL="0" distR="0" simplePos="0" relativeHeight="251649536" behindDoc="1" locked="0" layoutInCell="1" allowOverlap="1">
          <wp:simplePos x="0" y="0"/>
          <wp:positionH relativeFrom="page">
            <wp:posOffset>683894</wp:posOffset>
          </wp:positionH>
          <wp:positionV relativeFrom="page">
            <wp:posOffset>568324</wp:posOffset>
          </wp:positionV>
          <wp:extent cx="1023619" cy="177165"/>
          <wp:effectExtent l="0" t="0" r="0" b="0"/>
          <wp:wrapNone/>
          <wp:docPr id="4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jpeg"/>
                  <pic:cNvPicPr/>
                </pic:nvPicPr>
                <pic:blipFill>
                  <a:blip r:embed="rId1" cstate="print"/>
                  <a:stretch>
                    <a:fillRect/>
                  </a:stretch>
                </pic:blipFill>
                <pic:spPr>
                  <a:xfrm>
                    <a:off x="0" y="0"/>
                    <a:ext cx="1023619" cy="177165"/>
                  </a:xfrm>
                  <a:prstGeom prst="rect">
                    <a:avLst/>
                  </a:prstGeom>
                </pic:spPr>
              </pic:pic>
            </a:graphicData>
          </a:graphic>
        </wp:anchor>
      </w:drawing>
    </w:r>
    <w:r w:rsidR="00AB07F8">
      <w:rPr>
        <w:noProof/>
      </w:rPr>
      <mc:AlternateContent>
        <mc:Choice Requires="wps">
          <w:drawing>
            <wp:anchor distT="0" distB="0" distL="114300" distR="114300" simplePos="0" relativeHeight="251665920" behindDoc="1" locked="0" layoutInCell="1" allowOverlap="1">
              <wp:simplePos x="0" y="0"/>
              <wp:positionH relativeFrom="page">
                <wp:posOffset>3790315</wp:posOffset>
              </wp:positionH>
              <wp:positionV relativeFrom="page">
                <wp:posOffset>677545</wp:posOffset>
              </wp:positionV>
              <wp:extent cx="3244215" cy="160655"/>
              <wp:effectExtent l="0" t="1270" r="444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1DB" w:rsidRDefault="007421DB">
                          <w:pPr>
                            <w:spacing w:line="252" w:lineRule="exact"/>
                            <w:ind w:left="20"/>
                            <w:rPr>
                              <w:rFonts w:ascii="Microsoft YaHei"/>
                              <w:sz w:val="16"/>
                            </w:rPr>
                          </w:pPr>
                          <w:r>
                            <w:rPr>
                              <w:rFonts w:ascii="Microsoft YaHei"/>
                              <w:color w:val="808080"/>
                              <w:sz w:val="16"/>
                            </w:rPr>
                            <w:t>B6 Plus Series Standalone Access Controller User Manual V1.0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8" type="#_x0000_t202" style="position:absolute;margin-left:298.45pt;margin-top:53.35pt;width:255.45pt;height:12.6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bLrwIAALA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" filled="f" stroked="f">
              <v:textbox inset="0,0,0,0">
                <w:txbxContent>
                  <w:p w:rsidR="007421DB" w:rsidRDefault="007421DB">
                    <w:pPr>
                      <w:spacing w:line="252" w:lineRule="exact"/>
                      <w:ind w:left="20"/>
                      <w:rPr>
                        <w:rFonts w:ascii="Microsoft YaHei"/>
                        <w:sz w:val="16"/>
                      </w:rPr>
                    </w:pPr>
                    <w:r>
                      <w:rPr>
                        <w:rFonts w:ascii="Microsoft YaHei"/>
                        <w:color w:val="808080"/>
                        <w:sz w:val="16"/>
                      </w:rPr>
                      <w:t>B6 Plus Series Standalone Access Controller User Manual V1.0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F06D8"/>
    <w:multiLevelType w:val="multilevel"/>
    <w:tmpl w:val="039A95DA"/>
    <w:lvl w:ilvl="0">
      <w:start w:val="5"/>
      <w:numFmt w:val="decimal"/>
      <w:lvlText w:val="%1"/>
      <w:lvlJc w:val="left"/>
      <w:pPr>
        <w:ind w:left="488" w:hanging="171"/>
      </w:pPr>
      <w:rPr>
        <w:rFonts w:ascii="Segoe UI" w:eastAsia="Segoe UI" w:hAnsi="Segoe UI" w:cs="Segoe UI" w:hint="default"/>
        <w:w w:val="100"/>
        <w:sz w:val="21"/>
        <w:szCs w:val="21"/>
        <w:lang w:val="zh-CN" w:eastAsia="zh-CN" w:bidi="zh-CN"/>
      </w:rPr>
    </w:lvl>
    <w:lvl w:ilvl="1">
      <w:start w:val="1"/>
      <w:numFmt w:val="decimal"/>
      <w:lvlText w:val="%1.%2"/>
      <w:lvlJc w:val="left"/>
      <w:pPr>
        <w:ind w:left="857" w:hanging="330"/>
      </w:pPr>
      <w:rPr>
        <w:rFonts w:ascii="Segoe UI" w:eastAsia="Segoe UI" w:hAnsi="Segoe UI" w:cs="Segoe UI" w:hint="default"/>
        <w:spacing w:val="-2"/>
        <w:w w:val="100"/>
        <w:sz w:val="21"/>
        <w:szCs w:val="21"/>
        <w:lang w:val="zh-CN" w:eastAsia="zh-CN" w:bidi="zh-CN"/>
      </w:rPr>
    </w:lvl>
    <w:lvl w:ilvl="2">
      <w:numFmt w:val="bullet"/>
      <w:lvlText w:val="•"/>
      <w:lvlJc w:val="left"/>
      <w:pPr>
        <w:ind w:left="1996" w:hanging="330"/>
      </w:pPr>
      <w:rPr>
        <w:rFonts w:hint="default"/>
        <w:lang w:val="zh-CN" w:eastAsia="zh-CN" w:bidi="zh-CN"/>
      </w:rPr>
    </w:lvl>
    <w:lvl w:ilvl="3">
      <w:numFmt w:val="bullet"/>
      <w:lvlText w:val="•"/>
      <w:lvlJc w:val="left"/>
      <w:pPr>
        <w:ind w:left="3132" w:hanging="330"/>
      </w:pPr>
      <w:rPr>
        <w:rFonts w:hint="default"/>
        <w:lang w:val="zh-CN" w:eastAsia="zh-CN" w:bidi="zh-CN"/>
      </w:rPr>
    </w:lvl>
    <w:lvl w:ilvl="4">
      <w:numFmt w:val="bullet"/>
      <w:lvlText w:val="•"/>
      <w:lvlJc w:val="left"/>
      <w:pPr>
        <w:ind w:left="4268" w:hanging="330"/>
      </w:pPr>
      <w:rPr>
        <w:rFonts w:hint="default"/>
        <w:lang w:val="zh-CN" w:eastAsia="zh-CN" w:bidi="zh-CN"/>
      </w:rPr>
    </w:lvl>
    <w:lvl w:ilvl="5">
      <w:numFmt w:val="bullet"/>
      <w:lvlText w:val="•"/>
      <w:lvlJc w:val="left"/>
      <w:pPr>
        <w:ind w:left="5405" w:hanging="330"/>
      </w:pPr>
      <w:rPr>
        <w:rFonts w:hint="default"/>
        <w:lang w:val="zh-CN" w:eastAsia="zh-CN" w:bidi="zh-CN"/>
      </w:rPr>
    </w:lvl>
    <w:lvl w:ilvl="6">
      <w:numFmt w:val="bullet"/>
      <w:lvlText w:val="•"/>
      <w:lvlJc w:val="left"/>
      <w:pPr>
        <w:ind w:left="6541" w:hanging="330"/>
      </w:pPr>
      <w:rPr>
        <w:rFonts w:hint="default"/>
        <w:lang w:val="zh-CN" w:eastAsia="zh-CN" w:bidi="zh-CN"/>
      </w:rPr>
    </w:lvl>
    <w:lvl w:ilvl="7">
      <w:numFmt w:val="bullet"/>
      <w:lvlText w:val="•"/>
      <w:lvlJc w:val="left"/>
      <w:pPr>
        <w:ind w:left="7677" w:hanging="330"/>
      </w:pPr>
      <w:rPr>
        <w:rFonts w:hint="default"/>
        <w:lang w:val="zh-CN" w:eastAsia="zh-CN" w:bidi="zh-CN"/>
      </w:rPr>
    </w:lvl>
    <w:lvl w:ilvl="8">
      <w:numFmt w:val="bullet"/>
      <w:lvlText w:val="•"/>
      <w:lvlJc w:val="left"/>
      <w:pPr>
        <w:ind w:left="8813" w:hanging="330"/>
      </w:pPr>
      <w:rPr>
        <w:rFonts w:hint="default"/>
        <w:lang w:val="zh-CN" w:eastAsia="zh-CN" w:bidi="zh-CN"/>
      </w:rPr>
    </w:lvl>
  </w:abstractNum>
  <w:abstractNum w:abstractNumId="1" w15:restartNumberingAfterBreak="0">
    <w:nsid w:val="112D2061"/>
    <w:multiLevelType w:val="multilevel"/>
    <w:tmpl w:val="6B18FAC2"/>
    <w:lvl w:ilvl="0">
      <w:start w:val="4"/>
      <w:numFmt w:val="decimal"/>
      <w:lvlText w:val="%1."/>
      <w:lvlJc w:val="left"/>
      <w:pPr>
        <w:ind w:left="622" w:hanging="306"/>
      </w:pPr>
      <w:rPr>
        <w:rFonts w:ascii="Segoe UI" w:eastAsia="Segoe UI" w:hAnsi="Segoe UI" w:cs="Segoe UI" w:hint="default"/>
        <w:b/>
        <w:bCs/>
        <w:spacing w:val="-1"/>
        <w:w w:val="100"/>
        <w:sz w:val="34"/>
        <w:szCs w:val="34"/>
        <w:lang w:val="zh-CN" w:eastAsia="zh-CN" w:bidi="zh-CN"/>
      </w:rPr>
    </w:lvl>
    <w:lvl w:ilvl="1">
      <w:start w:val="1"/>
      <w:numFmt w:val="decimal"/>
      <w:lvlText w:val="%1.%2"/>
      <w:lvlJc w:val="left"/>
      <w:pPr>
        <w:ind w:left="692" w:hanging="375"/>
      </w:pPr>
      <w:rPr>
        <w:rFonts w:ascii="Segoe UI" w:eastAsia="Segoe UI" w:hAnsi="Segoe UI" w:cs="Segoe UI" w:hint="default"/>
        <w:b/>
        <w:bCs/>
        <w:w w:val="100"/>
        <w:sz w:val="22"/>
        <w:szCs w:val="22"/>
        <w:lang w:val="zh-CN" w:eastAsia="zh-CN" w:bidi="zh-CN"/>
      </w:rPr>
    </w:lvl>
    <w:lvl w:ilvl="2">
      <w:numFmt w:val="bullet"/>
      <w:lvlText w:val="*"/>
      <w:lvlJc w:val="left"/>
      <w:pPr>
        <w:ind w:left="738" w:hanging="125"/>
      </w:pPr>
      <w:rPr>
        <w:rFonts w:ascii="Segoe UI" w:eastAsia="Segoe UI" w:hAnsi="Segoe UI" w:cs="Segoe UI" w:hint="default"/>
        <w:spacing w:val="-11"/>
        <w:w w:val="100"/>
        <w:sz w:val="18"/>
        <w:szCs w:val="18"/>
        <w:lang w:val="zh-CN" w:eastAsia="zh-CN" w:bidi="zh-CN"/>
      </w:rPr>
    </w:lvl>
    <w:lvl w:ilvl="3">
      <w:numFmt w:val="bullet"/>
      <w:lvlText w:val="•"/>
      <w:lvlJc w:val="left"/>
      <w:pPr>
        <w:ind w:left="2033" w:hanging="125"/>
      </w:pPr>
      <w:rPr>
        <w:rFonts w:hint="default"/>
        <w:lang w:val="zh-CN" w:eastAsia="zh-CN" w:bidi="zh-CN"/>
      </w:rPr>
    </w:lvl>
    <w:lvl w:ilvl="4">
      <w:numFmt w:val="bullet"/>
      <w:lvlText w:val="•"/>
      <w:lvlJc w:val="left"/>
      <w:pPr>
        <w:ind w:left="3326" w:hanging="125"/>
      </w:pPr>
      <w:rPr>
        <w:rFonts w:hint="default"/>
        <w:lang w:val="zh-CN" w:eastAsia="zh-CN" w:bidi="zh-CN"/>
      </w:rPr>
    </w:lvl>
    <w:lvl w:ilvl="5">
      <w:numFmt w:val="bullet"/>
      <w:lvlText w:val="•"/>
      <w:lvlJc w:val="left"/>
      <w:pPr>
        <w:ind w:left="4619" w:hanging="125"/>
      </w:pPr>
      <w:rPr>
        <w:rFonts w:hint="default"/>
        <w:lang w:val="zh-CN" w:eastAsia="zh-CN" w:bidi="zh-CN"/>
      </w:rPr>
    </w:lvl>
    <w:lvl w:ilvl="6">
      <w:numFmt w:val="bullet"/>
      <w:lvlText w:val="•"/>
      <w:lvlJc w:val="left"/>
      <w:pPr>
        <w:ind w:left="5913" w:hanging="125"/>
      </w:pPr>
      <w:rPr>
        <w:rFonts w:hint="default"/>
        <w:lang w:val="zh-CN" w:eastAsia="zh-CN" w:bidi="zh-CN"/>
      </w:rPr>
    </w:lvl>
    <w:lvl w:ilvl="7">
      <w:numFmt w:val="bullet"/>
      <w:lvlText w:val="•"/>
      <w:lvlJc w:val="left"/>
      <w:pPr>
        <w:ind w:left="7206" w:hanging="125"/>
      </w:pPr>
      <w:rPr>
        <w:rFonts w:hint="default"/>
        <w:lang w:val="zh-CN" w:eastAsia="zh-CN" w:bidi="zh-CN"/>
      </w:rPr>
    </w:lvl>
    <w:lvl w:ilvl="8">
      <w:numFmt w:val="bullet"/>
      <w:lvlText w:val="•"/>
      <w:lvlJc w:val="left"/>
      <w:pPr>
        <w:ind w:left="8499" w:hanging="125"/>
      </w:pPr>
      <w:rPr>
        <w:rFonts w:hint="default"/>
        <w:lang w:val="zh-CN" w:eastAsia="zh-CN" w:bidi="zh-CN"/>
      </w:rPr>
    </w:lvl>
  </w:abstractNum>
  <w:abstractNum w:abstractNumId="2" w15:restartNumberingAfterBreak="0">
    <w:nsid w:val="119667A4"/>
    <w:multiLevelType w:val="multilevel"/>
    <w:tmpl w:val="C14CF570"/>
    <w:lvl w:ilvl="0">
      <w:start w:val="5"/>
      <w:numFmt w:val="decimal"/>
      <w:lvlText w:val="%1"/>
      <w:lvlJc w:val="left"/>
      <w:pPr>
        <w:ind w:left="692" w:hanging="375"/>
      </w:pPr>
      <w:rPr>
        <w:rFonts w:hint="default"/>
        <w:lang w:val="zh-CN" w:eastAsia="zh-CN" w:bidi="zh-CN"/>
      </w:rPr>
    </w:lvl>
    <w:lvl w:ilvl="1">
      <w:start w:val="1"/>
      <w:numFmt w:val="decimal"/>
      <w:lvlText w:val="%1.%2"/>
      <w:lvlJc w:val="left"/>
      <w:pPr>
        <w:ind w:left="692" w:hanging="375"/>
      </w:pPr>
      <w:rPr>
        <w:rFonts w:ascii="Segoe UI" w:eastAsia="Segoe UI" w:hAnsi="Segoe UI" w:cs="Segoe UI" w:hint="default"/>
        <w:b/>
        <w:bCs/>
        <w:spacing w:val="-1"/>
        <w:w w:val="100"/>
        <w:sz w:val="22"/>
        <w:szCs w:val="22"/>
        <w:lang w:val="zh-CN" w:eastAsia="zh-CN" w:bidi="zh-CN"/>
      </w:rPr>
    </w:lvl>
    <w:lvl w:ilvl="2">
      <w:numFmt w:val="bullet"/>
      <w:lvlText w:val="*"/>
      <w:lvlJc w:val="left"/>
      <w:pPr>
        <w:ind w:left="317" w:hanging="147"/>
      </w:pPr>
      <w:rPr>
        <w:rFonts w:ascii="Segoe UI" w:eastAsia="Segoe UI" w:hAnsi="Segoe UI" w:cs="Segoe UI" w:hint="default"/>
        <w:w w:val="100"/>
        <w:sz w:val="18"/>
        <w:szCs w:val="18"/>
        <w:lang w:val="zh-CN" w:eastAsia="zh-CN" w:bidi="zh-CN"/>
      </w:rPr>
    </w:lvl>
    <w:lvl w:ilvl="3">
      <w:numFmt w:val="bullet"/>
      <w:lvlText w:val="•"/>
      <w:lvlJc w:val="left"/>
      <w:pPr>
        <w:ind w:left="3008" w:hanging="147"/>
      </w:pPr>
      <w:rPr>
        <w:rFonts w:hint="default"/>
        <w:lang w:val="zh-CN" w:eastAsia="zh-CN" w:bidi="zh-CN"/>
      </w:rPr>
    </w:lvl>
    <w:lvl w:ilvl="4">
      <w:numFmt w:val="bullet"/>
      <w:lvlText w:val="•"/>
      <w:lvlJc w:val="left"/>
      <w:pPr>
        <w:ind w:left="4162" w:hanging="147"/>
      </w:pPr>
      <w:rPr>
        <w:rFonts w:hint="default"/>
        <w:lang w:val="zh-CN" w:eastAsia="zh-CN" w:bidi="zh-CN"/>
      </w:rPr>
    </w:lvl>
    <w:lvl w:ilvl="5">
      <w:numFmt w:val="bullet"/>
      <w:lvlText w:val="•"/>
      <w:lvlJc w:val="left"/>
      <w:pPr>
        <w:ind w:left="5316" w:hanging="147"/>
      </w:pPr>
      <w:rPr>
        <w:rFonts w:hint="default"/>
        <w:lang w:val="zh-CN" w:eastAsia="zh-CN" w:bidi="zh-CN"/>
      </w:rPr>
    </w:lvl>
    <w:lvl w:ilvl="6">
      <w:numFmt w:val="bullet"/>
      <w:lvlText w:val="•"/>
      <w:lvlJc w:val="left"/>
      <w:pPr>
        <w:ind w:left="6470" w:hanging="147"/>
      </w:pPr>
      <w:rPr>
        <w:rFonts w:hint="default"/>
        <w:lang w:val="zh-CN" w:eastAsia="zh-CN" w:bidi="zh-CN"/>
      </w:rPr>
    </w:lvl>
    <w:lvl w:ilvl="7">
      <w:numFmt w:val="bullet"/>
      <w:lvlText w:val="•"/>
      <w:lvlJc w:val="left"/>
      <w:pPr>
        <w:ind w:left="7624" w:hanging="147"/>
      </w:pPr>
      <w:rPr>
        <w:rFonts w:hint="default"/>
        <w:lang w:val="zh-CN" w:eastAsia="zh-CN" w:bidi="zh-CN"/>
      </w:rPr>
    </w:lvl>
    <w:lvl w:ilvl="8">
      <w:numFmt w:val="bullet"/>
      <w:lvlText w:val="•"/>
      <w:lvlJc w:val="left"/>
      <w:pPr>
        <w:ind w:left="8778" w:hanging="147"/>
      </w:pPr>
      <w:rPr>
        <w:rFonts w:hint="default"/>
        <w:lang w:val="zh-CN" w:eastAsia="zh-CN" w:bidi="zh-CN"/>
      </w:rPr>
    </w:lvl>
  </w:abstractNum>
  <w:abstractNum w:abstractNumId="3" w15:restartNumberingAfterBreak="0">
    <w:nsid w:val="14720FA2"/>
    <w:multiLevelType w:val="hybridMultilevel"/>
    <w:tmpl w:val="CB3E7E02"/>
    <w:lvl w:ilvl="0" w:tplc="8814F314">
      <w:start w:val="56"/>
      <w:numFmt w:val="decimal"/>
      <w:lvlText w:val="%1."/>
      <w:lvlJc w:val="left"/>
      <w:pPr>
        <w:ind w:left="738" w:hanging="281"/>
      </w:pPr>
      <w:rPr>
        <w:rFonts w:ascii="Segoe UI" w:eastAsia="Segoe UI" w:hAnsi="Segoe UI" w:cs="Segoe UI" w:hint="default"/>
        <w:spacing w:val="-13"/>
        <w:w w:val="100"/>
        <w:sz w:val="18"/>
        <w:szCs w:val="18"/>
        <w:lang w:val="zh-CN" w:eastAsia="zh-CN" w:bidi="zh-CN"/>
      </w:rPr>
    </w:lvl>
    <w:lvl w:ilvl="1" w:tplc="FB10470C">
      <w:numFmt w:val="bullet"/>
      <w:lvlText w:val="•"/>
      <w:lvlJc w:val="left"/>
      <w:pPr>
        <w:ind w:left="1774" w:hanging="281"/>
      </w:pPr>
      <w:rPr>
        <w:rFonts w:hint="default"/>
        <w:lang w:val="zh-CN" w:eastAsia="zh-CN" w:bidi="zh-CN"/>
      </w:rPr>
    </w:lvl>
    <w:lvl w:ilvl="2" w:tplc="056A111C">
      <w:numFmt w:val="bullet"/>
      <w:lvlText w:val="•"/>
      <w:lvlJc w:val="left"/>
      <w:pPr>
        <w:ind w:left="2809" w:hanging="281"/>
      </w:pPr>
      <w:rPr>
        <w:rFonts w:hint="default"/>
        <w:lang w:val="zh-CN" w:eastAsia="zh-CN" w:bidi="zh-CN"/>
      </w:rPr>
    </w:lvl>
    <w:lvl w:ilvl="3" w:tplc="A074201E">
      <w:numFmt w:val="bullet"/>
      <w:lvlText w:val="•"/>
      <w:lvlJc w:val="left"/>
      <w:pPr>
        <w:ind w:left="3843" w:hanging="281"/>
      </w:pPr>
      <w:rPr>
        <w:rFonts w:hint="default"/>
        <w:lang w:val="zh-CN" w:eastAsia="zh-CN" w:bidi="zh-CN"/>
      </w:rPr>
    </w:lvl>
    <w:lvl w:ilvl="4" w:tplc="659EE4B8">
      <w:numFmt w:val="bullet"/>
      <w:lvlText w:val="•"/>
      <w:lvlJc w:val="left"/>
      <w:pPr>
        <w:ind w:left="4878" w:hanging="281"/>
      </w:pPr>
      <w:rPr>
        <w:rFonts w:hint="default"/>
        <w:lang w:val="zh-CN" w:eastAsia="zh-CN" w:bidi="zh-CN"/>
      </w:rPr>
    </w:lvl>
    <w:lvl w:ilvl="5" w:tplc="2286BEB6">
      <w:numFmt w:val="bullet"/>
      <w:lvlText w:val="•"/>
      <w:lvlJc w:val="left"/>
      <w:pPr>
        <w:ind w:left="5913" w:hanging="281"/>
      </w:pPr>
      <w:rPr>
        <w:rFonts w:hint="default"/>
        <w:lang w:val="zh-CN" w:eastAsia="zh-CN" w:bidi="zh-CN"/>
      </w:rPr>
    </w:lvl>
    <w:lvl w:ilvl="6" w:tplc="C2642678">
      <w:numFmt w:val="bullet"/>
      <w:lvlText w:val="•"/>
      <w:lvlJc w:val="left"/>
      <w:pPr>
        <w:ind w:left="6947" w:hanging="281"/>
      </w:pPr>
      <w:rPr>
        <w:rFonts w:hint="default"/>
        <w:lang w:val="zh-CN" w:eastAsia="zh-CN" w:bidi="zh-CN"/>
      </w:rPr>
    </w:lvl>
    <w:lvl w:ilvl="7" w:tplc="0C82247A">
      <w:numFmt w:val="bullet"/>
      <w:lvlText w:val="•"/>
      <w:lvlJc w:val="left"/>
      <w:pPr>
        <w:ind w:left="7982" w:hanging="281"/>
      </w:pPr>
      <w:rPr>
        <w:rFonts w:hint="default"/>
        <w:lang w:val="zh-CN" w:eastAsia="zh-CN" w:bidi="zh-CN"/>
      </w:rPr>
    </w:lvl>
    <w:lvl w:ilvl="8" w:tplc="D2745904">
      <w:numFmt w:val="bullet"/>
      <w:lvlText w:val="•"/>
      <w:lvlJc w:val="left"/>
      <w:pPr>
        <w:ind w:left="9017" w:hanging="281"/>
      </w:pPr>
      <w:rPr>
        <w:rFonts w:hint="default"/>
        <w:lang w:val="zh-CN" w:eastAsia="zh-CN" w:bidi="zh-CN"/>
      </w:rPr>
    </w:lvl>
  </w:abstractNum>
  <w:abstractNum w:abstractNumId="4" w15:restartNumberingAfterBreak="0">
    <w:nsid w:val="299C7750"/>
    <w:multiLevelType w:val="multilevel"/>
    <w:tmpl w:val="A82C1F06"/>
    <w:lvl w:ilvl="0">
      <w:start w:val="4"/>
      <w:numFmt w:val="decimal"/>
      <w:lvlText w:val="%1"/>
      <w:lvlJc w:val="left"/>
      <w:pPr>
        <w:ind w:left="1191" w:hanging="875"/>
      </w:pPr>
      <w:rPr>
        <w:rFonts w:hint="default"/>
        <w:lang w:val="zh-CN" w:eastAsia="zh-CN" w:bidi="zh-CN"/>
      </w:rPr>
    </w:lvl>
    <w:lvl w:ilvl="1">
      <w:start w:val="1"/>
      <w:numFmt w:val="decimal"/>
      <w:lvlText w:val="%1.%2"/>
      <w:lvlJc w:val="left"/>
      <w:pPr>
        <w:ind w:left="1191" w:hanging="875"/>
      </w:pPr>
      <w:rPr>
        <w:rFonts w:hint="default"/>
        <w:lang w:val="zh-CN" w:eastAsia="zh-CN" w:bidi="zh-CN"/>
      </w:rPr>
    </w:lvl>
    <w:lvl w:ilvl="2">
      <w:start w:val="28"/>
      <w:numFmt w:val="decimal"/>
      <w:lvlText w:val="%1.%2.%3"/>
      <w:lvlJc w:val="left"/>
      <w:pPr>
        <w:ind w:left="1191" w:hanging="875"/>
      </w:pPr>
      <w:rPr>
        <w:rFonts w:hint="default"/>
        <w:lang w:val="zh-CN" w:eastAsia="zh-CN" w:bidi="zh-CN"/>
      </w:rPr>
    </w:lvl>
    <w:lvl w:ilvl="3">
      <w:start w:val="2"/>
      <w:numFmt w:val="decimal"/>
      <w:lvlText w:val="%1.%2.%3.%4"/>
      <w:lvlJc w:val="left"/>
      <w:pPr>
        <w:ind w:left="1191" w:hanging="875"/>
      </w:pPr>
      <w:rPr>
        <w:rFonts w:ascii="Segoe UI" w:eastAsia="Segoe UI" w:hAnsi="Segoe UI" w:cs="Segoe UI" w:hint="default"/>
        <w:b/>
        <w:bCs/>
        <w:spacing w:val="-3"/>
        <w:w w:val="100"/>
        <w:sz w:val="22"/>
        <w:szCs w:val="22"/>
        <w:lang w:val="zh-CN" w:eastAsia="zh-CN" w:bidi="zh-CN"/>
      </w:rPr>
    </w:lvl>
    <w:lvl w:ilvl="4">
      <w:numFmt w:val="bullet"/>
      <w:lvlText w:val="•"/>
      <w:lvlJc w:val="left"/>
      <w:pPr>
        <w:ind w:left="5154" w:hanging="875"/>
      </w:pPr>
      <w:rPr>
        <w:rFonts w:hint="default"/>
        <w:lang w:val="zh-CN" w:eastAsia="zh-CN" w:bidi="zh-CN"/>
      </w:rPr>
    </w:lvl>
    <w:lvl w:ilvl="5">
      <w:numFmt w:val="bullet"/>
      <w:lvlText w:val="•"/>
      <w:lvlJc w:val="left"/>
      <w:pPr>
        <w:ind w:left="6143" w:hanging="875"/>
      </w:pPr>
      <w:rPr>
        <w:rFonts w:hint="default"/>
        <w:lang w:val="zh-CN" w:eastAsia="zh-CN" w:bidi="zh-CN"/>
      </w:rPr>
    </w:lvl>
    <w:lvl w:ilvl="6">
      <w:numFmt w:val="bullet"/>
      <w:lvlText w:val="•"/>
      <w:lvlJc w:val="left"/>
      <w:pPr>
        <w:ind w:left="7131" w:hanging="875"/>
      </w:pPr>
      <w:rPr>
        <w:rFonts w:hint="default"/>
        <w:lang w:val="zh-CN" w:eastAsia="zh-CN" w:bidi="zh-CN"/>
      </w:rPr>
    </w:lvl>
    <w:lvl w:ilvl="7">
      <w:numFmt w:val="bullet"/>
      <w:lvlText w:val="•"/>
      <w:lvlJc w:val="left"/>
      <w:pPr>
        <w:ind w:left="8120" w:hanging="875"/>
      </w:pPr>
      <w:rPr>
        <w:rFonts w:hint="default"/>
        <w:lang w:val="zh-CN" w:eastAsia="zh-CN" w:bidi="zh-CN"/>
      </w:rPr>
    </w:lvl>
    <w:lvl w:ilvl="8">
      <w:numFmt w:val="bullet"/>
      <w:lvlText w:val="•"/>
      <w:lvlJc w:val="left"/>
      <w:pPr>
        <w:ind w:left="9109" w:hanging="875"/>
      </w:pPr>
      <w:rPr>
        <w:rFonts w:hint="default"/>
        <w:lang w:val="zh-CN" w:eastAsia="zh-CN" w:bidi="zh-CN"/>
      </w:rPr>
    </w:lvl>
  </w:abstractNum>
  <w:abstractNum w:abstractNumId="5" w15:restartNumberingAfterBreak="0">
    <w:nsid w:val="31485EBE"/>
    <w:multiLevelType w:val="multilevel"/>
    <w:tmpl w:val="75024F24"/>
    <w:lvl w:ilvl="0">
      <w:start w:val="4"/>
      <w:numFmt w:val="decimal"/>
      <w:lvlText w:val="%1"/>
      <w:lvlJc w:val="left"/>
      <w:pPr>
        <w:ind w:left="879" w:hanging="563"/>
      </w:pPr>
      <w:rPr>
        <w:rFonts w:hint="default"/>
        <w:lang w:val="zh-CN" w:eastAsia="zh-CN" w:bidi="zh-CN"/>
      </w:rPr>
    </w:lvl>
    <w:lvl w:ilvl="1">
      <w:start w:val="1"/>
      <w:numFmt w:val="decimal"/>
      <w:lvlText w:val="%1.%2"/>
      <w:lvlJc w:val="left"/>
      <w:pPr>
        <w:ind w:left="879" w:hanging="563"/>
      </w:pPr>
      <w:rPr>
        <w:rFonts w:hint="default"/>
        <w:lang w:val="zh-CN" w:eastAsia="zh-CN" w:bidi="zh-CN"/>
      </w:rPr>
    </w:lvl>
    <w:lvl w:ilvl="2">
      <w:start w:val="9"/>
      <w:numFmt w:val="decimal"/>
      <w:lvlText w:val="%1.%2.%3"/>
      <w:lvlJc w:val="left"/>
      <w:pPr>
        <w:ind w:left="879" w:hanging="563"/>
      </w:pPr>
      <w:rPr>
        <w:rFonts w:hint="default"/>
        <w:b/>
        <w:bCs/>
        <w:w w:val="100"/>
        <w:lang w:val="zh-CN" w:eastAsia="zh-CN" w:bidi="zh-CN"/>
      </w:rPr>
    </w:lvl>
    <w:lvl w:ilvl="3">
      <w:numFmt w:val="bullet"/>
      <w:lvlText w:val="•"/>
      <w:lvlJc w:val="left"/>
      <w:pPr>
        <w:ind w:left="3941" w:hanging="563"/>
      </w:pPr>
      <w:rPr>
        <w:rFonts w:hint="default"/>
        <w:lang w:val="zh-CN" w:eastAsia="zh-CN" w:bidi="zh-CN"/>
      </w:rPr>
    </w:lvl>
    <w:lvl w:ilvl="4">
      <w:numFmt w:val="bullet"/>
      <w:lvlText w:val="•"/>
      <w:lvlJc w:val="left"/>
      <w:pPr>
        <w:ind w:left="4962" w:hanging="563"/>
      </w:pPr>
      <w:rPr>
        <w:rFonts w:hint="default"/>
        <w:lang w:val="zh-CN" w:eastAsia="zh-CN" w:bidi="zh-CN"/>
      </w:rPr>
    </w:lvl>
    <w:lvl w:ilvl="5">
      <w:numFmt w:val="bullet"/>
      <w:lvlText w:val="•"/>
      <w:lvlJc w:val="left"/>
      <w:pPr>
        <w:ind w:left="5983" w:hanging="563"/>
      </w:pPr>
      <w:rPr>
        <w:rFonts w:hint="default"/>
        <w:lang w:val="zh-CN" w:eastAsia="zh-CN" w:bidi="zh-CN"/>
      </w:rPr>
    </w:lvl>
    <w:lvl w:ilvl="6">
      <w:numFmt w:val="bullet"/>
      <w:lvlText w:val="•"/>
      <w:lvlJc w:val="left"/>
      <w:pPr>
        <w:ind w:left="7003" w:hanging="563"/>
      </w:pPr>
      <w:rPr>
        <w:rFonts w:hint="default"/>
        <w:lang w:val="zh-CN" w:eastAsia="zh-CN" w:bidi="zh-CN"/>
      </w:rPr>
    </w:lvl>
    <w:lvl w:ilvl="7">
      <w:numFmt w:val="bullet"/>
      <w:lvlText w:val="•"/>
      <w:lvlJc w:val="left"/>
      <w:pPr>
        <w:ind w:left="8024" w:hanging="563"/>
      </w:pPr>
      <w:rPr>
        <w:rFonts w:hint="default"/>
        <w:lang w:val="zh-CN" w:eastAsia="zh-CN" w:bidi="zh-CN"/>
      </w:rPr>
    </w:lvl>
    <w:lvl w:ilvl="8">
      <w:numFmt w:val="bullet"/>
      <w:lvlText w:val="•"/>
      <w:lvlJc w:val="left"/>
      <w:pPr>
        <w:ind w:left="9045" w:hanging="563"/>
      </w:pPr>
      <w:rPr>
        <w:rFonts w:hint="default"/>
        <w:lang w:val="zh-CN" w:eastAsia="zh-CN" w:bidi="zh-CN"/>
      </w:rPr>
    </w:lvl>
  </w:abstractNum>
  <w:abstractNum w:abstractNumId="6" w15:restartNumberingAfterBreak="0">
    <w:nsid w:val="364A68F7"/>
    <w:multiLevelType w:val="hybridMultilevel"/>
    <w:tmpl w:val="2F1EFEFC"/>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 w15:restartNumberingAfterBreak="0">
    <w:nsid w:val="36D12220"/>
    <w:multiLevelType w:val="multilevel"/>
    <w:tmpl w:val="B1F47570"/>
    <w:lvl w:ilvl="0">
      <w:start w:val="4"/>
      <w:numFmt w:val="decimal"/>
      <w:lvlText w:val="%1"/>
      <w:lvlJc w:val="left"/>
      <w:pPr>
        <w:ind w:left="692" w:hanging="375"/>
      </w:pPr>
      <w:rPr>
        <w:rFonts w:hint="default"/>
        <w:lang w:val="zh-CN" w:eastAsia="zh-CN" w:bidi="zh-CN"/>
      </w:rPr>
    </w:lvl>
    <w:lvl w:ilvl="1">
      <w:start w:val="5"/>
      <w:numFmt w:val="decimal"/>
      <w:lvlText w:val="%1.%2"/>
      <w:lvlJc w:val="left"/>
      <w:pPr>
        <w:ind w:left="692" w:hanging="375"/>
      </w:pPr>
      <w:rPr>
        <w:rFonts w:ascii="Segoe UI" w:eastAsia="Segoe UI" w:hAnsi="Segoe UI" w:cs="Segoe UI" w:hint="default"/>
        <w:b/>
        <w:bCs/>
        <w:w w:val="100"/>
        <w:sz w:val="22"/>
        <w:szCs w:val="22"/>
        <w:lang w:val="zh-CN" w:eastAsia="zh-CN" w:bidi="zh-CN"/>
      </w:rPr>
    </w:lvl>
    <w:lvl w:ilvl="2">
      <w:start w:val="1"/>
      <w:numFmt w:val="decimal"/>
      <w:lvlText w:val="%1.%2.%3"/>
      <w:lvlJc w:val="left"/>
      <w:pPr>
        <w:ind w:left="879" w:hanging="563"/>
      </w:pPr>
      <w:rPr>
        <w:rFonts w:ascii="Segoe UI" w:eastAsia="Segoe UI" w:hAnsi="Segoe UI" w:cs="Segoe UI" w:hint="default"/>
        <w:b/>
        <w:bCs/>
        <w:w w:val="100"/>
        <w:sz w:val="22"/>
        <w:szCs w:val="22"/>
        <w:lang w:val="zh-CN" w:eastAsia="zh-CN" w:bidi="zh-CN"/>
      </w:rPr>
    </w:lvl>
    <w:lvl w:ilvl="3">
      <w:numFmt w:val="bullet"/>
      <w:lvlText w:val="•"/>
      <w:lvlJc w:val="left"/>
      <w:pPr>
        <w:ind w:left="3148" w:hanging="563"/>
      </w:pPr>
      <w:rPr>
        <w:rFonts w:hint="default"/>
        <w:lang w:val="zh-CN" w:eastAsia="zh-CN" w:bidi="zh-CN"/>
      </w:rPr>
    </w:lvl>
    <w:lvl w:ilvl="4">
      <w:numFmt w:val="bullet"/>
      <w:lvlText w:val="•"/>
      <w:lvlJc w:val="left"/>
      <w:pPr>
        <w:ind w:left="4282" w:hanging="563"/>
      </w:pPr>
      <w:rPr>
        <w:rFonts w:hint="default"/>
        <w:lang w:val="zh-CN" w:eastAsia="zh-CN" w:bidi="zh-CN"/>
      </w:rPr>
    </w:lvl>
    <w:lvl w:ilvl="5">
      <w:numFmt w:val="bullet"/>
      <w:lvlText w:val="•"/>
      <w:lvlJc w:val="left"/>
      <w:pPr>
        <w:ind w:left="5416" w:hanging="563"/>
      </w:pPr>
      <w:rPr>
        <w:rFonts w:hint="default"/>
        <w:lang w:val="zh-CN" w:eastAsia="zh-CN" w:bidi="zh-CN"/>
      </w:rPr>
    </w:lvl>
    <w:lvl w:ilvl="6">
      <w:numFmt w:val="bullet"/>
      <w:lvlText w:val="•"/>
      <w:lvlJc w:val="left"/>
      <w:pPr>
        <w:ind w:left="6550" w:hanging="563"/>
      </w:pPr>
      <w:rPr>
        <w:rFonts w:hint="default"/>
        <w:lang w:val="zh-CN" w:eastAsia="zh-CN" w:bidi="zh-CN"/>
      </w:rPr>
    </w:lvl>
    <w:lvl w:ilvl="7">
      <w:numFmt w:val="bullet"/>
      <w:lvlText w:val="•"/>
      <w:lvlJc w:val="left"/>
      <w:pPr>
        <w:ind w:left="7684" w:hanging="563"/>
      </w:pPr>
      <w:rPr>
        <w:rFonts w:hint="default"/>
        <w:lang w:val="zh-CN" w:eastAsia="zh-CN" w:bidi="zh-CN"/>
      </w:rPr>
    </w:lvl>
    <w:lvl w:ilvl="8">
      <w:numFmt w:val="bullet"/>
      <w:lvlText w:val="•"/>
      <w:lvlJc w:val="left"/>
      <w:pPr>
        <w:ind w:left="8818" w:hanging="563"/>
      </w:pPr>
      <w:rPr>
        <w:rFonts w:hint="default"/>
        <w:lang w:val="zh-CN" w:eastAsia="zh-CN" w:bidi="zh-CN"/>
      </w:rPr>
    </w:lvl>
  </w:abstractNum>
  <w:abstractNum w:abstractNumId="8" w15:restartNumberingAfterBreak="0">
    <w:nsid w:val="39441F7C"/>
    <w:multiLevelType w:val="hybridMultilevel"/>
    <w:tmpl w:val="81727A34"/>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 w15:restartNumberingAfterBreak="0">
    <w:nsid w:val="3AFB66A7"/>
    <w:multiLevelType w:val="multilevel"/>
    <w:tmpl w:val="C14CF570"/>
    <w:lvl w:ilvl="0">
      <w:start w:val="5"/>
      <w:numFmt w:val="decimal"/>
      <w:lvlText w:val="%1"/>
      <w:lvlJc w:val="left"/>
      <w:pPr>
        <w:ind w:left="692" w:hanging="375"/>
      </w:pPr>
      <w:rPr>
        <w:rFonts w:hint="default"/>
        <w:lang w:val="zh-CN" w:eastAsia="zh-CN" w:bidi="zh-CN"/>
      </w:rPr>
    </w:lvl>
    <w:lvl w:ilvl="1">
      <w:start w:val="1"/>
      <w:numFmt w:val="decimal"/>
      <w:lvlText w:val="%1.%2"/>
      <w:lvlJc w:val="left"/>
      <w:pPr>
        <w:ind w:left="692" w:hanging="375"/>
      </w:pPr>
      <w:rPr>
        <w:rFonts w:ascii="Segoe UI" w:eastAsia="Segoe UI" w:hAnsi="Segoe UI" w:cs="Segoe UI" w:hint="default"/>
        <w:b/>
        <w:bCs/>
        <w:spacing w:val="-1"/>
        <w:w w:val="100"/>
        <w:sz w:val="22"/>
        <w:szCs w:val="22"/>
        <w:lang w:val="zh-CN" w:eastAsia="zh-CN" w:bidi="zh-CN"/>
      </w:rPr>
    </w:lvl>
    <w:lvl w:ilvl="2">
      <w:numFmt w:val="bullet"/>
      <w:lvlText w:val="*"/>
      <w:lvlJc w:val="left"/>
      <w:pPr>
        <w:ind w:left="317" w:hanging="147"/>
      </w:pPr>
      <w:rPr>
        <w:rFonts w:ascii="Segoe UI" w:eastAsia="Segoe UI" w:hAnsi="Segoe UI" w:cs="Segoe UI" w:hint="default"/>
        <w:w w:val="100"/>
        <w:sz w:val="18"/>
        <w:szCs w:val="18"/>
        <w:lang w:val="zh-CN" w:eastAsia="zh-CN" w:bidi="zh-CN"/>
      </w:rPr>
    </w:lvl>
    <w:lvl w:ilvl="3">
      <w:numFmt w:val="bullet"/>
      <w:lvlText w:val="•"/>
      <w:lvlJc w:val="left"/>
      <w:pPr>
        <w:ind w:left="3008" w:hanging="147"/>
      </w:pPr>
      <w:rPr>
        <w:rFonts w:hint="default"/>
        <w:lang w:val="zh-CN" w:eastAsia="zh-CN" w:bidi="zh-CN"/>
      </w:rPr>
    </w:lvl>
    <w:lvl w:ilvl="4">
      <w:numFmt w:val="bullet"/>
      <w:lvlText w:val="•"/>
      <w:lvlJc w:val="left"/>
      <w:pPr>
        <w:ind w:left="4162" w:hanging="147"/>
      </w:pPr>
      <w:rPr>
        <w:rFonts w:hint="default"/>
        <w:lang w:val="zh-CN" w:eastAsia="zh-CN" w:bidi="zh-CN"/>
      </w:rPr>
    </w:lvl>
    <w:lvl w:ilvl="5">
      <w:numFmt w:val="bullet"/>
      <w:lvlText w:val="•"/>
      <w:lvlJc w:val="left"/>
      <w:pPr>
        <w:ind w:left="5316" w:hanging="147"/>
      </w:pPr>
      <w:rPr>
        <w:rFonts w:hint="default"/>
        <w:lang w:val="zh-CN" w:eastAsia="zh-CN" w:bidi="zh-CN"/>
      </w:rPr>
    </w:lvl>
    <w:lvl w:ilvl="6">
      <w:numFmt w:val="bullet"/>
      <w:lvlText w:val="•"/>
      <w:lvlJc w:val="left"/>
      <w:pPr>
        <w:ind w:left="6470" w:hanging="147"/>
      </w:pPr>
      <w:rPr>
        <w:rFonts w:hint="default"/>
        <w:lang w:val="zh-CN" w:eastAsia="zh-CN" w:bidi="zh-CN"/>
      </w:rPr>
    </w:lvl>
    <w:lvl w:ilvl="7">
      <w:numFmt w:val="bullet"/>
      <w:lvlText w:val="•"/>
      <w:lvlJc w:val="left"/>
      <w:pPr>
        <w:ind w:left="7624" w:hanging="147"/>
      </w:pPr>
      <w:rPr>
        <w:rFonts w:hint="default"/>
        <w:lang w:val="zh-CN" w:eastAsia="zh-CN" w:bidi="zh-CN"/>
      </w:rPr>
    </w:lvl>
    <w:lvl w:ilvl="8">
      <w:numFmt w:val="bullet"/>
      <w:lvlText w:val="•"/>
      <w:lvlJc w:val="left"/>
      <w:pPr>
        <w:ind w:left="8778" w:hanging="147"/>
      </w:pPr>
      <w:rPr>
        <w:rFonts w:hint="default"/>
        <w:lang w:val="zh-CN" w:eastAsia="zh-CN" w:bidi="zh-CN"/>
      </w:rPr>
    </w:lvl>
  </w:abstractNum>
  <w:abstractNum w:abstractNumId="10" w15:restartNumberingAfterBreak="0">
    <w:nsid w:val="3E9F2DD9"/>
    <w:multiLevelType w:val="multilevel"/>
    <w:tmpl w:val="7AFED7A8"/>
    <w:lvl w:ilvl="0">
      <w:start w:val="4"/>
      <w:numFmt w:val="decimal"/>
      <w:lvlText w:val="%1"/>
      <w:lvlJc w:val="left"/>
      <w:pPr>
        <w:ind w:left="879" w:hanging="563"/>
      </w:pPr>
      <w:rPr>
        <w:rFonts w:hint="default"/>
        <w:lang w:val="zh-CN" w:eastAsia="zh-CN" w:bidi="zh-CN"/>
      </w:rPr>
    </w:lvl>
    <w:lvl w:ilvl="1">
      <w:start w:val="1"/>
      <w:numFmt w:val="decimal"/>
      <w:lvlText w:val="%1.%2"/>
      <w:lvlJc w:val="left"/>
      <w:pPr>
        <w:ind w:left="879" w:hanging="563"/>
      </w:pPr>
      <w:rPr>
        <w:rFonts w:hint="default"/>
        <w:lang w:val="zh-CN" w:eastAsia="zh-CN" w:bidi="zh-CN"/>
      </w:rPr>
    </w:lvl>
    <w:lvl w:ilvl="2">
      <w:start w:val="1"/>
      <w:numFmt w:val="decimal"/>
      <w:lvlText w:val="%1.%2.%3"/>
      <w:lvlJc w:val="left"/>
      <w:pPr>
        <w:ind w:left="879" w:hanging="563"/>
      </w:pPr>
      <w:rPr>
        <w:rFonts w:ascii="Segoe UI" w:eastAsia="Segoe UI" w:hAnsi="Segoe UI" w:cs="Segoe UI" w:hint="default"/>
        <w:b/>
        <w:bCs/>
        <w:w w:val="100"/>
        <w:sz w:val="22"/>
        <w:szCs w:val="22"/>
        <w:lang w:val="zh-CN" w:eastAsia="zh-CN" w:bidi="zh-CN"/>
      </w:rPr>
    </w:lvl>
    <w:lvl w:ilvl="3">
      <w:start w:val="1"/>
      <w:numFmt w:val="decimal"/>
      <w:lvlText w:val="%1.%2.%3.%4"/>
      <w:lvlJc w:val="left"/>
      <w:pPr>
        <w:ind w:left="1064" w:hanging="747"/>
      </w:pPr>
      <w:rPr>
        <w:rFonts w:ascii="Segoe UI" w:eastAsia="Segoe UI" w:hAnsi="Segoe UI" w:cs="Segoe UI" w:hint="default"/>
        <w:b/>
        <w:bCs/>
        <w:spacing w:val="-3"/>
        <w:w w:val="100"/>
        <w:sz w:val="22"/>
        <w:szCs w:val="22"/>
        <w:lang w:val="zh-CN" w:eastAsia="zh-CN" w:bidi="zh-CN"/>
      </w:rPr>
    </w:lvl>
    <w:lvl w:ilvl="4">
      <w:numFmt w:val="bullet"/>
      <w:lvlText w:val="•"/>
      <w:lvlJc w:val="left"/>
      <w:pPr>
        <w:ind w:left="4402" w:hanging="747"/>
      </w:pPr>
      <w:rPr>
        <w:rFonts w:hint="default"/>
        <w:lang w:val="zh-CN" w:eastAsia="zh-CN" w:bidi="zh-CN"/>
      </w:rPr>
    </w:lvl>
    <w:lvl w:ilvl="5">
      <w:numFmt w:val="bullet"/>
      <w:lvlText w:val="•"/>
      <w:lvlJc w:val="left"/>
      <w:pPr>
        <w:ind w:left="5516" w:hanging="747"/>
      </w:pPr>
      <w:rPr>
        <w:rFonts w:hint="default"/>
        <w:lang w:val="zh-CN" w:eastAsia="zh-CN" w:bidi="zh-CN"/>
      </w:rPr>
    </w:lvl>
    <w:lvl w:ilvl="6">
      <w:numFmt w:val="bullet"/>
      <w:lvlText w:val="•"/>
      <w:lvlJc w:val="left"/>
      <w:pPr>
        <w:ind w:left="6630" w:hanging="747"/>
      </w:pPr>
      <w:rPr>
        <w:rFonts w:hint="default"/>
        <w:lang w:val="zh-CN" w:eastAsia="zh-CN" w:bidi="zh-CN"/>
      </w:rPr>
    </w:lvl>
    <w:lvl w:ilvl="7">
      <w:numFmt w:val="bullet"/>
      <w:lvlText w:val="•"/>
      <w:lvlJc w:val="left"/>
      <w:pPr>
        <w:ind w:left="7744" w:hanging="747"/>
      </w:pPr>
      <w:rPr>
        <w:rFonts w:hint="default"/>
        <w:lang w:val="zh-CN" w:eastAsia="zh-CN" w:bidi="zh-CN"/>
      </w:rPr>
    </w:lvl>
    <w:lvl w:ilvl="8">
      <w:numFmt w:val="bullet"/>
      <w:lvlText w:val="•"/>
      <w:lvlJc w:val="left"/>
      <w:pPr>
        <w:ind w:left="8858" w:hanging="747"/>
      </w:pPr>
      <w:rPr>
        <w:rFonts w:hint="default"/>
        <w:lang w:val="zh-CN" w:eastAsia="zh-CN" w:bidi="zh-CN"/>
      </w:rPr>
    </w:lvl>
  </w:abstractNum>
  <w:abstractNum w:abstractNumId="11" w15:restartNumberingAfterBreak="0">
    <w:nsid w:val="4FF944B8"/>
    <w:multiLevelType w:val="hybridMultilevel"/>
    <w:tmpl w:val="1EC8451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3983A22"/>
    <w:multiLevelType w:val="multilevel"/>
    <w:tmpl w:val="C0C6F2B4"/>
    <w:lvl w:ilvl="0">
      <w:start w:val="4"/>
      <w:numFmt w:val="decimal"/>
      <w:lvlText w:val="%1"/>
      <w:lvlJc w:val="left"/>
      <w:pPr>
        <w:ind w:left="692" w:hanging="375"/>
      </w:pPr>
      <w:rPr>
        <w:rFonts w:hint="default"/>
        <w:lang w:val="zh-CN" w:eastAsia="zh-CN" w:bidi="zh-CN"/>
      </w:rPr>
    </w:lvl>
    <w:lvl w:ilvl="1">
      <w:start w:val="2"/>
      <w:numFmt w:val="decimal"/>
      <w:lvlText w:val="%1.%2"/>
      <w:lvlJc w:val="left"/>
      <w:pPr>
        <w:ind w:left="692" w:hanging="375"/>
      </w:pPr>
      <w:rPr>
        <w:rFonts w:ascii="Segoe UI" w:eastAsia="Segoe UI" w:hAnsi="Segoe UI" w:cs="Segoe UI" w:hint="default"/>
        <w:b/>
        <w:bCs/>
        <w:spacing w:val="-1"/>
        <w:w w:val="100"/>
        <w:sz w:val="22"/>
        <w:szCs w:val="22"/>
        <w:lang w:val="zh-CN" w:eastAsia="zh-CN" w:bidi="zh-CN"/>
      </w:rPr>
    </w:lvl>
    <w:lvl w:ilvl="2">
      <w:start w:val="1"/>
      <w:numFmt w:val="decimal"/>
      <w:lvlText w:val="%1.%2.%3"/>
      <w:lvlJc w:val="left"/>
      <w:pPr>
        <w:ind w:left="879" w:hanging="563"/>
      </w:pPr>
      <w:rPr>
        <w:rFonts w:ascii="Segoe UI" w:eastAsia="Segoe UI" w:hAnsi="Segoe UI" w:cs="Segoe UI" w:hint="default"/>
        <w:b/>
        <w:bCs/>
        <w:w w:val="100"/>
        <w:sz w:val="22"/>
        <w:szCs w:val="22"/>
        <w:lang w:val="zh-CN" w:eastAsia="zh-CN" w:bidi="zh-CN"/>
      </w:rPr>
    </w:lvl>
    <w:lvl w:ilvl="3">
      <w:numFmt w:val="bullet"/>
      <w:lvlText w:val="•"/>
      <w:lvlJc w:val="left"/>
      <w:pPr>
        <w:ind w:left="3148" w:hanging="563"/>
      </w:pPr>
      <w:rPr>
        <w:rFonts w:hint="default"/>
        <w:lang w:val="zh-CN" w:eastAsia="zh-CN" w:bidi="zh-CN"/>
      </w:rPr>
    </w:lvl>
    <w:lvl w:ilvl="4">
      <w:numFmt w:val="bullet"/>
      <w:lvlText w:val="•"/>
      <w:lvlJc w:val="left"/>
      <w:pPr>
        <w:ind w:left="4282" w:hanging="563"/>
      </w:pPr>
      <w:rPr>
        <w:rFonts w:hint="default"/>
        <w:lang w:val="zh-CN" w:eastAsia="zh-CN" w:bidi="zh-CN"/>
      </w:rPr>
    </w:lvl>
    <w:lvl w:ilvl="5">
      <w:numFmt w:val="bullet"/>
      <w:lvlText w:val="•"/>
      <w:lvlJc w:val="left"/>
      <w:pPr>
        <w:ind w:left="5416" w:hanging="563"/>
      </w:pPr>
      <w:rPr>
        <w:rFonts w:hint="default"/>
        <w:lang w:val="zh-CN" w:eastAsia="zh-CN" w:bidi="zh-CN"/>
      </w:rPr>
    </w:lvl>
    <w:lvl w:ilvl="6">
      <w:numFmt w:val="bullet"/>
      <w:lvlText w:val="•"/>
      <w:lvlJc w:val="left"/>
      <w:pPr>
        <w:ind w:left="6550" w:hanging="563"/>
      </w:pPr>
      <w:rPr>
        <w:rFonts w:hint="default"/>
        <w:lang w:val="zh-CN" w:eastAsia="zh-CN" w:bidi="zh-CN"/>
      </w:rPr>
    </w:lvl>
    <w:lvl w:ilvl="7">
      <w:numFmt w:val="bullet"/>
      <w:lvlText w:val="•"/>
      <w:lvlJc w:val="left"/>
      <w:pPr>
        <w:ind w:left="7684" w:hanging="563"/>
      </w:pPr>
      <w:rPr>
        <w:rFonts w:hint="default"/>
        <w:lang w:val="zh-CN" w:eastAsia="zh-CN" w:bidi="zh-CN"/>
      </w:rPr>
    </w:lvl>
    <w:lvl w:ilvl="8">
      <w:numFmt w:val="bullet"/>
      <w:lvlText w:val="•"/>
      <w:lvlJc w:val="left"/>
      <w:pPr>
        <w:ind w:left="8818" w:hanging="563"/>
      </w:pPr>
      <w:rPr>
        <w:rFonts w:hint="default"/>
        <w:lang w:val="zh-CN" w:eastAsia="zh-CN" w:bidi="zh-CN"/>
      </w:rPr>
    </w:lvl>
  </w:abstractNum>
  <w:abstractNum w:abstractNumId="13" w15:restartNumberingAfterBreak="0">
    <w:nsid w:val="55A720EC"/>
    <w:multiLevelType w:val="hybridMultilevel"/>
    <w:tmpl w:val="7B32A176"/>
    <w:lvl w:ilvl="0" w:tplc="C65EBD16">
      <w:numFmt w:val="bullet"/>
      <w:lvlText w:val=""/>
      <w:lvlJc w:val="left"/>
      <w:pPr>
        <w:ind w:left="738" w:hanging="421"/>
      </w:pPr>
      <w:rPr>
        <w:rFonts w:ascii="Wingdings" w:eastAsia="Wingdings" w:hAnsi="Wingdings" w:cs="Wingdings" w:hint="default"/>
        <w:w w:val="100"/>
        <w:sz w:val="18"/>
        <w:szCs w:val="18"/>
        <w:lang w:val="zh-CN" w:eastAsia="zh-CN" w:bidi="zh-CN"/>
      </w:rPr>
    </w:lvl>
    <w:lvl w:ilvl="1" w:tplc="A05EDDDE">
      <w:numFmt w:val="bullet"/>
      <w:lvlText w:val="•"/>
      <w:lvlJc w:val="left"/>
      <w:pPr>
        <w:ind w:left="1774" w:hanging="421"/>
      </w:pPr>
      <w:rPr>
        <w:rFonts w:hint="default"/>
        <w:lang w:val="zh-CN" w:eastAsia="zh-CN" w:bidi="zh-CN"/>
      </w:rPr>
    </w:lvl>
    <w:lvl w:ilvl="2" w:tplc="38125B34">
      <w:numFmt w:val="bullet"/>
      <w:lvlText w:val="•"/>
      <w:lvlJc w:val="left"/>
      <w:pPr>
        <w:ind w:left="2809" w:hanging="421"/>
      </w:pPr>
      <w:rPr>
        <w:rFonts w:hint="default"/>
        <w:lang w:val="zh-CN" w:eastAsia="zh-CN" w:bidi="zh-CN"/>
      </w:rPr>
    </w:lvl>
    <w:lvl w:ilvl="3" w:tplc="4D1A5610">
      <w:numFmt w:val="bullet"/>
      <w:lvlText w:val="•"/>
      <w:lvlJc w:val="left"/>
      <w:pPr>
        <w:ind w:left="3843" w:hanging="421"/>
      </w:pPr>
      <w:rPr>
        <w:rFonts w:hint="default"/>
        <w:lang w:val="zh-CN" w:eastAsia="zh-CN" w:bidi="zh-CN"/>
      </w:rPr>
    </w:lvl>
    <w:lvl w:ilvl="4" w:tplc="28D4A11A">
      <w:numFmt w:val="bullet"/>
      <w:lvlText w:val="•"/>
      <w:lvlJc w:val="left"/>
      <w:pPr>
        <w:ind w:left="4878" w:hanging="421"/>
      </w:pPr>
      <w:rPr>
        <w:rFonts w:hint="default"/>
        <w:lang w:val="zh-CN" w:eastAsia="zh-CN" w:bidi="zh-CN"/>
      </w:rPr>
    </w:lvl>
    <w:lvl w:ilvl="5" w:tplc="E7EA7B8E">
      <w:numFmt w:val="bullet"/>
      <w:lvlText w:val="•"/>
      <w:lvlJc w:val="left"/>
      <w:pPr>
        <w:ind w:left="5913" w:hanging="421"/>
      </w:pPr>
      <w:rPr>
        <w:rFonts w:hint="default"/>
        <w:lang w:val="zh-CN" w:eastAsia="zh-CN" w:bidi="zh-CN"/>
      </w:rPr>
    </w:lvl>
    <w:lvl w:ilvl="6" w:tplc="625492B0">
      <w:numFmt w:val="bullet"/>
      <w:lvlText w:val="•"/>
      <w:lvlJc w:val="left"/>
      <w:pPr>
        <w:ind w:left="6947" w:hanging="421"/>
      </w:pPr>
      <w:rPr>
        <w:rFonts w:hint="default"/>
        <w:lang w:val="zh-CN" w:eastAsia="zh-CN" w:bidi="zh-CN"/>
      </w:rPr>
    </w:lvl>
    <w:lvl w:ilvl="7" w:tplc="D4C8A2E4">
      <w:numFmt w:val="bullet"/>
      <w:lvlText w:val="•"/>
      <w:lvlJc w:val="left"/>
      <w:pPr>
        <w:ind w:left="7982" w:hanging="421"/>
      </w:pPr>
      <w:rPr>
        <w:rFonts w:hint="default"/>
        <w:lang w:val="zh-CN" w:eastAsia="zh-CN" w:bidi="zh-CN"/>
      </w:rPr>
    </w:lvl>
    <w:lvl w:ilvl="8" w:tplc="A6047354">
      <w:numFmt w:val="bullet"/>
      <w:lvlText w:val="•"/>
      <w:lvlJc w:val="left"/>
      <w:pPr>
        <w:ind w:left="9017" w:hanging="421"/>
      </w:pPr>
      <w:rPr>
        <w:rFonts w:hint="default"/>
        <w:lang w:val="zh-CN" w:eastAsia="zh-CN" w:bidi="zh-CN"/>
      </w:rPr>
    </w:lvl>
  </w:abstractNum>
  <w:abstractNum w:abstractNumId="14" w15:restartNumberingAfterBreak="0">
    <w:nsid w:val="56042D4F"/>
    <w:multiLevelType w:val="multilevel"/>
    <w:tmpl w:val="C14CF570"/>
    <w:lvl w:ilvl="0">
      <w:start w:val="5"/>
      <w:numFmt w:val="decimal"/>
      <w:lvlText w:val="%1"/>
      <w:lvlJc w:val="left"/>
      <w:pPr>
        <w:ind w:left="692" w:hanging="375"/>
      </w:pPr>
      <w:rPr>
        <w:rFonts w:hint="default"/>
        <w:lang w:val="zh-CN" w:eastAsia="zh-CN" w:bidi="zh-CN"/>
      </w:rPr>
    </w:lvl>
    <w:lvl w:ilvl="1">
      <w:start w:val="1"/>
      <w:numFmt w:val="decimal"/>
      <w:lvlText w:val="%1.%2"/>
      <w:lvlJc w:val="left"/>
      <w:pPr>
        <w:ind w:left="692" w:hanging="375"/>
      </w:pPr>
      <w:rPr>
        <w:rFonts w:ascii="Segoe UI" w:eastAsia="Segoe UI" w:hAnsi="Segoe UI" w:cs="Segoe UI" w:hint="default"/>
        <w:b/>
        <w:bCs/>
        <w:spacing w:val="-1"/>
        <w:w w:val="100"/>
        <w:sz w:val="22"/>
        <w:szCs w:val="22"/>
        <w:lang w:val="zh-CN" w:eastAsia="zh-CN" w:bidi="zh-CN"/>
      </w:rPr>
    </w:lvl>
    <w:lvl w:ilvl="2">
      <w:numFmt w:val="bullet"/>
      <w:lvlText w:val="*"/>
      <w:lvlJc w:val="left"/>
      <w:pPr>
        <w:ind w:left="317" w:hanging="147"/>
      </w:pPr>
      <w:rPr>
        <w:rFonts w:ascii="Segoe UI" w:eastAsia="Segoe UI" w:hAnsi="Segoe UI" w:cs="Segoe UI" w:hint="default"/>
        <w:w w:val="100"/>
        <w:sz w:val="18"/>
        <w:szCs w:val="18"/>
        <w:lang w:val="zh-CN" w:eastAsia="zh-CN" w:bidi="zh-CN"/>
      </w:rPr>
    </w:lvl>
    <w:lvl w:ilvl="3">
      <w:numFmt w:val="bullet"/>
      <w:lvlText w:val="•"/>
      <w:lvlJc w:val="left"/>
      <w:pPr>
        <w:ind w:left="3008" w:hanging="147"/>
      </w:pPr>
      <w:rPr>
        <w:rFonts w:hint="default"/>
        <w:lang w:val="zh-CN" w:eastAsia="zh-CN" w:bidi="zh-CN"/>
      </w:rPr>
    </w:lvl>
    <w:lvl w:ilvl="4">
      <w:numFmt w:val="bullet"/>
      <w:lvlText w:val="•"/>
      <w:lvlJc w:val="left"/>
      <w:pPr>
        <w:ind w:left="4162" w:hanging="147"/>
      </w:pPr>
      <w:rPr>
        <w:rFonts w:hint="default"/>
        <w:lang w:val="zh-CN" w:eastAsia="zh-CN" w:bidi="zh-CN"/>
      </w:rPr>
    </w:lvl>
    <w:lvl w:ilvl="5">
      <w:numFmt w:val="bullet"/>
      <w:lvlText w:val="•"/>
      <w:lvlJc w:val="left"/>
      <w:pPr>
        <w:ind w:left="5316" w:hanging="147"/>
      </w:pPr>
      <w:rPr>
        <w:rFonts w:hint="default"/>
        <w:lang w:val="zh-CN" w:eastAsia="zh-CN" w:bidi="zh-CN"/>
      </w:rPr>
    </w:lvl>
    <w:lvl w:ilvl="6">
      <w:numFmt w:val="bullet"/>
      <w:lvlText w:val="•"/>
      <w:lvlJc w:val="left"/>
      <w:pPr>
        <w:ind w:left="6470" w:hanging="147"/>
      </w:pPr>
      <w:rPr>
        <w:rFonts w:hint="default"/>
        <w:lang w:val="zh-CN" w:eastAsia="zh-CN" w:bidi="zh-CN"/>
      </w:rPr>
    </w:lvl>
    <w:lvl w:ilvl="7">
      <w:numFmt w:val="bullet"/>
      <w:lvlText w:val="•"/>
      <w:lvlJc w:val="left"/>
      <w:pPr>
        <w:ind w:left="7624" w:hanging="147"/>
      </w:pPr>
      <w:rPr>
        <w:rFonts w:hint="default"/>
        <w:lang w:val="zh-CN" w:eastAsia="zh-CN" w:bidi="zh-CN"/>
      </w:rPr>
    </w:lvl>
    <w:lvl w:ilvl="8">
      <w:numFmt w:val="bullet"/>
      <w:lvlText w:val="•"/>
      <w:lvlJc w:val="left"/>
      <w:pPr>
        <w:ind w:left="8778" w:hanging="147"/>
      </w:pPr>
      <w:rPr>
        <w:rFonts w:hint="default"/>
        <w:lang w:val="zh-CN" w:eastAsia="zh-CN" w:bidi="zh-CN"/>
      </w:rPr>
    </w:lvl>
  </w:abstractNum>
  <w:abstractNum w:abstractNumId="15" w15:restartNumberingAfterBreak="0">
    <w:nsid w:val="5FA756BE"/>
    <w:multiLevelType w:val="hybridMultilevel"/>
    <w:tmpl w:val="D50A78D2"/>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6" w15:restartNumberingAfterBreak="0">
    <w:nsid w:val="65401EC7"/>
    <w:multiLevelType w:val="multilevel"/>
    <w:tmpl w:val="744AB94C"/>
    <w:lvl w:ilvl="0">
      <w:start w:val="1"/>
      <w:numFmt w:val="decimal"/>
      <w:lvlText w:val="%1"/>
      <w:lvlJc w:val="left"/>
      <w:pPr>
        <w:ind w:left="622" w:hanging="306"/>
      </w:pPr>
      <w:rPr>
        <w:rFonts w:hint="default"/>
        <w:b/>
        <w:bCs/>
        <w:w w:val="100"/>
        <w:lang w:val="zh-CN" w:eastAsia="zh-CN" w:bidi="zh-CN"/>
      </w:rPr>
    </w:lvl>
    <w:lvl w:ilvl="1">
      <w:start w:val="1"/>
      <w:numFmt w:val="decimal"/>
      <w:lvlText w:val="%1.%2"/>
      <w:lvlJc w:val="left"/>
      <w:pPr>
        <w:ind w:left="692" w:hanging="375"/>
      </w:pPr>
      <w:rPr>
        <w:rFonts w:ascii="Segoe UI" w:eastAsia="Segoe UI" w:hAnsi="Segoe UI" w:cs="Segoe UI" w:hint="default"/>
        <w:b/>
        <w:bCs/>
        <w:spacing w:val="-1"/>
        <w:w w:val="100"/>
        <w:sz w:val="22"/>
        <w:szCs w:val="22"/>
        <w:lang w:val="zh-CN" w:eastAsia="zh-CN" w:bidi="zh-CN"/>
      </w:rPr>
    </w:lvl>
    <w:lvl w:ilvl="2">
      <w:numFmt w:val="bullet"/>
      <w:lvlText w:val="•"/>
      <w:lvlJc w:val="left"/>
      <w:pPr>
        <w:ind w:left="860" w:hanging="375"/>
      </w:pPr>
      <w:rPr>
        <w:rFonts w:hint="default"/>
        <w:lang w:val="zh-CN" w:eastAsia="zh-CN" w:bidi="zh-CN"/>
      </w:rPr>
    </w:lvl>
    <w:lvl w:ilvl="3">
      <w:numFmt w:val="bullet"/>
      <w:lvlText w:val="•"/>
      <w:lvlJc w:val="left"/>
      <w:pPr>
        <w:ind w:left="2138" w:hanging="375"/>
      </w:pPr>
      <w:rPr>
        <w:rFonts w:hint="default"/>
        <w:lang w:val="zh-CN" w:eastAsia="zh-CN" w:bidi="zh-CN"/>
      </w:rPr>
    </w:lvl>
    <w:lvl w:ilvl="4">
      <w:numFmt w:val="bullet"/>
      <w:lvlText w:val="•"/>
      <w:lvlJc w:val="left"/>
      <w:pPr>
        <w:ind w:left="3416" w:hanging="375"/>
      </w:pPr>
      <w:rPr>
        <w:rFonts w:hint="default"/>
        <w:lang w:val="zh-CN" w:eastAsia="zh-CN" w:bidi="zh-CN"/>
      </w:rPr>
    </w:lvl>
    <w:lvl w:ilvl="5">
      <w:numFmt w:val="bullet"/>
      <w:lvlText w:val="•"/>
      <w:lvlJc w:val="left"/>
      <w:pPr>
        <w:ind w:left="4694" w:hanging="375"/>
      </w:pPr>
      <w:rPr>
        <w:rFonts w:hint="default"/>
        <w:lang w:val="zh-CN" w:eastAsia="zh-CN" w:bidi="zh-CN"/>
      </w:rPr>
    </w:lvl>
    <w:lvl w:ilvl="6">
      <w:numFmt w:val="bullet"/>
      <w:lvlText w:val="•"/>
      <w:lvlJc w:val="left"/>
      <w:pPr>
        <w:ind w:left="5973" w:hanging="375"/>
      </w:pPr>
      <w:rPr>
        <w:rFonts w:hint="default"/>
        <w:lang w:val="zh-CN" w:eastAsia="zh-CN" w:bidi="zh-CN"/>
      </w:rPr>
    </w:lvl>
    <w:lvl w:ilvl="7">
      <w:numFmt w:val="bullet"/>
      <w:lvlText w:val="•"/>
      <w:lvlJc w:val="left"/>
      <w:pPr>
        <w:ind w:left="7251" w:hanging="375"/>
      </w:pPr>
      <w:rPr>
        <w:rFonts w:hint="default"/>
        <w:lang w:val="zh-CN" w:eastAsia="zh-CN" w:bidi="zh-CN"/>
      </w:rPr>
    </w:lvl>
    <w:lvl w:ilvl="8">
      <w:numFmt w:val="bullet"/>
      <w:lvlText w:val="•"/>
      <w:lvlJc w:val="left"/>
      <w:pPr>
        <w:ind w:left="8529" w:hanging="375"/>
      </w:pPr>
      <w:rPr>
        <w:rFonts w:hint="default"/>
        <w:lang w:val="zh-CN" w:eastAsia="zh-CN" w:bidi="zh-CN"/>
      </w:rPr>
    </w:lvl>
  </w:abstractNum>
  <w:abstractNum w:abstractNumId="17" w15:restartNumberingAfterBreak="0">
    <w:nsid w:val="6B197B89"/>
    <w:multiLevelType w:val="multilevel"/>
    <w:tmpl w:val="22A69002"/>
    <w:lvl w:ilvl="0">
      <w:start w:val="4"/>
      <w:numFmt w:val="decimal"/>
      <w:lvlText w:val="%1"/>
      <w:lvlJc w:val="left"/>
      <w:pPr>
        <w:ind w:left="738" w:hanging="421"/>
      </w:pPr>
      <w:rPr>
        <w:rFonts w:hint="default"/>
        <w:lang w:val="zh-CN" w:eastAsia="zh-CN" w:bidi="zh-CN"/>
      </w:rPr>
    </w:lvl>
    <w:lvl w:ilvl="1">
      <w:start w:val="3"/>
      <w:numFmt w:val="decimal"/>
      <w:lvlText w:val="%1.%2"/>
      <w:lvlJc w:val="left"/>
      <w:pPr>
        <w:ind w:left="738" w:hanging="421"/>
      </w:pPr>
      <w:rPr>
        <w:rFonts w:hint="default"/>
        <w:w w:val="100"/>
        <w:lang w:val="zh-CN" w:eastAsia="zh-CN" w:bidi="zh-CN"/>
      </w:rPr>
    </w:lvl>
    <w:lvl w:ilvl="2">
      <w:start w:val="1"/>
      <w:numFmt w:val="decimal"/>
      <w:lvlText w:val="%1.%2.%3"/>
      <w:lvlJc w:val="left"/>
      <w:pPr>
        <w:ind w:left="879" w:hanging="563"/>
      </w:pPr>
      <w:rPr>
        <w:rFonts w:ascii="Segoe UI" w:eastAsia="Segoe UI" w:hAnsi="Segoe UI" w:cs="Segoe UI" w:hint="default"/>
        <w:b/>
        <w:bCs/>
        <w:w w:val="100"/>
        <w:sz w:val="22"/>
        <w:szCs w:val="22"/>
        <w:lang w:val="zh-CN" w:eastAsia="zh-CN" w:bidi="zh-CN"/>
      </w:rPr>
    </w:lvl>
    <w:lvl w:ilvl="3">
      <w:numFmt w:val="bullet"/>
      <w:lvlText w:val="•"/>
      <w:lvlJc w:val="left"/>
      <w:pPr>
        <w:ind w:left="2155" w:hanging="563"/>
      </w:pPr>
      <w:rPr>
        <w:rFonts w:hint="default"/>
        <w:lang w:val="zh-CN" w:eastAsia="zh-CN" w:bidi="zh-CN"/>
      </w:rPr>
    </w:lvl>
    <w:lvl w:ilvl="4">
      <w:numFmt w:val="bullet"/>
      <w:lvlText w:val="•"/>
      <w:lvlJc w:val="left"/>
      <w:pPr>
        <w:ind w:left="3431" w:hanging="563"/>
      </w:pPr>
      <w:rPr>
        <w:rFonts w:hint="default"/>
        <w:lang w:val="zh-CN" w:eastAsia="zh-CN" w:bidi="zh-CN"/>
      </w:rPr>
    </w:lvl>
    <w:lvl w:ilvl="5">
      <w:numFmt w:val="bullet"/>
      <w:lvlText w:val="•"/>
      <w:lvlJc w:val="left"/>
      <w:pPr>
        <w:ind w:left="4707" w:hanging="563"/>
      </w:pPr>
      <w:rPr>
        <w:rFonts w:hint="default"/>
        <w:lang w:val="zh-CN" w:eastAsia="zh-CN" w:bidi="zh-CN"/>
      </w:rPr>
    </w:lvl>
    <w:lvl w:ilvl="6">
      <w:numFmt w:val="bullet"/>
      <w:lvlText w:val="•"/>
      <w:lvlJc w:val="left"/>
      <w:pPr>
        <w:ind w:left="5983" w:hanging="563"/>
      </w:pPr>
      <w:rPr>
        <w:rFonts w:hint="default"/>
        <w:lang w:val="zh-CN" w:eastAsia="zh-CN" w:bidi="zh-CN"/>
      </w:rPr>
    </w:lvl>
    <w:lvl w:ilvl="7">
      <w:numFmt w:val="bullet"/>
      <w:lvlText w:val="•"/>
      <w:lvlJc w:val="left"/>
      <w:pPr>
        <w:ind w:left="7259" w:hanging="563"/>
      </w:pPr>
      <w:rPr>
        <w:rFonts w:hint="default"/>
        <w:lang w:val="zh-CN" w:eastAsia="zh-CN" w:bidi="zh-CN"/>
      </w:rPr>
    </w:lvl>
    <w:lvl w:ilvl="8">
      <w:numFmt w:val="bullet"/>
      <w:lvlText w:val="•"/>
      <w:lvlJc w:val="left"/>
      <w:pPr>
        <w:ind w:left="8534" w:hanging="563"/>
      </w:pPr>
      <w:rPr>
        <w:rFonts w:hint="default"/>
        <w:lang w:val="zh-CN" w:eastAsia="zh-CN" w:bidi="zh-CN"/>
      </w:rPr>
    </w:lvl>
  </w:abstractNum>
  <w:abstractNum w:abstractNumId="18" w15:restartNumberingAfterBreak="0">
    <w:nsid w:val="70B761D6"/>
    <w:multiLevelType w:val="multilevel"/>
    <w:tmpl w:val="1A6C0576"/>
    <w:lvl w:ilvl="0">
      <w:start w:val="1"/>
      <w:numFmt w:val="decimal"/>
      <w:lvlText w:val="%1"/>
      <w:lvlJc w:val="left"/>
      <w:pPr>
        <w:ind w:left="488" w:hanging="171"/>
      </w:pPr>
      <w:rPr>
        <w:rFonts w:ascii="Segoe UI" w:eastAsia="Segoe UI" w:hAnsi="Segoe UI" w:cs="Segoe UI" w:hint="default"/>
        <w:w w:val="100"/>
        <w:sz w:val="21"/>
        <w:szCs w:val="21"/>
        <w:lang w:val="zh-CN" w:eastAsia="zh-CN" w:bidi="zh-CN"/>
      </w:rPr>
    </w:lvl>
    <w:lvl w:ilvl="1">
      <w:start w:val="1"/>
      <w:numFmt w:val="decimal"/>
      <w:lvlText w:val="%1.%2"/>
      <w:lvlJc w:val="left"/>
      <w:pPr>
        <w:ind w:left="857" w:hanging="330"/>
      </w:pPr>
      <w:rPr>
        <w:rFonts w:ascii="Segoe UI" w:eastAsia="Segoe UI" w:hAnsi="Segoe UI" w:cs="Segoe UI" w:hint="default"/>
        <w:spacing w:val="-2"/>
        <w:w w:val="100"/>
        <w:sz w:val="21"/>
        <w:szCs w:val="21"/>
        <w:lang w:val="zh-CN" w:eastAsia="zh-CN" w:bidi="zh-CN"/>
      </w:rPr>
    </w:lvl>
    <w:lvl w:ilvl="2">
      <w:numFmt w:val="bullet"/>
      <w:lvlText w:val="•"/>
      <w:lvlJc w:val="left"/>
      <w:pPr>
        <w:ind w:left="1996" w:hanging="330"/>
      </w:pPr>
      <w:rPr>
        <w:rFonts w:hint="default"/>
        <w:lang w:val="zh-CN" w:eastAsia="zh-CN" w:bidi="zh-CN"/>
      </w:rPr>
    </w:lvl>
    <w:lvl w:ilvl="3">
      <w:numFmt w:val="bullet"/>
      <w:lvlText w:val="•"/>
      <w:lvlJc w:val="left"/>
      <w:pPr>
        <w:ind w:left="3132" w:hanging="330"/>
      </w:pPr>
      <w:rPr>
        <w:rFonts w:hint="default"/>
        <w:lang w:val="zh-CN" w:eastAsia="zh-CN" w:bidi="zh-CN"/>
      </w:rPr>
    </w:lvl>
    <w:lvl w:ilvl="4">
      <w:numFmt w:val="bullet"/>
      <w:lvlText w:val="•"/>
      <w:lvlJc w:val="left"/>
      <w:pPr>
        <w:ind w:left="4268" w:hanging="330"/>
      </w:pPr>
      <w:rPr>
        <w:rFonts w:hint="default"/>
        <w:lang w:val="zh-CN" w:eastAsia="zh-CN" w:bidi="zh-CN"/>
      </w:rPr>
    </w:lvl>
    <w:lvl w:ilvl="5">
      <w:numFmt w:val="bullet"/>
      <w:lvlText w:val="•"/>
      <w:lvlJc w:val="left"/>
      <w:pPr>
        <w:ind w:left="5405" w:hanging="330"/>
      </w:pPr>
      <w:rPr>
        <w:rFonts w:hint="default"/>
        <w:lang w:val="zh-CN" w:eastAsia="zh-CN" w:bidi="zh-CN"/>
      </w:rPr>
    </w:lvl>
    <w:lvl w:ilvl="6">
      <w:numFmt w:val="bullet"/>
      <w:lvlText w:val="•"/>
      <w:lvlJc w:val="left"/>
      <w:pPr>
        <w:ind w:left="6541" w:hanging="330"/>
      </w:pPr>
      <w:rPr>
        <w:rFonts w:hint="default"/>
        <w:lang w:val="zh-CN" w:eastAsia="zh-CN" w:bidi="zh-CN"/>
      </w:rPr>
    </w:lvl>
    <w:lvl w:ilvl="7">
      <w:numFmt w:val="bullet"/>
      <w:lvlText w:val="•"/>
      <w:lvlJc w:val="left"/>
      <w:pPr>
        <w:ind w:left="7677" w:hanging="330"/>
      </w:pPr>
      <w:rPr>
        <w:rFonts w:hint="default"/>
        <w:lang w:val="zh-CN" w:eastAsia="zh-CN" w:bidi="zh-CN"/>
      </w:rPr>
    </w:lvl>
    <w:lvl w:ilvl="8">
      <w:numFmt w:val="bullet"/>
      <w:lvlText w:val="•"/>
      <w:lvlJc w:val="left"/>
      <w:pPr>
        <w:ind w:left="8813" w:hanging="330"/>
      </w:pPr>
      <w:rPr>
        <w:rFonts w:hint="default"/>
        <w:lang w:val="zh-CN" w:eastAsia="zh-CN" w:bidi="zh-CN"/>
      </w:rPr>
    </w:lvl>
  </w:abstractNum>
  <w:abstractNum w:abstractNumId="19" w15:restartNumberingAfterBreak="0">
    <w:nsid w:val="7A020023"/>
    <w:multiLevelType w:val="multilevel"/>
    <w:tmpl w:val="D6E24CA4"/>
    <w:lvl w:ilvl="0">
      <w:start w:val="4"/>
      <w:numFmt w:val="decimal"/>
      <w:lvlText w:val="%1."/>
      <w:lvlJc w:val="left"/>
      <w:pPr>
        <w:ind w:left="477" w:hanging="160"/>
      </w:pPr>
      <w:rPr>
        <w:rFonts w:ascii="Segoe UI" w:eastAsia="Segoe UI" w:hAnsi="Segoe UI" w:cs="Segoe UI" w:hint="default"/>
        <w:spacing w:val="-2"/>
        <w:w w:val="100"/>
        <w:sz w:val="19"/>
        <w:szCs w:val="19"/>
        <w:lang w:val="zh-CN" w:eastAsia="zh-CN" w:bidi="zh-CN"/>
      </w:rPr>
    </w:lvl>
    <w:lvl w:ilvl="1">
      <w:start w:val="1"/>
      <w:numFmt w:val="decimal"/>
      <w:lvlText w:val="%1.%2"/>
      <w:lvlJc w:val="left"/>
      <w:pPr>
        <w:ind w:left="857" w:hanging="330"/>
      </w:pPr>
      <w:rPr>
        <w:rFonts w:ascii="Segoe UI" w:eastAsia="Segoe UI" w:hAnsi="Segoe UI" w:cs="Segoe UI" w:hint="default"/>
        <w:spacing w:val="-2"/>
        <w:w w:val="100"/>
        <w:sz w:val="21"/>
        <w:szCs w:val="21"/>
        <w:lang w:val="zh-CN" w:eastAsia="zh-CN" w:bidi="zh-CN"/>
      </w:rPr>
    </w:lvl>
    <w:lvl w:ilvl="2">
      <w:start w:val="1"/>
      <w:numFmt w:val="decimal"/>
      <w:lvlText w:val="%1.%2.%3"/>
      <w:lvlJc w:val="left"/>
      <w:pPr>
        <w:ind w:left="1225" w:hanging="488"/>
      </w:pPr>
      <w:rPr>
        <w:rFonts w:ascii="Segoe UI" w:eastAsia="Segoe UI" w:hAnsi="Segoe UI" w:cs="Segoe UI" w:hint="default"/>
        <w:spacing w:val="-2"/>
        <w:w w:val="100"/>
        <w:sz w:val="21"/>
        <w:szCs w:val="21"/>
        <w:lang w:val="zh-CN" w:eastAsia="zh-CN" w:bidi="zh-CN"/>
      </w:rPr>
    </w:lvl>
    <w:lvl w:ilvl="3">
      <w:numFmt w:val="bullet"/>
      <w:lvlText w:val="•"/>
      <w:lvlJc w:val="left"/>
      <w:pPr>
        <w:ind w:left="2453" w:hanging="488"/>
      </w:pPr>
      <w:rPr>
        <w:rFonts w:hint="default"/>
        <w:lang w:val="zh-CN" w:eastAsia="zh-CN" w:bidi="zh-CN"/>
      </w:rPr>
    </w:lvl>
    <w:lvl w:ilvl="4">
      <w:numFmt w:val="bullet"/>
      <w:lvlText w:val="•"/>
      <w:lvlJc w:val="left"/>
      <w:pPr>
        <w:ind w:left="3686" w:hanging="488"/>
      </w:pPr>
      <w:rPr>
        <w:rFonts w:hint="default"/>
        <w:lang w:val="zh-CN" w:eastAsia="zh-CN" w:bidi="zh-CN"/>
      </w:rPr>
    </w:lvl>
    <w:lvl w:ilvl="5">
      <w:numFmt w:val="bullet"/>
      <w:lvlText w:val="•"/>
      <w:lvlJc w:val="left"/>
      <w:pPr>
        <w:ind w:left="4919" w:hanging="488"/>
      </w:pPr>
      <w:rPr>
        <w:rFonts w:hint="default"/>
        <w:lang w:val="zh-CN" w:eastAsia="zh-CN" w:bidi="zh-CN"/>
      </w:rPr>
    </w:lvl>
    <w:lvl w:ilvl="6">
      <w:numFmt w:val="bullet"/>
      <w:lvlText w:val="•"/>
      <w:lvlJc w:val="left"/>
      <w:pPr>
        <w:ind w:left="6153" w:hanging="488"/>
      </w:pPr>
      <w:rPr>
        <w:rFonts w:hint="default"/>
        <w:lang w:val="zh-CN" w:eastAsia="zh-CN" w:bidi="zh-CN"/>
      </w:rPr>
    </w:lvl>
    <w:lvl w:ilvl="7">
      <w:numFmt w:val="bullet"/>
      <w:lvlText w:val="•"/>
      <w:lvlJc w:val="left"/>
      <w:pPr>
        <w:ind w:left="7386" w:hanging="488"/>
      </w:pPr>
      <w:rPr>
        <w:rFonts w:hint="default"/>
        <w:lang w:val="zh-CN" w:eastAsia="zh-CN" w:bidi="zh-CN"/>
      </w:rPr>
    </w:lvl>
    <w:lvl w:ilvl="8">
      <w:numFmt w:val="bullet"/>
      <w:lvlText w:val="•"/>
      <w:lvlJc w:val="left"/>
      <w:pPr>
        <w:ind w:left="8619" w:hanging="488"/>
      </w:pPr>
      <w:rPr>
        <w:rFonts w:hint="default"/>
        <w:lang w:val="zh-CN" w:eastAsia="zh-CN" w:bidi="zh-CN"/>
      </w:rPr>
    </w:lvl>
  </w:abstractNum>
  <w:num w:numId="1">
    <w:abstractNumId w:val="9"/>
  </w:num>
  <w:num w:numId="2">
    <w:abstractNumId w:val="7"/>
  </w:num>
  <w:num w:numId="3">
    <w:abstractNumId w:val="17"/>
  </w:num>
  <w:num w:numId="4">
    <w:abstractNumId w:val="12"/>
  </w:num>
  <w:num w:numId="5">
    <w:abstractNumId w:val="4"/>
  </w:num>
  <w:num w:numId="6">
    <w:abstractNumId w:val="3"/>
  </w:num>
  <w:num w:numId="7">
    <w:abstractNumId w:val="5"/>
  </w:num>
  <w:num w:numId="8">
    <w:abstractNumId w:val="10"/>
  </w:num>
  <w:num w:numId="9">
    <w:abstractNumId w:val="1"/>
  </w:num>
  <w:num w:numId="10">
    <w:abstractNumId w:val="13"/>
  </w:num>
  <w:num w:numId="11">
    <w:abstractNumId w:val="16"/>
  </w:num>
  <w:num w:numId="12">
    <w:abstractNumId w:val="0"/>
  </w:num>
  <w:num w:numId="13">
    <w:abstractNumId w:val="19"/>
  </w:num>
  <w:num w:numId="14">
    <w:abstractNumId w:val="18"/>
  </w:num>
  <w:num w:numId="15">
    <w:abstractNumId w:val="14"/>
  </w:num>
  <w:num w:numId="16">
    <w:abstractNumId w:val="2"/>
  </w:num>
  <w:num w:numId="17">
    <w:abstractNumId w:val="15"/>
  </w:num>
  <w:num w:numId="18">
    <w:abstractNumId w:val="8"/>
  </w:num>
  <w:num w:numId="19">
    <w:abstractNumId w:val="6"/>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0DE"/>
    <w:rsid w:val="000003A1"/>
    <w:rsid w:val="00004857"/>
    <w:rsid w:val="00004897"/>
    <w:rsid w:val="00005008"/>
    <w:rsid w:val="00005FC1"/>
    <w:rsid w:val="000108B9"/>
    <w:rsid w:val="00010A3C"/>
    <w:rsid w:val="00011164"/>
    <w:rsid w:val="000117FE"/>
    <w:rsid w:val="00020698"/>
    <w:rsid w:val="000219EF"/>
    <w:rsid w:val="00032481"/>
    <w:rsid w:val="0003296F"/>
    <w:rsid w:val="00033608"/>
    <w:rsid w:val="00034165"/>
    <w:rsid w:val="00036124"/>
    <w:rsid w:val="00040853"/>
    <w:rsid w:val="000530CF"/>
    <w:rsid w:val="00054FE5"/>
    <w:rsid w:val="00057DD6"/>
    <w:rsid w:val="00057E52"/>
    <w:rsid w:val="0006087F"/>
    <w:rsid w:val="00064AFE"/>
    <w:rsid w:val="00065D2D"/>
    <w:rsid w:val="00070080"/>
    <w:rsid w:val="00075388"/>
    <w:rsid w:val="0007581F"/>
    <w:rsid w:val="00075F90"/>
    <w:rsid w:val="000768EE"/>
    <w:rsid w:val="0007772D"/>
    <w:rsid w:val="00077771"/>
    <w:rsid w:val="0008016E"/>
    <w:rsid w:val="000954C7"/>
    <w:rsid w:val="00096348"/>
    <w:rsid w:val="000A2413"/>
    <w:rsid w:val="000A2FCD"/>
    <w:rsid w:val="000A5011"/>
    <w:rsid w:val="000A7102"/>
    <w:rsid w:val="000A7545"/>
    <w:rsid w:val="000B247F"/>
    <w:rsid w:val="000B59E9"/>
    <w:rsid w:val="000C25E7"/>
    <w:rsid w:val="000C2839"/>
    <w:rsid w:val="000C7505"/>
    <w:rsid w:val="000D1BE3"/>
    <w:rsid w:val="000D38CD"/>
    <w:rsid w:val="000D5746"/>
    <w:rsid w:val="000E38B6"/>
    <w:rsid w:val="000E7E51"/>
    <w:rsid w:val="000F102B"/>
    <w:rsid w:val="000F3B6A"/>
    <w:rsid w:val="000F45A0"/>
    <w:rsid w:val="000F511D"/>
    <w:rsid w:val="000F5915"/>
    <w:rsid w:val="00100E02"/>
    <w:rsid w:val="001059CC"/>
    <w:rsid w:val="00106B8D"/>
    <w:rsid w:val="001071DA"/>
    <w:rsid w:val="00107ED9"/>
    <w:rsid w:val="0011631F"/>
    <w:rsid w:val="001167B6"/>
    <w:rsid w:val="001167BB"/>
    <w:rsid w:val="00123970"/>
    <w:rsid w:val="00125FC5"/>
    <w:rsid w:val="00126B6C"/>
    <w:rsid w:val="00130A77"/>
    <w:rsid w:val="0014154E"/>
    <w:rsid w:val="001459B3"/>
    <w:rsid w:val="001503F3"/>
    <w:rsid w:val="001508A1"/>
    <w:rsid w:val="001541BD"/>
    <w:rsid w:val="00160459"/>
    <w:rsid w:val="00161E96"/>
    <w:rsid w:val="001626E3"/>
    <w:rsid w:val="00163416"/>
    <w:rsid w:val="001674E6"/>
    <w:rsid w:val="00173FB6"/>
    <w:rsid w:val="001761C6"/>
    <w:rsid w:val="001774FE"/>
    <w:rsid w:val="00180D77"/>
    <w:rsid w:val="001822D8"/>
    <w:rsid w:val="0018595D"/>
    <w:rsid w:val="0018618C"/>
    <w:rsid w:val="001916C8"/>
    <w:rsid w:val="00193E82"/>
    <w:rsid w:val="001A1818"/>
    <w:rsid w:val="001A25FE"/>
    <w:rsid w:val="001B4DFD"/>
    <w:rsid w:val="001B781B"/>
    <w:rsid w:val="001D0F49"/>
    <w:rsid w:val="001D7E1F"/>
    <w:rsid w:val="001D7F8F"/>
    <w:rsid w:val="001E1819"/>
    <w:rsid w:val="001F7E33"/>
    <w:rsid w:val="00201455"/>
    <w:rsid w:val="00204C9F"/>
    <w:rsid w:val="00212F8C"/>
    <w:rsid w:val="002152A3"/>
    <w:rsid w:val="00215D0E"/>
    <w:rsid w:val="002207F7"/>
    <w:rsid w:val="00225CC7"/>
    <w:rsid w:val="00225EB3"/>
    <w:rsid w:val="00230013"/>
    <w:rsid w:val="00235AA7"/>
    <w:rsid w:val="00237ABD"/>
    <w:rsid w:val="00242466"/>
    <w:rsid w:val="00243443"/>
    <w:rsid w:val="0024533A"/>
    <w:rsid w:val="00245AED"/>
    <w:rsid w:val="00246889"/>
    <w:rsid w:val="002543F5"/>
    <w:rsid w:val="002632B0"/>
    <w:rsid w:val="00264E70"/>
    <w:rsid w:val="0026639F"/>
    <w:rsid w:val="00266657"/>
    <w:rsid w:val="00267CCB"/>
    <w:rsid w:val="00270ACD"/>
    <w:rsid w:val="002710DE"/>
    <w:rsid w:val="00275653"/>
    <w:rsid w:val="002804D0"/>
    <w:rsid w:val="00280970"/>
    <w:rsid w:val="0028181D"/>
    <w:rsid w:val="00287958"/>
    <w:rsid w:val="0029233E"/>
    <w:rsid w:val="00292B98"/>
    <w:rsid w:val="002942D2"/>
    <w:rsid w:val="002969D4"/>
    <w:rsid w:val="002A4216"/>
    <w:rsid w:val="002A47F5"/>
    <w:rsid w:val="002A4ABE"/>
    <w:rsid w:val="002A59A5"/>
    <w:rsid w:val="002B040A"/>
    <w:rsid w:val="002B3AB9"/>
    <w:rsid w:val="002B5152"/>
    <w:rsid w:val="002B5A75"/>
    <w:rsid w:val="002B69C6"/>
    <w:rsid w:val="002C7A8D"/>
    <w:rsid w:val="002D24D6"/>
    <w:rsid w:val="002E0A80"/>
    <w:rsid w:val="002E3082"/>
    <w:rsid w:val="002E3270"/>
    <w:rsid w:val="002E3662"/>
    <w:rsid w:val="002E3D39"/>
    <w:rsid w:val="002E5BD4"/>
    <w:rsid w:val="002F10FC"/>
    <w:rsid w:val="002F1BDA"/>
    <w:rsid w:val="002F2CBA"/>
    <w:rsid w:val="00301A01"/>
    <w:rsid w:val="00303571"/>
    <w:rsid w:val="003179FE"/>
    <w:rsid w:val="00321E2C"/>
    <w:rsid w:val="0032537D"/>
    <w:rsid w:val="00326BCB"/>
    <w:rsid w:val="00326F31"/>
    <w:rsid w:val="003272C4"/>
    <w:rsid w:val="00330CB0"/>
    <w:rsid w:val="003326EB"/>
    <w:rsid w:val="00340CAD"/>
    <w:rsid w:val="00342B50"/>
    <w:rsid w:val="0034309B"/>
    <w:rsid w:val="00343944"/>
    <w:rsid w:val="00346B39"/>
    <w:rsid w:val="003525FC"/>
    <w:rsid w:val="003557DC"/>
    <w:rsid w:val="00361B24"/>
    <w:rsid w:val="003676E1"/>
    <w:rsid w:val="0037166E"/>
    <w:rsid w:val="00372398"/>
    <w:rsid w:val="0037719D"/>
    <w:rsid w:val="00377594"/>
    <w:rsid w:val="003842D5"/>
    <w:rsid w:val="00384ADF"/>
    <w:rsid w:val="00385399"/>
    <w:rsid w:val="003909DA"/>
    <w:rsid w:val="00393911"/>
    <w:rsid w:val="00393D6C"/>
    <w:rsid w:val="003A17DC"/>
    <w:rsid w:val="003A39B2"/>
    <w:rsid w:val="003A55CD"/>
    <w:rsid w:val="003B0135"/>
    <w:rsid w:val="003B3DE7"/>
    <w:rsid w:val="003B494D"/>
    <w:rsid w:val="003B53B4"/>
    <w:rsid w:val="003B7DE8"/>
    <w:rsid w:val="003C14D7"/>
    <w:rsid w:val="003C46E3"/>
    <w:rsid w:val="003C4972"/>
    <w:rsid w:val="003C5553"/>
    <w:rsid w:val="003C5EF3"/>
    <w:rsid w:val="003C696E"/>
    <w:rsid w:val="003D117F"/>
    <w:rsid w:val="003D1F00"/>
    <w:rsid w:val="003D235D"/>
    <w:rsid w:val="003E1DA0"/>
    <w:rsid w:val="003F11D8"/>
    <w:rsid w:val="003F2B24"/>
    <w:rsid w:val="003F4396"/>
    <w:rsid w:val="003F5C6F"/>
    <w:rsid w:val="00402C81"/>
    <w:rsid w:val="004045FC"/>
    <w:rsid w:val="004127ED"/>
    <w:rsid w:val="00417381"/>
    <w:rsid w:val="004206C2"/>
    <w:rsid w:val="00420895"/>
    <w:rsid w:val="0042108D"/>
    <w:rsid w:val="00421F68"/>
    <w:rsid w:val="004237D6"/>
    <w:rsid w:val="00424E11"/>
    <w:rsid w:val="004314FE"/>
    <w:rsid w:val="00431533"/>
    <w:rsid w:val="0043234A"/>
    <w:rsid w:val="00433B80"/>
    <w:rsid w:val="004377D0"/>
    <w:rsid w:val="00437CF6"/>
    <w:rsid w:val="00441019"/>
    <w:rsid w:val="004416FA"/>
    <w:rsid w:val="00444F5C"/>
    <w:rsid w:val="00445573"/>
    <w:rsid w:val="004475CC"/>
    <w:rsid w:val="00447EDB"/>
    <w:rsid w:val="00454912"/>
    <w:rsid w:val="0045580D"/>
    <w:rsid w:val="00456951"/>
    <w:rsid w:val="004575F5"/>
    <w:rsid w:val="004619CE"/>
    <w:rsid w:val="00461EFD"/>
    <w:rsid w:val="00463FEA"/>
    <w:rsid w:val="00466789"/>
    <w:rsid w:val="0047077A"/>
    <w:rsid w:val="00470A28"/>
    <w:rsid w:val="00472CEA"/>
    <w:rsid w:val="004734AA"/>
    <w:rsid w:val="00473787"/>
    <w:rsid w:val="00475DC3"/>
    <w:rsid w:val="00476719"/>
    <w:rsid w:val="00476DCD"/>
    <w:rsid w:val="00482FF1"/>
    <w:rsid w:val="00484302"/>
    <w:rsid w:val="00485232"/>
    <w:rsid w:val="0048595E"/>
    <w:rsid w:val="00485DAA"/>
    <w:rsid w:val="00487BD9"/>
    <w:rsid w:val="004913B4"/>
    <w:rsid w:val="00497188"/>
    <w:rsid w:val="004A0152"/>
    <w:rsid w:val="004A3257"/>
    <w:rsid w:val="004B25FA"/>
    <w:rsid w:val="004B3A2F"/>
    <w:rsid w:val="004C1FBA"/>
    <w:rsid w:val="004C204E"/>
    <w:rsid w:val="004C5DDC"/>
    <w:rsid w:val="004D61D5"/>
    <w:rsid w:val="004D733C"/>
    <w:rsid w:val="004E2D13"/>
    <w:rsid w:val="004E460D"/>
    <w:rsid w:val="004F125B"/>
    <w:rsid w:val="004F3B82"/>
    <w:rsid w:val="004F6239"/>
    <w:rsid w:val="005001A9"/>
    <w:rsid w:val="0050192D"/>
    <w:rsid w:val="00502D25"/>
    <w:rsid w:val="005119E5"/>
    <w:rsid w:val="00513151"/>
    <w:rsid w:val="005178EF"/>
    <w:rsid w:val="00520874"/>
    <w:rsid w:val="00522051"/>
    <w:rsid w:val="00523B32"/>
    <w:rsid w:val="005307A4"/>
    <w:rsid w:val="00531BDF"/>
    <w:rsid w:val="00531C1F"/>
    <w:rsid w:val="005330C7"/>
    <w:rsid w:val="00535D31"/>
    <w:rsid w:val="00536B00"/>
    <w:rsid w:val="00537A08"/>
    <w:rsid w:val="00540EE8"/>
    <w:rsid w:val="00542217"/>
    <w:rsid w:val="00543148"/>
    <w:rsid w:val="00547191"/>
    <w:rsid w:val="005510B8"/>
    <w:rsid w:val="005521C2"/>
    <w:rsid w:val="00554A97"/>
    <w:rsid w:val="00555AC9"/>
    <w:rsid w:val="00555C92"/>
    <w:rsid w:val="00556A4B"/>
    <w:rsid w:val="00557543"/>
    <w:rsid w:val="005607CD"/>
    <w:rsid w:val="00562384"/>
    <w:rsid w:val="00562B8C"/>
    <w:rsid w:val="0056630E"/>
    <w:rsid w:val="005667F4"/>
    <w:rsid w:val="005668FA"/>
    <w:rsid w:val="00567694"/>
    <w:rsid w:val="00571BC8"/>
    <w:rsid w:val="005754C4"/>
    <w:rsid w:val="0058558A"/>
    <w:rsid w:val="00587C2D"/>
    <w:rsid w:val="00590ED0"/>
    <w:rsid w:val="00597D13"/>
    <w:rsid w:val="005A5255"/>
    <w:rsid w:val="005B0222"/>
    <w:rsid w:val="005B397F"/>
    <w:rsid w:val="005C0450"/>
    <w:rsid w:val="005C1C82"/>
    <w:rsid w:val="005C2E96"/>
    <w:rsid w:val="005C6851"/>
    <w:rsid w:val="005D2069"/>
    <w:rsid w:val="005D681F"/>
    <w:rsid w:val="005E1798"/>
    <w:rsid w:val="005E3F76"/>
    <w:rsid w:val="005E6982"/>
    <w:rsid w:val="005E6E30"/>
    <w:rsid w:val="005F446F"/>
    <w:rsid w:val="005F76BE"/>
    <w:rsid w:val="006003E1"/>
    <w:rsid w:val="00600F1B"/>
    <w:rsid w:val="0061128E"/>
    <w:rsid w:val="0061186D"/>
    <w:rsid w:val="00613FFB"/>
    <w:rsid w:val="00614677"/>
    <w:rsid w:val="00630420"/>
    <w:rsid w:val="0063368D"/>
    <w:rsid w:val="0064022A"/>
    <w:rsid w:val="00640A65"/>
    <w:rsid w:val="00641370"/>
    <w:rsid w:val="00643CD3"/>
    <w:rsid w:val="00651EBA"/>
    <w:rsid w:val="00653D68"/>
    <w:rsid w:val="00654B12"/>
    <w:rsid w:val="0066228C"/>
    <w:rsid w:val="00674577"/>
    <w:rsid w:val="006765D4"/>
    <w:rsid w:val="00676E11"/>
    <w:rsid w:val="00677ABB"/>
    <w:rsid w:val="006806F3"/>
    <w:rsid w:val="006849E1"/>
    <w:rsid w:val="00685577"/>
    <w:rsid w:val="006864F9"/>
    <w:rsid w:val="00686A2A"/>
    <w:rsid w:val="00693278"/>
    <w:rsid w:val="00695179"/>
    <w:rsid w:val="006A2796"/>
    <w:rsid w:val="006A35BF"/>
    <w:rsid w:val="006A6F19"/>
    <w:rsid w:val="006A6F85"/>
    <w:rsid w:val="006B5D69"/>
    <w:rsid w:val="006B6846"/>
    <w:rsid w:val="006C1BA0"/>
    <w:rsid w:val="006C21C3"/>
    <w:rsid w:val="006C6065"/>
    <w:rsid w:val="006C7828"/>
    <w:rsid w:val="006D3E36"/>
    <w:rsid w:val="006D424C"/>
    <w:rsid w:val="006E007C"/>
    <w:rsid w:val="006E028E"/>
    <w:rsid w:val="006E468A"/>
    <w:rsid w:val="006E4D36"/>
    <w:rsid w:val="006F0DA8"/>
    <w:rsid w:val="006F5DBD"/>
    <w:rsid w:val="00700538"/>
    <w:rsid w:val="00712DEB"/>
    <w:rsid w:val="00716B84"/>
    <w:rsid w:val="00720D51"/>
    <w:rsid w:val="00724C4D"/>
    <w:rsid w:val="00731C00"/>
    <w:rsid w:val="00733D74"/>
    <w:rsid w:val="0073501D"/>
    <w:rsid w:val="00736389"/>
    <w:rsid w:val="00737BA8"/>
    <w:rsid w:val="0074013A"/>
    <w:rsid w:val="00740DDC"/>
    <w:rsid w:val="007421DB"/>
    <w:rsid w:val="007467A2"/>
    <w:rsid w:val="00751FE8"/>
    <w:rsid w:val="007533E5"/>
    <w:rsid w:val="007626D2"/>
    <w:rsid w:val="007635F5"/>
    <w:rsid w:val="00767236"/>
    <w:rsid w:val="00767A1D"/>
    <w:rsid w:val="007725B5"/>
    <w:rsid w:val="0077394F"/>
    <w:rsid w:val="007758B7"/>
    <w:rsid w:val="00781960"/>
    <w:rsid w:val="00784F53"/>
    <w:rsid w:val="00786D3B"/>
    <w:rsid w:val="00792BF0"/>
    <w:rsid w:val="007A0DFA"/>
    <w:rsid w:val="007A0E72"/>
    <w:rsid w:val="007A1D07"/>
    <w:rsid w:val="007A2420"/>
    <w:rsid w:val="007A5360"/>
    <w:rsid w:val="007B1127"/>
    <w:rsid w:val="007B12BB"/>
    <w:rsid w:val="007B1BB6"/>
    <w:rsid w:val="007B239C"/>
    <w:rsid w:val="007B5C6F"/>
    <w:rsid w:val="007C1DE8"/>
    <w:rsid w:val="007D32A6"/>
    <w:rsid w:val="007E07A3"/>
    <w:rsid w:val="007E2949"/>
    <w:rsid w:val="007E2C78"/>
    <w:rsid w:val="007E2F65"/>
    <w:rsid w:val="007E4811"/>
    <w:rsid w:val="007F0A28"/>
    <w:rsid w:val="007F2193"/>
    <w:rsid w:val="008003E7"/>
    <w:rsid w:val="00820853"/>
    <w:rsid w:val="00820F8E"/>
    <w:rsid w:val="008214DF"/>
    <w:rsid w:val="00821984"/>
    <w:rsid w:val="00827299"/>
    <w:rsid w:val="008346B8"/>
    <w:rsid w:val="00836978"/>
    <w:rsid w:val="00850460"/>
    <w:rsid w:val="00854843"/>
    <w:rsid w:val="00856D6A"/>
    <w:rsid w:val="008573D2"/>
    <w:rsid w:val="00861507"/>
    <w:rsid w:val="00863E07"/>
    <w:rsid w:val="008653ED"/>
    <w:rsid w:val="00865929"/>
    <w:rsid w:val="00870CC0"/>
    <w:rsid w:val="00874DEF"/>
    <w:rsid w:val="00875FED"/>
    <w:rsid w:val="00880080"/>
    <w:rsid w:val="008802D7"/>
    <w:rsid w:val="00882A66"/>
    <w:rsid w:val="008830F2"/>
    <w:rsid w:val="008858F1"/>
    <w:rsid w:val="008879E7"/>
    <w:rsid w:val="0089092A"/>
    <w:rsid w:val="008A2260"/>
    <w:rsid w:val="008A265B"/>
    <w:rsid w:val="008A2AA1"/>
    <w:rsid w:val="008A5206"/>
    <w:rsid w:val="008A5ECF"/>
    <w:rsid w:val="008A6E96"/>
    <w:rsid w:val="008A7396"/>
    <w:rsid w:val="008B0135"/>
    <w:rsid w:val="008B0324"/>
    <w:rsid w:val="008B08B4"/>
    <w:rsid w:val="008B13BA"/>
    <w:rsid w:val="008B429E"/>
    <w:rsid w:val="008B4B4A"/>
    <w:rsid w:val="008B6954"/>
    <w:rsid w:val="008C1639"/>
    <w:rsid w:val="008C6ECE"/>
    <w:rsid w:val="008D0A57"/>
    <w:rsid w:val="008D62CF"/>
    <w:rsid w:val="008D7DA9"/>
    <w:rsid w:val="008E0B8F"/>
    <w:rsid w:val="008E288A"/>
    <w:rsid w:val="008E39BD"/>
    <w:rsid w:val="008E464C"/>
    <w:rsid w:val="008F1404"/>
    <w:rsid w:val="008F17CF"/>
    <w:rsid w:val="009023D1"/>
    <w:rsid w:val="00905AA0"/>
    <w:rsid w:val="00906DD4"/>
    <w:rsid w:val="00912C1E"/>
    <w:rsid w:val="00913C8D"/>
    <w:rsid w:val="00913E33"/>
    <w:rsid w:val="00924446"/>
    <w:rsid w:val="009349DE"/>
    <w:rsid w:val="00935CF4"/>
    <w:rsid w:val="009370DE"/>
    <w:rsid w:val="009404C9"/>
    <w:rsid w:val="00944C9A"/>
    <w:rsid w:val="00952391"/>
    <w:rsid w:val="00952D19"/>
    <w:rsid w:val="00953372"/>
    <w:rsid w:val="00964831"/>
    <w:rsid w:val="00965D60"/>
    <w:rsid w:val="009713D7"/>
    <w:rsid w:val="00972804"/>
    <w:rsid w:val="0098052B"/>
    <w:rsid w:val="00982077"/>
    <w:rsid w:val="00993844"/>
    <w:rsid w:val="009965FA"/>
    <w:rsid w:val="00996B22"/>
    <w:rsid w:val="009A2E5A"/>
    <w:rsid w:val="009A4C32"/>
    <w:rsid w:val="009A5F07"/>
    <w:rsid w:val="009B1097"/>
    <w:rsid w:val="009B1E70"/>
    <w:rsid w:val="009B5B1E"/>
    <w:rsid w:val="009B60FA"/>
    <w:rsid w:val="009C3046"/>
    <w:rsid w:val="009C6F51"/>
    <w:rsid w:val="009C75AB"/>
    <w:rsid w:val="009D04AE"/>
    <w:rsid w:val="009D107C"/>
    <w:rsid w:val="009D38D0"/>
    <w:rsid w:val="009D416D"/>
    <w:rsid w:val="009D6DF4"/>
    <w:rsid w:val="009D6FDC"/>
    <w:rsid w:val="009E4B95"/>
    <w:rsid w:val="009E60CF"/>
    <w:rsid w:val="00A00E95"/>
    <w:rsid w:val="00A07566"/>
    <w:rsid w:val="00A07AC0"/>
    <w:rsid w:val="00A116D8"/>
    <w:rsid w:val="00A13A8E"/>
    <w:rsid w:val="00A14CF5"/>
    <w:rsid w:val="00A16474"/>
    <w:rsid w:val="00A17C0F"/>
    <w:rsid w:val="00A20328"/>
    <w:rsid w:val="00A2235B"/>
    <w:rsid w:val="00A223D3"/>
    <w:rsid w:val="00A23189"/>
    <w:rsid w:val="00A23C25"/>
    <w:rsid w:val="00A24FBA"/>
    <w:rsid w:val="00A26CA4"/>
    <w:rsid w:val="00A26DC0"/>
    <w:rsid w:val="00A30DE5"/>
    <w:rsid w:val="00A333AA"/>
    <w:rsid w:val="00A35120"/>
    <w:rsid w:val="00A3626A"/>
    <w:rsid w:val="00A37E46"/>
    <w:rsid w:val="00A40E74"/>
    <w:rsid w:val="00A4475F"/>
    <w:rsid w:val="00A47A12"/>
    <w:rsid w:val="00A508D8"/>
    <w:rsid w:val="00A53AA6"/>
    <w:rsid w:val="00A666E7"/>
    <w:rsid w:val="00A723ED"/>
    <w:rsid w:val="00A82516"/>
    <w:rsid w:val="00A828B2"/>
    <w:rsid w:val="00A84578"/>
    <w:rsid w:val="00A84AAE"/>
    <w:rsid w:val="00A86D46"/>
    <w:rsid w:val="00A873B1"/>
    <w:rsid w:val="00A9075C"/>
    <w:rsid w:val="00A920E6"/>
    <w:rsid w:val="00A92BA0"/>
    <w:rsid w:val="00A94EC1"/>
    <w:rsid w:val="00A96640"/>
    <w:rsid w:val="00AA3107"/>
    <w:rsid w:val="00AA6861"/>
    <w:rsid w:val="00AA7AAC"/>
    <w:rsid w:val="00AB07F8"/>
    <w:rsid w:val="00AB33EE"/>
    <w:rsid w:val="00AB578B"/>
    <w:rsid w:val="00AC0962"/>
    <w:rsid w:val="00AC351F"/>
    <w:rsid w:val="00AC3642"/>
    <w:rsid w:val="00AD523C"/>
    <w:rsid w:val="00AF1C6B"/>
    <w:rsid w:val="00AF2089"/>
    <w:rsid w:val="00AF310A"/>
    <w:rsid w:val="00B020F5"/>
    <w:rsid w:val="00B11C26"/>
    <w:rsid w:val="00B21FC8"/>
    <w:rsid w:val="00B35B80"/>
    <w:rsid w:val="00B36C74"/>
    <w:rsid w:val="00B37B9B"/>
    <w:rsid w:val="00B37FE6"/>
    <w:rsid w:val="00B46B86"/>
    <w:rsid w:val="00B474FF"/>
    <w:rsid w:val="00B4783D"/>
    <w:rsid w:val="00B502F2"/>
    <w:rsid w:val="00B50C2A"/>
    <w:rsid w:val="00B526D5"/>
    <w:rsid w:val="00B5288C"/>
    <w:rsid w:val="00B54F1D"/>
    <w:rsid w:val="00B610C0"/>
    <w:rsid w:val="00B63A93"/>
    <w:rsid w:val="00B64EA1"/>
    <w:rsid w:val="00B655A1"/>
    <w:rsid w:val="00B66730"/>
    <w:rsid w:val="00B66D60"/>
    <w:rsid w:val="00B678A0"/>
    <w:rsid w:val="00B772F6"/>
    <w:rsid w:val="00B82FEB"/>
    <w:rsid w:val="00B83763"/>
    <w:rsid w:val="00B84D17"/>
    <w:rsid w:val="00B86A3D"/>
    <w:rsid w:val="00B92960"/>
    <w:rsid w:val="00B967A7"/>
    <w:rsid w:val="00BA0E5F"/>
    <w:rsid w:val="00BA1BFF"/>
    <w:rsid w:val="00BA2A29"/>
    <w:rsid w:val="00BA54C6"/>
    <w:rsid w:val="00BA76A6"/>
    <w:rsid w:val="00BB09DC"/>
    <w:rsid w:val="00BB2242"/>
    <w:rsid w:val="00BB3387"/>
    <w:rsid w:val="00BB438B"/>
    <w:rsid w:val="00BC565B"/>
    <w:rsid w:val="00BC605F"/>
    <w:rsid w:val="00BC6D53"/>
    <w:rsid w:val="00BC79ED"/>
    <w:rsid w:val="00BD30E6"/>
    <w:rsid w:val="00BD3386"/>
    <w:rsid w:val="00BD4818"/>
    <w:rsid w:val="00BD609D"/>
    <w:rsid w:val="00BD6617"/>
    <w:rsid w:val="00BD6E10"/>
    <w:rsid w:val="00BE0438"/>
    <w:rsid w:val="00BE7A31"/>
    <w:rsid w:val="00BF506E"/>
    <w:rsid w:val="00BF5EF0"/>
    <w:rsid w:val="00BF6AF0"/>
    <w:rsid w:val="00C02D2D"/>
    <w:rsid w:val="00C046D2"/>
    <w:rsid w:val="00C05510"/>
    <w:rsid w:val="00C058A1"/>
    <w:rsid w:val="00C12989"/>
    <w:rsid w:val="00C12BB3"/>
    <w:rsid w:val="00C1343B"/>
    <w:rsid w:val="00C152FC"/>
    <w:rsid w:val="00C2030E"/>
    <w:rsid w:val="00C21DD2"/>
    <w:rsid w:val="00C26922"/>
    <w:rsid w:val="00C3461E"/>
    <w:rsid w:val="00C378A8"/>
    <w:rsid w:val="00C428A0"/>
    <w:rsid w:val="00C45001"/>
    <w:rsid w:val="00C50F65"/>
    <w:rsid w:val="00C532B7"/>
    <w:rsid w:val="00C62430"/>
    <w:rsid w:val="00C63DF6"/>
    <w:rsid w:val="00C64D2C"/>
    <w:rsid w:val="00C66270"/>
    <w:rsid w:val="00C7107F"/>
    <w:rsid w:val="00C7273F"/>
    <w:rsid w:val="00C72E67"/>
    <w:rsid w:val="00C74FA3"/>
    <w:rsid w:val="00C9043F"/>
    <w:rsid w:val="00C928CD"/>
    <w:rsid w:val="00C943AC"/>
    <w:rsid w:val="00CA4520"/>
    <w:rsid w:val="00CA61D8"/>
    <w:rsid w:val="00CB1393"/>
    <w:rsid w:val="00CB5C65"/>
    <w:rsid w:val="00CB62D6"/>
    <w:rsid w:val="00CB7F16"/>
    <w:rsid w:val="00CC0535"/>
    <w:rsid w:val="00CC34AE"/>
    <w:rsid w:val="00CD07C1"/>
    <w:rsid w:val="00CD1D0D"/>
    <w:rsid w:val="00CD615B"/>
    <w:rsid w:val="00CD69D8"/>
    <w:rsid w:val="00CD6F74"/>
    <w:rsid w:val="00CE063C"/>
    <w:rsid w:val="00CE545E"/>
    <w:rsid w:val="00CF0B58"/>
    <w:rsid w:val="00CF3359"/>
    <w:rsid w:val="00CF7E59"/>
    <w:rsid w:val="00D013DD"/>
    <w:rsid w:val="00D02457"/>
    <w:rsid w:val="00D22C04"/>
    <w:rsid w:val="00D248E8"/>
    <w:rsid w:val="00D25FCF"/>
    <w:rsid w:val="00D36988"/>
    <w:rsid w:val="00D40445"/>
    <w:rsid w:val="00D4437B"/>
    <w:rsid w:val="00D51331"/>
    <w:rsid w:val="00D51D3C"/>
    <w:rsid w:val="00D53769"/>
    <w:rsid w:val="00D5389F"/>
    <w:rsid w:val="00D550EE"/>
    <w:rsid w:val="00D55728"/>
    <w:rsid w:val="00D63393"/>
    <w:rsid w:val="00D63A3F"/>
    <w:rsid w:val="00D65B2F"/>
    <w:rsid w:val="00D665D8"/>
    <w:rsid w:val="00D70C3A"/>
    <w:rsid w:val="00D7405C"/>
    <w:rsid w:val="00D77524"/>
    <w:rsid w:val="00D844D9"/>
    <w:rsid w:val="00D93437"/>
    <w:rsid w:val="00D970CF"/>
    <w:rsid w:val="00DA2560"/>
    <w:rsid w:val="00DA464A"/>
    <w:rsid w:val="00DB60DE"/>
    <w:rsid w:val="00DC068F"/>
    <w:rsid w:val="00DC102C"/>
    <w:rsid w:val="00DC10E8"/>
    <w:rsid w:val="00DC7BE1"/>
    <w:rsid w:val="00DD2E2D"/>
    <w:rsid w:val="00DD3594"/>
    <w:rsid w:val="00DD38C3"/>
    <w:rsid w:val="00DD5AC8"/>
    <w:rsid w:val="00DD72D6"/>
    <w:rsid w:val="00DE4B61"/>
    <w:rsid w:val="00DF6A16"/>
    <w:rsid w:val="00E05900"/>
    <w:rsid w:val="00E06A6C"/>
    <w:rsid w:val="00E124A5"/>
    <w:rsid w:val="00E15570"/>
    <w:rsid w:val="00E22ED2"/>
    <w:rsid w:val="00E23BF7"/>
    <w:rsid w:val="00E252BD"/>
    <w:rsid w:val="00E2695D"/>
    <w:rsid w:val="00E27A56"/>
    <w:rsid w:val="00E30032"/>
    <w:rsid w:val="00E31F97"/>
    <w:rsid w:val="00E33CED"/>
    <w:rsid w:val="00E35367"/>
    <w:rsid w:val="00E37F6D"/>
    <w:rsid w:val="00E40CDD"/>
    <w:rsid w:val="00E4288C"/>
    <w:rsid w:val="00E5180D"/>
    <w:rsid w:val="00E54C03"/>
    <w:rsid w:val="00E5635E"/>
    <w:rsid w:val="00E57730"/>
    <w:rsid w:val="00E6428C"/>
    <w:rsid w:val="00E64D73"/>
    <w:rsid w:val="00E72EA7"/>
    <w:rsid w:val="00E800AD"/>
    <w:rsid w:val="00E80A87"/>
    <w:rsid w:val="00E82510"/>
    <w:rsid w:val="00E83A0B"/>
    <w:rsid w:val="00E84BFD"/>
    <w:rsid w:val="00E8737F"/>
    <w:rsid w:val="00E90BB8"/>
    <w:rsid w:val="00E9178A"/>
    <w:rsid w:val="00E925E4"/>
    <w:rsid w:val="00E94C71"/>
    <w:rsid w:val="00E952E2"/>
    <w:rsid w:val="00EA2A0E"/>
    <w:rsid w:val="00EA5AAD"/>
    <w:rsid w:val="00EA6328"/>
    <w:rsid w:val="00EA7388"/>
    <w:rsid w:val="00EB23A2"/>
    <w:rsid w:val="00EB2F62"/>
    <w:rsid w:val="00EC0A67"/>
    <w:rsid w:val="00EC4268"/>
    <w:rsid w:val="00EC5FFB"/>
    <w:rsid w:val="00EC6AEA"/>
    <w:rsid w:val="00ED09A2"/>
    <w:rsid w:val="00ED5D3A"/>
    <w:rsid w:val="00EE5EA8"/>
    <w:rsid w:val="00EF1EC8"/>
    <w:rsid w:val="00EF3703"/>
    <w:rsid w:val="00EF4E12"/>
    <w:rsid w:val="00EF6BDC"/>
    <w:rsid w:val="00F03A4A"/>
    <w:rsid w:val="00F03A73"/>
    <w:rsid w:val="00F04C3E"/>
    <w:rsid w:val="00F04FB6"/>
    <w:rsid w:val="00F13B7C"/>
    <w:rsid w:val="00F13F2C"/>
    <w:rsid w:val="00F157DC"/>
    <w:rsid w:val="00F235C5"/>
    <w:rsid w:val="00F24941"/>
    <w:rsid w:val="00F34E45"/>
    <w:rsid w:val="00F350B6"/>
    <w:rsid w:val="00F404EF"/>
    <w:rsid w:val="00F41270"/>
    <w:rsid w:val="00F46544"/>
    <w:rsid w:val="00F506D2"/>
    <w:rsid w:val="00F50A8B"/>
    <w:rsid w:val="00F51CC9"/>
    <w:rsid w:val="00F558A2"/>
    <w:rsid w:val="00F56EFB"/>
    <w:rsid w:val="00F67ECF"/>
    <w:rsid w:val="00F708FC"/>
    <w:rsid w:val="00F72724"/>
    <w:rsid w:val="00F75EA8"/>
    <w:rsid w:val="00F76747"/>
    <w:rsid w:val="00F76B86"/>
    <w:rsid w:val="00F80F83"/>
    <w:rsid w:val="00F87801"/>
    <w:rsid w:val="00F92189"/>
    <w:rsid w:val="00FA1C14"/>
    <w:rsid w:val="00FA38E6"/>
    <w:rsid w:val="00FA65D1"/>
    <w:rsid w:val="00FB0FDE"/>
    <w:rsid w:val="00FC15F9"/>
    <w:rsid w:val="00FC21A5"/>
    <w:rsid w:val="00FC5F65"/>
    <w:rsid w:val="00FD20B4"/>
    <w:rsid w:val="00FD63CE"/>
    <w:rsid w:val="00FE4308"/>
    <w:rsid w:val="00FE64A7"/>
    <w:rsid w:val="00FE73B6"/>
    <w:rsid w:val="00FF0934"/>
    <w:rsid w:val="00FF197D"/>
    <w:rsid w:val="00FF6D0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508F76"/>
  <w15:docId w15:val="{FFDEBD18-998D-4D34-80F4-23C25C831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Pr>
      <w:rFonts w:ascii="Segoe UI" w:eastAsia="Segoe UI" w:hAnsi="Segoe UI" w:cs="Segoe UI"/>
      <w:lang w:val="zh-CN" w:eastAsia="zh-CN" w:bidi="zh-CN"/>
    </w:rPr>
  </w:style>
  <w:style w:type="paragraph" w:styleId="Nadpis1">
    <w:name w:val="heading 1"/>
    <w:basedOn w:val="Normln"/>
    <w:link w:val="Nadpis1Char"/>
    <w:uiPriority w:val="9"/>
    <w:qFormat/>
    <w:pPr>
      <w:spacing w:before="190"/>
      <w:ind w:left="622" w:hanging="305"/>
      <w:outlineLvl w:val="0"/>
    </w:pPr>
    <w:rPr>
      <w:b/>
      <w:bCs/>
      <w:sz w:val="36"/>
      <w:szCs w:val="36"/>
    </w:rPr>
  </w:style>
  <w:style w:type="paragraph" w:styleId="Nadpis2">
    <w:name w:val="heading 2"/>
    <w:basedOn w:val="Normln"/>
    <w:uiPriority w:val="9"/>
    <w:unhideWhenUsed/>
    <w:qFormat/>
    <w:pPr>
      <w:ind w:left="692" w:hanging="375"/>
      <w:outlineLvl w:val="1"/>
    </w:pPr>
    <w:rPr>
      <w:b/>
      <w:bCs/>
    </w:rPr>
  </w:style>
  <w:style w:type="paragraph" w:styleId="Nadpis3">
    <w:name w:val="heading 3"/>
    <w:basedOn w:val="Normln"/>
    <w:uiPriority w:val="9"/>
    <w:unhideWhenUsed/>
    <w:qFormat/>
    <w:pPr>
      <w:ind w:left="317"/>
      <w:outlineLvl w:val="2"/>
    </w:pPr>
  </w:style>
  <w:style w:type="paragraph" w:styleId="Nadpis4">
    <w:name w:val="heading 4"/>
    <w:basedOn w:val="Normln"/>
    <w:uiPriority w:val="9"/>
    <w:unhideWhenUsed/>
    <w:qFormat/>
    <w:pPr>
      <w:ind w:left="975" w:hanging="658"/>
      <w:outlineLvl w:val="3"/>
    </w:pPr>
    <w:rPr>
      <w:b/>
      <w:bCs/>
      <w:sz w:val="21"/>
      <w:szCs w:val="21"/>
    </w:rPr>
  </w:style>
  <w:style w:type="paragraph" w:styleId="Nadpis5">
    <w:name w:val="heading 5"/>
    <w:basedOn w:val="Normln"/>
    <w:next w:val="Normln"/>
    <w:link w:val="Nadpis5Char"/>
    <w:uiPriority w:val="9"/>
    <w:semiHidden/>
    <w:unhideWhenUsed/>
    <w:qFormat/>
    <w:rsid w:val="001E1819"/>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39"/>
    <w:qFormat/>
    <w:pPr>
      <w:spacing w:before="33"/>
      <w:ind w:left="488" w:hanging="171"/>
    </w:pPr>
    <w:rPr>
      <w:sz w:val="21"/>
      <w:szCs w:val="21"/>
    </w:rPr>
  </w:style>
  <w:style w:type="paragraph" w:styleId="Obsah2">
    <w:name w:val="toc 2"/>
    <w:basedOn w:val="Normln"/>
    <w:uiPriority w:val="39"/>
    <w:qFormat/>
    <w:pPr>
      <w:spacing w:before="33"/>
      <w:ind w:left="857" w:hanging="329"/>
    </w:pPr>
    <w:rPr>
      <w:sz w:val="21"/>
      <w:szCs w:val="21"/>
    </w:rPr>
  </w:style>
  <w:style w:type="paragraph" w:styleId="Obsah3">
    <w:name w:val="toc 3"/>
    <w:basedOn w:val="Normln"/>
    <w:uiPriority w:val="39"/>
    <w:qFormat/>
    <w:pPr>
      <w:spacing w:before="33"/>
      <w:ind w:left="1225" w:hanging="487"/>
    </w:pPr>
    <w:rPr>
      <w:sz w:val="21"/>
      <w:szCs w:val="21"/>
    </w:rPr>
  </w:style>
  <w:style w:type="paragraph" w:styleId="Zkladntext">
    <w:name w:val="Body Text"/>
    <w:basedOn w:val="Normln"/>
    <w:link w:val="ZkladntextChar"/>
    <w:uiPriority w:val="1"/>
    <w:qFormat/>
    <w:rPr>
      <w:sz w:val="18"/>
      <w:szCs w:val="18"/>
    </w:rPr>
  </w:style>
  <w:style w:type="paragraph" w:styleId="Odstavecseseznamem">
    <w:name w:val="List Paragraph"/>
    <w:basedOn w:val="Normln"/>
    <w:uiPriority w:val="1"/>
    <w:qFormat/>
    <w:pPr>
      <w:ind w:left="738" w:hanging="421"/>
    </w:pPr>
  </w:style>
  <w:style w:type="paragraph" w:customStyle="1" w:styleId="TableParagraph">
    <w:name w:val="Table Paragraph"/>
    <w:basedOn w:val="Normln"/>
    <w:uiPriority w:val="1"/>
    <w:qFormat/>
    <w:pPr>
      <w:spacing w:before="36"/>
      <w:ind w:left="107"/>
    </w:pPr>
  </w:style>
  <w:style w:type="paragraph" w:styleId="Zhlav">
    <w:name w:val="header"/>
    <w:basedOn w:val="Normln"/>
    <w:link w:val="ZhlavChar"/>
    <w:uiPriority w:val="99"/>
    <w:unhideWhenUsed/>
    <w:rsid w:val="000F511D"/>
    <w:pPr>
      <w:tabs>
        <w:tab w:val="center" w:pos="4536"/>
        <w:tab w:val="right" w:pos="9072"/>
      </w:tabs>
    </w:pPr>
  </w:style>
  <w:style w:type="character" w:customStyle="1" w:styleId="ZhlavChar">
    <w:name w:val="Záhlaví Char"/>
    <w:basedOn w:val="Standardnpsmoodstavce"/>
    <w:link w:val="Zhlav"/>
    <w:uiPriority w:val="99"/>
    <w:rsid w:val="000F511D"/>
    <w:rPr>
      <w:rFonts w:ascii="Segoe UI" w:eastAsia="Segoe UI" w:hAnsi="Segoe UI" w:cs="Segoe UI"/>
      <w:lang w:val="zh-CN" w:eastAsia="zh-CN" w:bidi="zh-CN"/>
    </w:rPr>
  </w:style>
  <w:style w:type="paragraph" w:styleId="Zpat">
    <w:name w:val="footer"/>
    <w:basedOn w:val="Normln"/>
    <w:link w:val="ZpatChar"/>
    <w:uiPriority w:val="99"/>
    <w:unhideWhenUsed/>
    <w:rsid w:val="000F511D"/>
    <w:pPr>
      <w:tabs>
        <w:tab w:val="center" w:pos="4536"/>
        <w:tab w:val="right" w:pos="9072"/>
      </w:tabs>
    </w:pPr>
  </w:style>
  <w:style w:type="character" w:customStyle="1" w:styleId="ZpatChar">
    <w:name w:val="Zápatí Char"/>
    <w:basedOn w:val="Standardnpsmoodstavce"/>
    <w:link w:val="Zpat"/>
    <w:uiPriority w:val="99"/>
    <w:rsid w:val="000F511D"/>
    <w:rPr>
      <w:rFonts w:ascii="Segoe UI" w:eastAsia="Segoe UI" w:hAnsi="Segoe UI" w:cs="Segoe UI"/>
      <w:lang w:val="zh-CN" w:eastAsia="zh-CN" w:bidi="zh-CN"/>
    </w:rPr>
  </w:style>
  <w:style w:type="table" w:styleId="Mkatabulky">
    <w:name w:val="Table Grid"/>
    <w:basedOn w:val="Normlntabulka"/>
    <w:uiPriority w:val="39"/>
    <w:rsid w:val="002B69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dpisobsahu">
    <w:name w:val="TOC Heading"/>
    <w:basedOn w:val="Nadpis1"/>
    <w:next w:val="Normln"/>
    <w:uiPriority w:val="39"/>
    <w:unhideWhenUsed/>
    <w:qFormat/>
    <w:rsid w:val="006F5DBD"/>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cs-CZ" w:eastAsia="cs-CZ" w:bidi="ar-SA"/>
    </w:rPr>
  </w:style>
  <w:style w:type="paragraph" w:styleId="Obsah4">
    <w:name w:val="toc 4"/>
    <w:basedOn w:val="Normln"/>
    <w:next w:val="Normln"/>
    <w:autoRedefine/>
    <w:uiPriority w:val="39"/>
    <w:unhideWhenUsed/>
    <w:rsid w:val="00377594"/>
    <w:pPr>
      <w:widowControl/>
      <w:autoSpaceDE/>
      <w:autoSpaceDN/>
      <w:spacing w:after="100" w:line="259" w:lineRule="auto"/>
      <w:ind w:left="660"/>
    </w:pPr>
    <w:rPr>
      <w:rFonts w:asciiTheme="minorHAnsi" w:eastAsiaTheme="minorEastAsia" w:hAnsiTheme="minorHAnsi" w:cstheme="minorBidi"/>
      <w:lang w:val="cs-CZ" w:eastAsia="cs-CZ" w:bidi="ar-SA"/>
    </w:rPr>
  </w:style>
  <w:style w:type="paragraph" w:styleId="Obsah5">
    <w:name w:val="toc 5"/>
    <w:basedOn w:val="Normln"/>
    <w:next w:val="Normln"/>
    <w:autoRedefine/>
    <w:uiPriority w:val="39"/>
    <w:unhideWhenUsed/>
    <w:rsid w:val="00377594"/>
    <w:pPr>
      <w:widowControl/>
      <w:autoSpaceDE/>
      <w:autoSpaceDN/>
      <w:spacing w:after="100" w:line="259" w:lineRule="auto"/>
      <w:ind w:left="880"/>
    </w:pPr>
    <w:rPr>
      <w:rFonts w:asciiTheme="minorHAnsi" w:eastAsiaTheme="minorEastAsia" w:hAnsiTheme="minorHAnsi" w:cstheme="minorBidi"/>
      <w:lang w:val="cs-CZ" w:eastAsia="cs-CZ" w:bidi="ar-SA"/>
    </w:rPr>
  </w:style>
  <w:style w:type="paragraph" w:styleId="Obsah6">
    <w:name w:val="toc 6"/>
    <w:basedOn w:val="Normln"/>
    <w:next w:val="Normln"/>
    <w:autoRedefine/>
    <w:uiPriority w:val="39"/>
    <w:unhideWhenUsed/>
    <w:rsid w:val="00377594"/>
    <w:pPr>
      <w:widowControl/>
      <w:autoSpaceDE/>
      <w:autoSpaceDN/>
      <w:spacing w:after="100" w:line="259" w:lineRule="auto"/>
      <w:ind w:left="1100"/>
    </w:pPr>
    <w:rPr>
      <w:rFonts w:asciiTheme="minorHAnsi" w:eastAsiaTheme="minorEastAsia" w:hAnsiTheme="minorHAnsi" w:cstheme="minorBidi"/>
      <w:lang w:val="cs-CZ" w:eastAsia="cs-CZ" w:bidi="ar-SA"/>
    </w:rPr>
  </w:style>
  <w:style w:type="paragraph" w:styleId="Obsah7">
    <w:name w:val="toc 7"/>
    <w:basedOn w:val="Normln"/>
    <w:next w:val="Normln"/>
    <w:autoRedefine/>
    <w:uiPriority w:val="39"/>
    <w:unhideWhenUsed/>
    <w:rsid w:val="00377594"/>
    <w:pPr>
      <w:widowControl/>
      <w:autoSpaceDE/>
      <w:autoSpaceDN/>
      <w:spacing w:after="100" w:line="259" w:lineRule="auto"/>
      <w:ind w:left="1320"/>
    </w:pPr>
    <w:rPr>
      <w:rFonts w:asciiTheme="minorHAnsi" w:eastAsiaTheme="minorEastAsia" w:hAnsiTheme="minorHAnsi" w:cstheme="minorBidi"/>
      <w:lang w:val="cs-CZ" w:eastAsia="cs-CZ" w:bidi="ar-SA"/>
    </w:rPr>
  </w:style>
  <w:style w:type="paragraph" w:styleId="Obsah8">
    <w:name w:val="toc 8"/>
    <w:basedOn w:val="Normln"/>
    <w:next w:val="Normln"/>
    <w:autoRedefine/>
    <w:uiPriority w:val="39"/>
    <w:unhideWhenUsed/>
    <w:rsid w:val="00377594"/>
    <w:pPr>
      <w:widowControl/>
      <w:autoSpaceDE/>
      <w:autoSpaceDN/>
      <w:spacing w:after="100" w:line="259" w:lineRule="auto"/>
      <w:ind w:left="1540"/>
    </w:pPr>
    <w:rPr>
      <w:rFonts w:asciiTheme="minorHAnsi" w:eastAsiaTheme="minorEastAsia" w:hAnsiTheme="minorHAnsi" w:cstheme="minorBidi"/>
      <w:lang w:val="cs-CZ" w:eastAsia="cs-CZ" w:bidi="ar-SA"/>
    </w:rPr>
  </w:style>
  <w:style w:type="paragraph" w:styleId="Obsah9">
    <w:name w:val="toc 9"/>
    <w:basedOn w:val="Normln"/>
    <w:next w:val="Normln"/>
    <w:autoRedefine/>
    <w:uiPriority w:val="39"/>
    <w:unhideWhenUsed/>
    <w:rsid w:val="00377594"/>
    <w:pPr>
      <w:widowControl/>
      <w:autoSpaceDE/>
      <w:autoSpaceDN/>
      <w:spacing w:after="100" w:line="259" w:lineRule="auto"/>
      <w:ind w:left="1760"/>
    </w:pPr>
    <w:rPr>
      <w:rFonts w:asciiTheme="minorHAnsi" w:eastAsiaTheme="minorEastAsia" w:hAnsiTheme="minorHAnsi" w:cstheme="minorBidi"/>
      <w:lang w:val="cs-CZ" w:eastAsia="cs-CZ" w:bidi="ar-SA"/>
    </w:rPr>
  </w:style>
  <w:style w:type="character" w:styleId="Hypertextovodkaz">
    <w:name w:val="Hyperlink"/>
    <w:basedOn w:val="Standardnpsmoodstavce"/>
    <w:uiPriority w:val="99"/>
    <w:unhideWhenUsed/>
    <w:rsid w:val="00377594"/>
    <w:rPr>
      <w:color w:val="0000FF" w:themeColor="hyperlink"/>
      <w:u w:val="single"/>
    </w:rPr>
  </w:style>
  <w:style w:type="character" w:styleId="Nevyeenzmnka">
    <w:name w:val="Unresolved Mention"/>
    <w:basedOn w:val="Standardnpsmoodstavce"/>
    <w:uiPriority w:val="99"/>
    <w:semiHidden/>
    <w:unhideWhenUsed/>
    <w:rsid w:val="00377594"/>
    <w:rPr>
      <w:color w:val="605E5C"/>
      <w:shd w:val="clear" w:color="auto" w:fill="E1DFDD"/>
    </w:rPr>
  </w:style>
  <w:style w:type="character" w:customStyle="1" w:styleId="Nadpis1Char">
    <w:name w:val="Nadpis 1 Char"/>
    <w:basedOn w:val="Standardnpsmoodstavce"/>
    <w:link w:val="Nadpis1"/>
    <w:uiPriority w:val="9"/>
    <w:rsid w:val="00470A28"/>
    <w:rPr>
      <w:rFonts w:ascii="Segoe UI" w:eastAsia="Segoe UI" w:hAnsi="Segoe UI" w:cs="Segoe UI"/>
      <w:b/>
      <w:bCs/>
      <w:sz w:val="36"/>
      <w:szCs w:val="36"/>
      <w:lang w:val="zh-CN" w:eastAsia="zh-CN" w:bidi="zh-CN"/>
    </w:rPr>
  </w:style>
  <w:style w:type="character" w:customStyle="1" w:styleId="ZkladntextChar">
    <w:name w:val="Základní text Char"/>
    <w:basedOn w:val="Standardnpsmoodstavce"/>
    <w:link w:val="Zkladntext"/>
    <w:uiPriority w:val="1"/>
    <w:rsid w:val="00470A28"/>
    <w:rPr>
      <w:rFonts w:ascii="Segoe UI" w:eastAsia="Segoe UI" w:hAnsi="Segoe UI" w:cs="Segoe UI"/>
      <w:sz w:val="18"/>
      <w:szCs w:val="18"/>
      <w:lang w:val="zh-CN" w:eastAsia="zh-CN" w:bidi="zh-CN"/>
    </w:rPr>
  </w:style>
  <w:style w:type="character" w:customStyle="1" w:styleId="Nadpis5Char">
    <w:name w:val="Nadpis 5 Char"/>
    <w:basedOn w:val="Standardnpsmoodstavce"/>
    <w:link w:val="Nadpis5"/>
    <w:uiPriority w:val="9"/>
    <w:semiHidden/>
    <w:rsid w:val="001E1819"/>
    <w:rPr>
      <w:rFonts w:asciiTheme="majorHAnsi" w:eastAsiaTheme="majorEastAsia" w:hAnsiTheme="majorHAnsi" w:cstheme="majorBidi"/>
      <w:color w:val="365F91" w:themeColor="accent1" w:themeShade="BF"/>
      <w:lang w:val="zh-CN" w:eastAsia="zh-CN" w:bidi="zh-CN"/>
    </w:rPr>
  </w:style>
  <w:style w:type="paragraph" w:styleId="Textbubliny">
    <w:name w:val="Balloon Text"/>
    <w:basedOn w:val="Normln"/>
    <w:link w:val="TextbublinyChar"/>
    <w:uiPriority w:val="99"/>
    <w:semiHidden/>
    <w:unhideWhenUsed/>
    <w:rsid w:val="00AB07F8"/>
    <w:rPr>
      <w:sz w:val="18"/>
      <w:szCs w:val="18"/>
    </w:rPr>
  </w:style>
  <w:style w:type="character" w:customStyle="1" w:styleId="TextbublinyChar">
    <w:name w:val="Text bubliny Char"/>
    <w:basedOn w:val="Standardnpsmoodstavce"/>
    <w:link w:val="Textbubliny"/>
    <w:uiPriority w:val="99"/>
    <w:semiHidden/>
    <w:rsid w:val="00AB07F8"/>
    <w:rPr>
      <w:rFonts w:ascii="Segoe UI" w:eastAsia="Segoe UI" w:hAnsi="Segoe UI" w:cs="Segoe UI"/>
      <w:sz w:val="18"/>
      <w:szCs w:val="18"/>
      <w:lang w:val="zh-CN" w:eastAsia="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3.xm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eader" Target="header5.xml"/></Relationships>
</file>

<file path=word/_rels/footer1.xml.rels><?xml version="1.0" encoding="UTF-8" standalone="yes"?>
<Relationships xmlns="http://schemas.openxmlformats.org/package/2006/relationships"><Relationship Id="rId2" Type="http://schemas.openxmlformats.org/officeDocument/2006/relationships/hyperlink" Target="http://www.sebury.com.cn/" TargetMode="External"/><Relationship Id="rId1" Type="http://schemas.openxmlformats.org/officeDocument/2006/relationships/hyperlink" Target="http://www.sebury.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03532-435C-43A9-8798-FACBE947A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8936</Words>
  <Characters>52726</Characters>
  <Application>Microsoft Office Word</Application>
  <DocSecurity>0</DocSecurity>
  <Lines>439</Lines>
  <Paragraphs>123</Paragraphs>
  <ScaleCrop>false</ScaleCrop>
  <HeadingPairs>
    <vt:vector size="2" baseType="variant">
      <vt:variant>
        <vt:lpstr>Název</vt:lpstr>
      </vt:variant>
      <vt:variant>
        <vt:i4>1</vt:i4>
      </vt:variant>
    </vt:vector>
  </HeadingPairs>
  <TitlesOfParts>
    <vt:vector size="1" baseType="lpstr">
      <vt:lpstr>2015年产品规划会议纪要</vt:lpstr>
    </vt:vector>
  </TitlesOfParts>
  <Company/>
  <LinksUpToDate>false</LinksUpToDate>
  <CharactersWithSpaces>61539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2015年产品规划会议纪要</dc:title>
  <dc:creator>admin</dc:creator>
  <cp:lastModifiedBy>Václav Turek</cp:lastModifiedBy>
  <cp:revision>3</cp:revision>
  <dcterms:created xsi:type="dcterms:W3CDTF">2019-02-26T11:12:00Z</dcterms:created>
  <dcterms:modified xsi:type="dcterms:W3CDTF">2019-02-26T11:12:00Z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2017-07-19T00:00:00Z</vt:filetime>
  </property>
  <property fmtid="{D5CDD505-2E9C-101B-9397-08002B2CF9AE}" pid="3" name="Creator">
    <vt:lpwstr>Microsoft? Office Word 2007</vt:lpwstr>
  </property>
  <property fmtid="{D5CDD505-2E9C-101B-9397-08002B2CF9AE}" pid="4" name="LastSaved">
    <vt:filetime>2019-02-24T00:00:00Z</vt:filetime>
  </property>
</Properties>
</file>